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A719" w14:textId="5AD78F2B" w:rsidR="00086D2D" w:rsidRPr="00994039" w:rsidRDefault="00C36ADF" w:rsidP="00994039">
      <w:pPr>
        <w:spacing w:before="100" w:beforeAutospacing="1" w:after="100" w:afterAutospacing="1" w:line="240" w:lineRule="auto"/>
        <w:outlineLvl w:val="1"/>
        <w:rPr>
          <w:rFonts w:ascii="Arial Nova Light" w:hAnsi="Arial Nova Light"/>
          <w:noProof/>
          <w:color w:val="141414"/>
          <w:sz w:val="24"/>
          <w:szCs w:val="24"/>
        </w:rPr>
      </w:pPr>
      <w:r>
        <w:rPr>
          <w:rFonts w:ascii="Arial Nova Light" w:hAnsi="Arial Nova Light"/>
          <w:noProof/>
          <w:color w:val="141414"/>
          <w:sz w:val="24"/>
          <w:szCs w:val="24"/>
        </w:rPr>
        <w:t>NEWS</w:t>
      </w:r>
      <w:r w:rsidR="00086D2D" w:rsidRPr="000B4EBC">
        <w:rPr>
          <w:noProof/>
          <w:color w:val="141414"/>
          <w:sz w:val="16"/>
          <w:szCs w:val="16"/>
          <w:lang w:val="en-US"/>
        </w:rPr>
        <w:tab/>
      </w:r>
      <w:r w:rsidR="00994039">
        <w:rPr>
          <w:rFonts w:ascii="Arial Nova Light" w:hAnsi="Arial Nova Light"/>
          <w:noProof/>
          <w:color w:val="141414"/>
          <w:sz w:val="24"/>
          <w:szCs w:val="24"/>
        </w:rPr>
        <w:br/>
      </w:r>
      <w:r w:rsidR="00A56DE2">
        <w:rPr>
          <w:rFonts w:ascii="Arial" w:hAnsi="Arial" w:cs="Arial"/>
          <w:noProof/>
          <w:color w:val="141414"/>
          <w:sz w:val="16"/>
          <w:szCs w:val="16"/>
          <w:lang w:val="en-US"/>
        </w:rPr>
        <w:t>05</w:t>
      </w:r>
      <w:r w:rsidR="00FE52CF" w:rsidRPr="000B4EBC">
        <w:rPr>
          <w:rFonts w:ascii="Arial" w:hAnsi="Arial" w:cs="Arial"/>
          <w:noProof/>
          <w:color w:val="141414"/>
          <w:sz w:val="16"/>
          <w:szCs w:val="16"/>
          <w:lang w:val="en-US"/>
        </w:rPr>
        <w:t>-</w:t>
      </w:r>
      <w:r w:rsidR="00A56DE2">
        <w:rPr>
          <w:rFonts w:ascii="Arial" w:hAnsi="Arial" w:cs="Arial"/>
          <w:noProof/>
          <w:color w:val="141414"/>
          <w:sz w:val="16"/>
          <w:szCs w:val="16"/>
          <w:lang w:val="en-US"/>
        </w:rPr>
        <w:t>12</w:t>
      </w:r>
      <w:r w:rsidR="00FE52CF" w:rsidRPr="000B4EBC">
        <w:rPr>
          <w:rFonts w:ascii="Arial" w:hAnsi="Arial" w:cs="Arial"/>
          <w:noProof/>
          <w:color w:val="141414"/>
          <w:sz w:val="16"/>
          <w:szCs w:val="16"/>
          <w:lang w:val="en-US"/>
        </w:rPr>
        <w:t>-</w:t>
      </w:r>
      <w:r w:rsidR="00A56DE2">
        <w:rPr>
          <w:rFonts w:ascii="Arial" w:hAnsi="Arial" w:cs="Arial"/>
          <w:noProof/>
          <w:color w:val="141414"/>
          <w:sz w:val="16"/>
          <w:szCs w:val="16"/>
          <w:lang w:val="en-US"/>
        </w:rPr>
        <w:t>2025</w:t>
      </w:r>
    </w:p>
    <w:p w14:paraId="0A829C28" w14:textId="4A86DDD4" w:rsidR="00FF1894" w:rsidRPr="00D33981" w:rsidRDefault="00A56DE2" w:rsidP="00D33981">
      <w:pPr>
        <w:pStyle w:val="Rubrik1"/>
        <w:spacing w:before="320"/>
        <w:rPr>
          <w:color w:val="000000" w:themeColor="text1"/>
          <w:sz w:val="20"/>
          <w:szCs w:val="20"/>
          <w:lang w:val="en-US" w:eastAsia="en-GB" w:bidi="en-GB"/>
        </w:rPr>
      </w:pPr>
      <w:r w:rsidRPr="00D33981">
        <w:rPr>
          <w:color w:val="000000" w:themeColor="text1"/>
          <w:sz w:val="32"/>
          <w:lang w:val="en-US"/>
        </w:rPr>
        <w:t>More than 30 Years of Partnership: PAN Rental Chooses Gen3 Tiltrotators from engcon</w:t>
      </w:r>
    </w:p>
    <w:p w14:paraId="2317A7F5" w14:textId="77777777" w:rsidR="00086D2D" w:rsidRPr="00D33981" w:rsidRDefault="00086D2D" w:rsidP="00D33981">
      <w:pPr>
        <w:pStyle w:val="Brdtextmedindrag"/>
        <w:spacing w:line="240" w:lineRule="auto"/>
        <w:ind w:firstLine="0"/>
        <w:rPr>
          <w:color w:val="000000" w:themeColor="text1"/>
          <w:sz w:val="20"/>
          <w:szCs w:val="20"/>
          <w:lang w:val="en-US" w:eastAsia="en-GB" w:bidi="en-GB"/>
        </w:rPr>
      </w:pPr>
    </w:p>
    <w:p w14:paraId="4E32080D" w14:textId="77777777" w:rsidR="00A50381" w:rsidRPr="00D33981" w:rsidRDefault="00A50381" w:rsidP="00D33981">
      <w:pPr>
        <w:pStyle w:val="Brdtextmedindrag"/>
        <w:spacing w:line="240" w:lineRule="auto"/>
        <w:ind w:firstLine="0"/>
        <w:rPr>
          <w:b/>
          <w:bCs/>
          <w:color w:val="000000" w:themeColor="text1"/>
          <w:sz w:val="24"/>
          <w:lang w:val="sv-SE" w:eastAsia="en-GB" w:bidi="en-GB"/>
        </w:rPr>
      </w:pPr>
      <w:r w:rsidRPr="00D33981">
        <w:rPr>
          <w:b/>
          <w:bCs/>
          <w:color w:val="000000" w:themeColor="text1"/>
          <w:sz w:val="24"/>
          <w:lang w:val="sv-SE" w:eastAsia="en-GB" w:bidi="en-GB"/>
        </w:rPr>
        <w:t>We’re proud to celebrate a partnership that spans over more than three decades. PAN Rental, a trusted name in equipment rental and trading since 1992 has been with engcon from the very beginning—sharing our vision for smarter, safer, and more efficient excavation. The journey now continues with a major milestone: PAN Rental has ordered 78 of our third generation tiltrotators.</w:t>
      </w:r>
    </w:p>
    <w:p w14:paraId="706BCB30" w14:textId="77777777" w:rsidR="00A50381" w:rsidRPr="00D33981" w:rsidRDefault="00A50381" w:rsidP="00D33981">
      <w:pPr>
        <w:pStyle w:val="Brdtextmedindrag"/>
        <w:spacing w:line="240" w:lineRule="auto"/>
        <w:rPr>
          <w:color w:val="000000" w:themeColor="text1"/>
          <w:sz w:val="24"/>
          <w:lang w:val="sv-SE" w:eastAsia="en-GB" w:bidi="en-GB"/>
        </w:rPr>
      </w:pPr>
    </w:p>
    <w:p w14:paraId="725EE2ED" w14:textId="4B23C44B" w:rsidR="00A50381" w:rsidRPr="00D33981" w:rsidRDefault="00A50381" w:rsidP="00D33981">
      <w:pPr>
        <w:pStyle w:val="Brdtextmedindrag"/>
        <w:spacing w:line="240" w:lineRule="auto"/>
        <w:ind w:firstLine="0"/>
        <w:rPr>
          <w:color w:val="000000" w:themeColor="text1"/>
          <w:sz w:val="24"/>
          <w:lang w:val="sv-SE" w:eastAsia="en-GB" w:bidi="en-GB"/>
        </w:rPr>
      </w:pPr>
      <w:r w:rsidRPr="00D33981">
        <w:rPr>
          <w:color w:val="000000" w:themeColor="text1"/>
          <w:sz w:val="24"/>
          <w:lang w:val="sv-SE" w:eastAsia="en-GB" w:bidi="en-GB"/>
        </w:rPr>
        <w:t>– Our partnership with engcon goes back to 1992. Over the years, we’ve seen continuous innovation, and the third generation tiltrotators are another step forward in efficiency and reliability. Equally important for us has been the outstanding support and aftermarket service that keeps our fleet running smoothly, says Kostantin Tsirias, PAN Rental</w:t>
      </w:r>
      <w:r w:rsidR="00E2403C">
        <w:rPr>
          <w:color w:val="000000" w:themeColor="text1"/>
          <w:sz w:val="24"/>
          <w:lang w:val="sv-SE" w:eastAsia="en-GB" w:bidi="en-GB"/>
        </w:rPr>
        <w:t>.</w:t>
      </w:r>
    </w:p>
    <w:p w14:paraId="3D348CEB" w14:textId="77777777" w:rsidR="00A50381" w:rsidRPr="00D33981" w:rsidRDefault="00A50381" w:rsidP="00D33981">
      <w:pPr>
        <w:pStyle w:val="Brdtextmedindrag"/>
        <w:spacing w:line="240" w:lineRule="auto"/>
        <w:rPr>
          <w:color w:val="000000" w:themeColor="text1"/>
          <w:sz w:val="24"/>
          <w:lang w:val="sv-SE" w:eastAsia="en-GB" w:bidi="en-GB"/>
        </w:rPr>
      </w:pPr>
      <w:r w:rsidRPr="00D33981">
        <w:rPr>
          <w:color w:val="000000" w:themeColor="text1"/>
          <w:sz w:val="24"/>
          <w:lang w:val="sv-SE" w:eastAsia="en-GB" w:bidi="en-GB"/>
        </w:rPr>
        <w:t xml:space="preserve"> </w:t>
      </w:r>
    </w:p>
    <w:p w14:paraId="240EDFBA" w14:textId="4352661A" w:rsidR="00A50381" w:rsidRPr="00D33981" w:rsidRDefault="00A50381" w:rsidP="00D33981">
      <w:pPr>
        <w:pStyle w:val="Brdtextmedindrag"/>
        <w:spacing w:line="240" w:lineRule="auto"/>
        <w:ind w:firstLine="0"/>
        <w:rPr>
          <w:color w:val="000000" w:themeColor="text1"/>
          <w:sz w:val="24"/>
          <w:lang w:val="sv-SE" w:eastAsia="en-GB" w:bidi="en-GB"/>
        </w:rPr>
      </w:pPr>
      <w:r w:rsidRPr="00D33981">
        <w:rPr>
          <w:color w:val="000000" w:themeColor="text1"/>
          <w:sz w:val="24"/>
          <w:lang w:val="sv-SE" w:eastAsia="en-GB" w:bidi="en-GB"/>
        </w:rPr>
        <w:t>– For almost 30 years, our relationship with PAN Rental has been built on trust and shared ambition. Their choice of our third generation tiltrotators reflects confidence not only in our technology but also in the support and aftermarket reliability we provide, comment Aki Järvinen, Country Manager Sweden</w:t>
      </w:r>
      <w:r w:rsidR="00E2403C">
        <w:rPr>
          <w:color w:val="000000" w:themeColor="text1"/>
          <w:sz w:val="24"/>
          <w:lang w:val="sv-SE" w:eastAsia="en-GB" w:bidi="en-GB"/>
        </w:rPr>
        <w:t>.</w:t>
      </w:r>
    </w:p>
    <w:p w14:paraId="3858CA98" w14:textId="77777777" w:rsidR="00A50381" w:rsidRPr="00D33981" w:rsidRDefault="00A50381" w:rsidP="00D33981">
      <w:pPr>
        <w:pStyle w:val="Brdtextmedindrag"/>
        <w:spacing w:line="240" w:lineRule="auto"/>
        <w:rPr>
          <w:color w:val="000000" w:themeColor="text1"/>
          <w:sz w:val="24"/>
          <w:lang w:val="sv-SE" w:eastAsia="en-GB" w:bidi="en-GB"/>
        </w:rPr>
      </w:pPr>
      <w:r w:rsidRPr="00D33981">
        <w:rPr>
          <w:color w:val="000000" w:themeColor="text1"/>
          <w:sz w:val="24"/>
          <w:lang w:val="sv-SE" w:eastAsia="en-GB" w:bidi="en-GB"/>
        </w:rPr>
        <w:t xml:space="preserve"> </w:t>
      </w:r>
    </w:p>
    <w:p w14:paraId="047A72EA" w14:textId="11BAB8DB" w:rsidR="004C36B7" w:rsidRPr="00D33981" w:rsidRDefault="00A50381" w:rsidP="00D33981">
      <w:pPr>
        <w:pStyle w:val="Brdtextmedindrag"/>
        <w:spacing w:line="240" w:lineRule="auto"/>
        <w:ind w:firstLine="0"/>
        <w:rPr>
          <w:color w:val="000000" w:themeColor="text1"/>
          <w:sz w:val="24"/>
          <w:lang w:val="sv-SE" w:eastAsia="en-GB" w:bidi="en-GB"/>
        </w:rPr>
      </w:pPr>
      <w:r w:rsidRPr="00D33981">
        <w:rPr>
          <w:color w:val="000000" w:themeColor="text1"/>
          <w:sz w:val="24"/>
          <w:lang w:val="sv-SE" w:eastAsia="en-GB" w:bidi="en-GB"/>
        </w:rPr>
        <w:t>– Interest in our new generation has accelerated across the Nordic markets. Customers value the efficiency, safety and sustainability it unlocks—this order with PAN Rental is a testament to that momentum, says Patrik Kutto, Region Director Nordics</w:t>
      </w:r>
      <w:r w:rsidR="00E2403C">
        <w:rPr>
          <w:color w:val="000000" w:themeColor="text1"/>
          <w:sz w:val="24"/>
          <w:lang w:val="sv-SE" w:eastAsia="en-GB" w:bidi="en-GB"/>
        </w:rPr>
        <w:t>.</w:t>
      </w:r>
    </w:p>
    <w:p w14:paraId="3D9E6458" w14:textId="77777777" w:rsidR="00DC0A40" w:rsidRPr="00E2403C" w:rsidRDefault="00DC0A40" w:rsidP="00D33981">
      <w:pPr>
        <w:pStyle w:val="Brdtextmedindrag"/>
        <w:spacing w:line="240" w:lineRule="auto"/>
        <w:ind w:firstLine="0"/>
        <w:rPr>
          <w:color w:val="000000" w:themeColor="text1"/>
          <w:sz w:val="24"/>
          <w:lang w:val="sv-SE" w:eastAsia="en-GB" w:bidi="en-GB"/>
        </w:rPr>
      </w:pPr>
    </w:p>
    <w:p w14:paraId="25C3A080" w14:textId="3484F0CE" w:rsidR="00D33981" w:rsidRPr="00D33981" w:rsidRDefault="00D33981" w:rsidP="00D33981">
      <w:pPr>
        <w:pStyle w:val="Brdtextmedindrag"/>
        <w:spacing w:after="240" w:line="240" w:lineRule="auto"/>
        <w:ind w:firstLine="0"/>
        <w:rPr>
          <w:b/>
          <w:bCs/>
          <w:color w:val="000000" w:themeColor="text1"/>
          <w:sz w:val="24"/>
          <w:lang w:val="sv-SE" w:eastAsia="en-GB" w:bidi="en-GB"/>
        </w:rPr>
      </w:pPr>
      <w:r w:rsidRPr="00D33981">
        <w:rPr>
          <w:b/>
          <w:bCs/>
          <w:color w:val="000000" w:themeColor="text1"/>
          <w:sz w:val="24"/>
          <w:lang w:val="sv-SE" w:eastAsia="en-GB" w:bidi="en-GB"/>
        </w:rPr>
        <w:t>About Pan Rental:</w:t>
      </w:r>
    </w:p>
    <w:p w14:paraId="0F9E6E08" w14:textId="6F7EDFB2" w:rsidR="00071DDE" w:rsidRDefault="00D33981" w:rsidP="00E2403C">
      <w:pPr>
        <w:pStyle w:val="Brdtextmedindrag"/>
        <w:spacing w:line="240" w:lineRule="auto"/>
        <w:ind w:firstLine="0"/>
        <w:rPr>
          <w:color w:val="000000" w:themeColor="text1"/>
          <w:sz w:val="24"/>
          <w:lang w:val="sv-SE" w:eastAsia="en-GB" w:bidi="en-GB"/>
        </w:rPr>
      </w:pPr>
      <w:r w:rsidRPr="00D33981">
        <w:rPr>
          <w:color w:val="000000" w:themeColor="text1"/>
          <w:sz w:val="24"/>
          <w:lang w:val="sv-SE" w:eastAsia="en-GB" w:bidi="en-GB"/>
        </w:rPr>
        <w:t>Pan Rental AB is specializing in the rental of construction machinery and related equipment headquartered in Kungsängen, Stockholm, Pan Rental offers a wide range of solutions for both short-term and long-term rentals. Its fleet includes everything from compact excavators to large excavators, wheel loaders, dumpers, rollers, and other heavy machinery, sourced from leading manufacturers such as Volvo and Caterpillar.</w:t>
      </w:r>
    </w:p>
    <w:p w14:paraId="22778301" w14:textId="77777777" w:rsidR="009C1CF7" w:rsidRDefault="009C1CF7" w:rsidP="00E2403C">
      <w:pPr>
        <w:pStyle w:val="Brdtextmedindrag"/>
        <w:spacing w:line="240" w:lineRule="auto"/>
        <w:ind w:firstLine="0"/>
        <w:rPr>
          <w:color w:val="000000" w:themeColor="text1"/>
          <w:sz w:val="24"/>
          <w:lang w:val="sv-SE" w:eastAsia="en-GB" w:bidi="en-GB"/>
        </w:rPr>
      </w:pPr>
    </w:p>
    <w:p w14:paraId="3D9133DF" w14:textId="28E0D098" w:rsidR="00844EEA" w:rsidRPr="0088769A" w:rsidRDefault="00BB4D4C" w:rsidP="0088769A">
      <w:pPr>
        <w:rPr>
          <w:rFonts w:ascii="Arial" w:hAnsi="Arial" w:cs="Arial"/>
        </w:rPr>
      </w:pPr>
      <w:hyperlink r:id="rId11" w:history="1">
        <w:r>
          <w:rPr>
            <w:rStyle w:val="Hyperlnk"/>
            <w:rFonts w:cs="Arial"/>
          </w:rPr>
          <w:t>Read more about Pan Rental AB here.</w:t>
        </w:r>
      </w:hyperlink>
    </w:p>
    <w:p w14:paraId="3AB01C42" w14:textId="77777777" w:rsidR="00292FB4" w:rsidRDefault="00292FB4" w:rsidP="00292FB4">
      <w:pPr>
        <w:rPr>
          <w:rFonts w:ascii="Arial" w:hAnsi="Arial" w:cs="Arial"/>
          <w:color w:val="000000" w:themeColor="text1"/>
          <w:sz w:val="24"/>
          <w:szCs w:val="24"/>
          <w:lang w:val="nl-NL"/>
        </w:rPr>
      </w:pPr>
      <w:r w:rsidRPr="00D54681">
        <w:rPr>
          <w:rFonts w:ascii="Arial" w:eastAsia="Cambria" w:hAnsi="Arial" w:cs="Arial"/>
          <w:b/>
          <w:bCs/>
          <w:color w:val="000000" w:themeColor="text1"/>
          <w:sz w:val="24"/>
          <w:szCs w:val="24"/>
          <w:lang w:val="en-US" w:eastAsia="en-GB" w:bidi="en-GB"/>
        </w:rPr>
        <w:t>For more information, please contact:</w:t>
      </w:r>
    </w:p>
    <w:p w14:paraId="2386E189" w14:textId="77777777" w:rsidR="00E2403C" w:rsidRPr="00E2403C" w:rsidRDefault="00E2403C" w:rsidP="00E2403C">
      <w:pPr>
        <w:pStyle w:val="Brdtextmedindrag"/>
        <w:tabs>
          <w:tab w:val="left" w:pos="5983"/>
        </w:tabs>
        <w:spacing w:line="240" w:lineRule="auto"/>
        <w:ind w:firstLine="0"/>
        <w:rPr>
          <w:rFonts w:eastAsiaTheme="minorHAnsi" w:cs="Arial"/>
          <w:color w:val="000000" w:themeColor="text1"/>
          <w:sz w:val="24"/>
          <w:lang w:val="nl-NL"/>
        </w:rPr>
      </w:pPr>
      <w:r w:rsidRPr="00E2403C">
        <w:rPr>
          <w:rFonts w:eastAsiaTheme="minorHAnsi" w:cs="Arial"/>
          <w:color w:val="000000" w:themeColor="text1"/>
          <w:sz w:val="24"/>
          <w:lang w:val="nl-NL"/>
        </w:rPr>
        <w:t>Aki Järvinen, Sales Manager</w:t>
      </w:r>
    </w:p>
    <w:p w14:paraId="0887182B" w14:textId="77777777" w:rsidR="00E2403C" w:rsidRPr="00E2403C" w:rsidRDefault="00E2403C" w:rsidP="00E2403C">
      <w:pPr>
        <w:pStyle w:val="Brdtextmedindrag"/>
        <w:tabs>
          <w:tab w:val="left" w:pos="5983"/>
        </w:tabs>
        <w:spacing w:line="240" w:lineRule="auto"/>
        <w:ind w:firstLine="0"/>
        <w:rPr>
          <w:rFonts w:eastAsiaTheme="minorHAnsi" w:cs="Arial"/>
          <w:color w:val="000000" w:themeColor="text1"/>
          <w:sz w:val="24"/>
          <w:lang w:val="nl-NL"/>
        </w:rPr>
      </w:pPr>
      <w:r w:rsidRPr="00E2403C">
        <w:rPr>
          <w:rFonts w:eastAsiaTheme="minorHAnsi" w:cs="Arial"/>
          <w:color w:val="000000" w:themeColor="text1"/>
          <w:sz w:val="24"/>
          <w:lang w:val="nl-NL"/>
        </w:rPr>
        <w:t>aki.jarvinen@engcon.se</w:t>
      </w:r>
    </w:p>
    <w:p w14:paraId="7097C002" w14:textId="77777777" w:rsidR="00E2403C" w:rsidRDefault="00E2403C" w:rsidP="00E2403C">
      <w:pPr>
        <w:pStyle w:val="Brdtextmedindrag"/>
        <w:tabs>
          <w:tab w:val="left" w:pos="5983"/>
        </w:tabs>
        <w:spacing w:line="240" w:lineRule="auto"/>
        <w:ind w:firstLine="0"/>
        <w:rPr>
          <w:rFonts w:eastAsiaTheme="minorHAnsi" w:cs="Arial"/>
          <w:color w:val="000000" w:themeColor="text1"/>
          <w:sz w:val="24"/>
          <w:lang w:val="nl-NL"/>
        </w:rPr>
      </w:pPr>
      <w:r w:rsidRPr="00E2403C">
        <w:rPr>
          <w:rFonts w:eastAsiaTheme="minorHAnsi" w:cs="Arial"/>
          <w:color w:val="000000" w:themeColor="text1"/>
          <w:sz w:val="24"/>
          <w:lang w:val="nl-NL"/>
        </w:rPr>
        <w:t xml:space="preserve">+46 [0]70 629 01 49 </w:t>
      </w:r>
    </w:p>
    <w:p w14:paraId="14AF20C4" w14:textId="77777777" w:rsidR="00E2403C" w:rsidRDefault="00E2403C" w:rsidP="00E2403C">
      <w:pPr>
        <w:pStyle w:val="Brdtextmedindrag"/>
        <w:tabs>
          <w:tab w:val="left" w:pos="5983"/>
        </w:tabs>
        <w:spacing w:line="240" w:lineRule="auto"/>
        <w:ind w:firstLine="0"/>
        <w:rPr>
          <w:rFonts w:eastAsiaTheme="minorHAnsi" w:cs="Arial"/>
          <w:color w:val="000000" w:themeColor="text1"/>
          <w:sz w:val="24"/>
          <w:lang w:val="nl-NL"/>
        </w:rPr>
      </w:pPr>
    </w:p>
    <w:p w14:paraId="4F087FC9" w14:textId="08ADF57B" w:rsidR="003E151F" w:rsidRPr="00071DDE" w:rsidRDefault="003E151F" w:rsidP="00E2403C">
      <w:pPr>
        <w:pStyle w:val="Brdtextmedindrag"/>
        <w:tabs>
          <w:tab w:val="left" w:pos="5983"/>
        </w:tabs>
        <w:spacing w:line="240" w:lineRule="auto"/>
        <w:ind w:firstLine="0"/>
        <w:rPr>
          <w:rFonts w:cs="Arial"/>
          <w:color w:val="FF0000"/>
          <w:sz w:val="24"/>
          <w:lang w:val="en-US" w:eastAsia="en-GB" w:bidi="en-GB"/>
        </w:rPr>
      </w:pPr>
      <w:r w:rsidRPr="00071DDE">
        <w:rPr>
          <w:rFonts w:cs="Arial"/>
          <w:b/>
          <w:bCs/>
          <w:color w:val="000000"/>
          <w:sz w:val="24"/>
        </w:rPr>
        <w:t>engcon</w:t>
      </w:r>
      <w:r w:rsidRPr="00071DDE">
        <w:rPr>
          <w:rFonts w:cs="Arial"/>
          <w:color w:val="000000"/>
          <w:sz w:val="24"/>
        </w:rPr>
        <w:t xml:space="preserve"> is the leading global supplier of tiltrotators and associated equipment that enhance efficiency, flexibility, profitability, safety and sustainability of excavators. With knowledge, commitment and a high level of service, engcon's </w:t>
      </w:r>
      <w:r w:rsidR="00AE2923" w:rsidRPr="00AE2923">
        <w:rPr>
          <w:rFonts w:cs="Arial"/>
          <w:color w:val="000000"/>
          <w:sz w:val="24"/>
        </w:rPr>
        <w:t>slightly around</w:t>
      </w:r>
      <w:r w:rsidR="00AE2923">
        <w:rPr>
          <w:rFonts w:cs="Arial"/>
          <w:color w:val="000000"/>
          <w:sz w:val="24"/>
        </w:rPr>
        <w:t xml:space="preserve"> </w:t>
      </w:r>
      <w:r w:rsidRPr="00071DDE">
        <w:rPr>
          <w:rFonts w:cs="Arial"/>
          <w:color w:val="000000"/>
          <w:sz w:val="24"/>
        </w:rPr>
        <w:t xml:space="preserve">400 employees create success for their customers. engcon was founded in 1990, headquartered in Strömsund, Sweden and address the market through 15 local sales </w:t>
      </w:r>
      <w:r w:rsidRPr="00071DDE">
        <w:rPr>
          <w:rFonts w:cs="Arial"/>
          <w:color w:val="000000"/>
          <w:sz w:val="24"/>
        </w:rPr>
        <w:lastRenderedPageBreak/>
        <w:t>companies and an established network of resellers around the world. Net sales amounted to approximately SEK 1.6 billion in 2024. engcon’s B share is listed on Nasdaq Stockholm.</w:t>
      </w:r>
      <w:r w:rsidRPr="00071DDE">
        <w:rPr>
          <w:rFonts w:cs="Arial"/>
          <w:color w:val="FF0000"/>
          <w:sz w:val="24"/>
          <w:lang w:val="en-US" w:eastAsia="en-GB" w:bidi="en-GB"/>
        </w:rPr>
        <w:tab/>
      </w:r>
    </w:p>
    <w:p w14:paraId="5C4BBF44" w14:textId="77777777" w:rsidR="00292FB4" w:rsidRPr="00D54681" w:rsidRDefault="00292FB4" w:rsidP="00292FB4">
      <w:pPr>
        <w:pStyle w:val="Normalwebb"/>
        <w:spacing w:before="0" w:beforeAutospacing="0" w:after="0" w:afterAutospacing="0"/>
        <w:rPr>
          <w:rFonts w:ascii="Arial" w:hAnsi="Arial" w:cs="Arial"/>
          <w:color w:val="000000" w:themeColor="text1"/>
          <w:lang w:val="en-US"/>
        </w:rPr>
      </w:pPr>
    </w:p>
    <w:p w14:paraId="60F5806C" w14:textId="77777777" w:rsidR="00292FB4" w:rsidRPr="00D54681" w:rsidRDefault="00292FB4" w:rsidP="00292FB4">
      <w:pPr>
        <w:pStyle w:val="Normalwebb"/>
        <w:spacing w:before="0" w:beforeAutospacing="0" w:after="0" w:afterAutospacing="0"/>
        <w:rPr>
          <w:rFonts w:ascii="Arial" w:hAnsi="Arial" w:cs="Arial"/>
          <w:color w:val="000000" w:themeColor="text1"/>
          <w:lang w:val="en-US"/>
        </w:rPr>
      </w:pPr>
      <w:r w:rsidRPr="00D54681">
        <w:rPr>
          <w:rFonts w:ascii="Arial" w:hAnsi="Arial" w:cs="Arial"/>
          <w:color w:val="000000" w:themeColor="text1"/>
          <w:lang w:val="en-US"/>
        </w:rPr>
        <w:t xml:space="preserve">For more information, visit </w:t>
      </w:r>
      <w:r w:rsidRPr="00D54681">
        <w:rPr>
          <w:rFonts w:ascii="Arial" w:hAnsi="Arial" w:cs="Arial"/>
          <w:b/>
          <w:bCs/>
          <w:color w:val="000000" w:themeColor="text1"/>
          <w:lang w:val="en-US"/>
        </w:rPr>
        <w:t>www.engcongroup.com</w:t>
      </w:r>
    </w:p>
    <w:p w14:paraId="1BF93041" w14:textId="77777777" w:rsidR="00071DDE" w:rsidRDefault="00071DDE" w:rsidP="00FA621E">
      <w:pPr>
        <w:pStyle w:val="Brdtextmedindrag"/>
        <w:tabs>
          <w:tab w:val="left" w:pos="5983"/>
        </w:tabs>
        <w:ind w:firstLine="0"/>
        <w:rPr>
          <w:color w:val="FF0000"/>
          <w:sz w:val="20"/>
          <w:szCs w:val="20"/>
          <w:lang w:val="en-US" w:eastAsia="en-GB" w:bidi="en-GB"/>
        </w:rPr>
      </w:pPr>
    </w:p>
    <w:sectPr w:rsidR="00071DDE" w:rsidSect="00D3697C">
      <w:headerReference w:type="default" r:id="rId12"/>
      <w:footerReference w:type="default" r:id="rId13"/>
      <w:pgSz w:w="11900" w:h="16840"/>
      <w:pgMar w:top="2268" w:right="1134" w:bottom="1134"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E8154" w14:textId="77777777" w:rsidR="0024754B" w:rsidRDefault="0024754B">
      <w:pPr>
        <w:spacing w:line="240" w:lineRule="auto"/>
      </w:pPr>
      <w:r>
        <w:separator/>
      </w:r>
    </w:p>
  </w:endnote>
  <w:endnote w:type="continuationSeparator" w:id="0">
    <w:p w14:paraId="2BF4B636" w14:textId="77777777" w:rsidR="0024754B" w:rsidRDefault="0024754B">
      <w:pPr>
        <w:spacing w:line="240" w:lineRule="auto"/>
      </w:pPr>
      <w:r>
        <w:continuationSeparator/>
      </w:r>
    </w:p>
  </w:endnote>
  <w:endnote w:type="continuationNotice" w:id="1">
    <w:p w14:paraId="02C7A6C9" w14:textId="77777777" w:rsidR="0024754B" w:rsidRDefault="002475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20B0604020202020204"/>
    <w:charset w:val="00"/>
    <w:family w:val="auto"/>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Nova Light">
    <w:panose1 w:val="020B0304020202020204"/>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D17E" w14:textId="2FD0D903" w:rsidR="00F24863" w:rsidRPr="00F24863" w:rsidRDefault="00F24863" w:rsidP="00F24863">
    <w:pPr>
      <w:pStyle w:val="Normalwebb"/>
      <w:shd w:val="clear" w:color="auto" w:fill="FFFFFF"/>
      <w:jc w:val="center"/>
      <w:rPr>
        <w:rFonts w:ascii="Arial" w:hAnsi="Arial" w:cs="Arial"/>
        <w:sz w:val="16"/>
        <w:szCs w:val="16"/>
      </w:rPr>
    </w:pPr>
    <w:r w:rsidRPr="00F24863">
      <w:rPr>
        <w:rFonts w:ascii="Arial" w:hAnsi="Arial" w:cs="Arial"/>
        <w:b/>
        <w:bCs/>
        <w:sz w:val="16"/>
        <w:szCs w:val="16"/>
      </w:rPr>
      <w:t xml:space="preserve">engcon AB </w:t>
    </w:r>
    <w:r w:rsidRPr="00F24863">
      <w:rPr>
        <w:rFonts w:ascii="Arial" w:hAnsi="Arial" w:cs="Arial"/>
        <w:sz w:val="16"/>
        <w:szCs w:val="16"/>
      </w:rPr>
      <w:t>| Org.nr. 556647-1727 | Godsgatan 6, 833 36 Strömsund, S</w:t>
    </w:r>
    <w:r w:rsidR="00FA621E">
      <w:rPr>
        <w:rFonts w:ascii="Arial" w:hAnsi="Arial" w:cs="Arial"/>
        <w:sz w:val="16"/>
        <w:szCs w:val="16"/>
      </w:rPr>
      <w:t>weden</w:t>
    </w:r>
    <w:r w:rsidRPr="00F24863">
      <w:rPr>
        <w:rFonts w:ascii="Arial" w:hAnsi="Arial" w:cs="Arial"/>
        <w:sz w:val="16"/>
        <w:szCs w:val="16"/>
      </w:rPr>
      <w:t xml:space="preserve"> | +46 670 178 00 | www.engcongroup.com</w:t>
    </w:r>
  </w:p>
  <w:p w14:paraId="52BB0B2A" w14:textId="77777777" w:rsidR="00F24863" w:rsidRPr="00F24863" w:rsidRDefault="00F24863">
    <w:pPr>
      <w:pStyle w:val="Sidfot"/>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C94E" w14:textId="77777777" w:rsidR="0024754B" w:rsidRDefault="0024754B">
      <w:pPr>
        <w:spacing w:line="240" w:lineRule="auto"/>
      </w:pPr>
      <w:r>
        <w:separator/>
      </w:r>
    </w:p>
  </w:footnote>
  <w:footnote w:type="continuationSeparator" w:id="0">
    <w:p w14:paraId="77249AD0" w14:textId="77777777" w:rsidR="0024754B" w:rsidRDefault="0024754B">
      <w:pPr>
        <w:spacing w:line="240" w:lineRule="auto"/>
      </w:pPr>
      <w:r>
        <w:continuationSeparator/>
      </w:r>
    </w:p>
  </w:footnote>
  <w:footnote w:type="continuationNotice" w:id="1">
    <w:p w14:paraId="7EA249FC" w14:textId="77777777" w:rsidR="0024754B" w:rsidRDefault="002475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3253" w14:textId="2C91D690" w:rsidR="00D1219D" w:rsidRPr="00770D32" w:rsidRDefault="008F1874" w:rsidP="00EC5207">
    <w:pPr>
      <w:pStyle w:val="Sidhuvud"/>
      <w:ind w:left="-567"/>
      <w:rPr>
        <w:sz w:val="22"/>
        <w:szCs w:val="22"/>
      </w:rPr>
    </w:pPr>
    <w:r w:rsidRPr="008F1874">
      <w:rPr>
        <w:noProof/>
        <w:sz w:val="22"/>
        <w:szCs w:val="22"/>
        <w:lang w:val="sv-SE" w:eastAsia="sv-SE" w:bidi="ar-SA"/>
      </w:rPr>
      <mc:AlternateContent>
        <mc:Choice Requires="wps">
          <w:drawing>
            <wp:anchor distT="0" distB="0" distL="114300" distR="114300" simplePos="0" relativeHeight="251658240" behindDoc="1" locked="1" layoutInCell="1" allowOverlap="1" wp14:anchorId="45AA7ABD" wp14:editId="6497E0D5">
              <wp:simplePos x="0" y="0"/>
              <wp:positionH relativeFrom="page">
                <wp:posOffset>5634990</wp:posOffset>
              </wp:positionH>
              <wp:positionV relativeFrom="page">
                <wp:posOffset>4445</wp:posOffset>
              </wp:positionV>
              <wp:extent cx="1403985" cy="629920"/>
              <wp:effectExtent l="0" t="0" r="5715" b="0"/>
              <wp:wrapNone/>
              <wp:docPr id="16" name="Rektangel 16"/>
              <wp:cNvGraphicFramePr/>
              <a:graphic xmlns:a="http://schemas.openxmlformats.org/drawingml/2006/main">
                <a:graphicData uri="http://schemas.microsoft.com/office/word/2010/wordprocessingShape">
                  <wps:wsp>
                    <wps:cNvSpPr/>
                    <wps:spPr>
                      <a:xfrm>
                        <a:off x="0" y="0"/>
                        <a:ext cx="1403985" cy="629920"/>
                      </a:xfrm>
                      <a:prstGeom prst="rect">
                        <a:avLst/>
                      </a:prstGeom>
                      <a:solidFill>
                        <a:srgbClr val="FFD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CE86C" id="Rektangel 16" o:spid="_x0000_s1026" style="position:absolute;margin-left:443.7pt;margin-top:.35pt;width:110.55pt;height:4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" fillcolor="#ffd300" stroked="f" strokeweight="1pt">
              <w10:wrap anchorx="page" anchory="page"/>
              <w10:anchorlock/>
            </v:rect>
          </w:pict>
        </mc:Fallback>
      </mc:AlternateContent>
    </w:r>
    <w:r w:rsidRPr="008F1874">
      <w:rPr>
        <w:noProof/>
        <w:sz w:val="22"/>
        <w:szCs w:val="22"/>
        <w:lang w:val="sv-SE" w:eastAsia="sv-SE" w:bidi="ar-SA"/>
      </w:rPr>
      <w:drawing>
        <wp:anchor distT="0" distB="0" distL="114300" distR="114300" simplePos="0" relativeHeight="251658241" behindDoc="0" locked="1" layoutInCell="1" allowOverlap="1" wp14:anchorId="2A3E0989" wp14:editId="03CC3CB9">
          <wp:simplePos x="0" y="0"/>
          <wp:positionH relativeFrom="page">
            <wp:posOffset>5634990</wp:posOffset>
          </wp:positionH>
          <wp:positionV relativeFrom="page">
            <wp:posOffset>179705</wp:posOffset>
          </wp:positionV>
          <wp:extent cx="1403985" cy="460375"/>
          <wp:effectExtent l="0" t="0" r="5715"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1">
                    <a:extLst>
                      <a:ext uri="{28A0092B-C50C-407E-A947-70E740481C1C}">
                        <a14:useLocalDpi xmlns:a14="http://schemas.microsoft.com/office/drawing/2010/main" val="0"/>
                      </a:ext>
                    </a:extLst>
                  </a:blip>
                  <a:stretch>
                    <a:fillRect/>
                  </a:stretch>
                </pic:blipFill>
                <pic:spPr>
                  <a:xfrm>
                    <a:off x="0" y="0"/>
                    <a:ext cx="1403985" cy="460375"/>
                  </a:xfrm>
                  <a:prstGeom prst="rect">
                    <a:avLst/>
                  </a:prstGeom>
                </pic:spPr>
              </pic:pic>
            </a:graphicData>
          </a:graphic>
          <wp14:sizeRelH relativeFrom="margin">
            <wp14:pctWidth>0</wp14:pctWidth>
          </wp14:sizeRelH>
          <wp14:sizeRelV relativeFrom="margin">
            <wp14:pctHeight>0</wp14:pctHeight>
          </wp14:sizeRelV>
        </wp:anchor>
      </w:drawing>
    </w:r>
    <w:r w:rsidR="00A40811" w:rsidRPr="00770D32">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56E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900DC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EC8515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08499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FBE09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640E3B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A0A3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60830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154B68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FB23A4E"/>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DFE876A4"/>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067C7E5D"/>
    <w:multiLevelType w:val="hybridMultilevel"/>
    <w:tmpl w:val="26562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F122BE6"/>
    <w:multiLevelType w:val="hybridMultilevel"/>
    <w:tmpl w:val="A9F49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A7E36C0"/>
    <w:multiLevelType w:val="hybridMultilevel"/>
    <w:tmpl w:val="A7F27452"/>
    <w:lvl w:ilvl="0" w:tplc="FE6294C4">
      <w:numFmt w:val="bullet"/>
      <w:lvlText w:val=""/>
      <w:lvlJc w:val="left"/>
      <w:pPr>
        <w:ind w:left="720" w:hanging="360"/>
      </w:pPr>
      <w:rPr>
        <w:rFonts w:ascii="Symbol" w:eastAsiaTheme="minorHAnsi"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D2455B5"/>
    <w:multiLevelType w:val="hybridMultilevel"/>
    <w:tmpl w:val="8F90011C"/>
    <w:lvl w:ilvl="0" w:tplc="9BE4EBAA">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334633E"/>
    <w:multiLevelType w:val="hybridMultilevel"/>
    <w:tmpl w:val="1994A464"/>
    <w:lvl w:ilvl="0" w:tplc="46C2E164">
      <w:numFmt w:val="bullet"/>
      <w:lvlText w:val=""/>
      <w:lvlJc w:val="left"/>
      <w:pPr>
        <w:ind w:left="720" w:hanging="360"/>
      </w:pPr>
      <w:rPr>
        <w:rFonts w:ascii="Symbol" w:eastAsiaTheme="minorHAnsi" w:hAnsi="Symbol" w:cs="Arial"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8136595">
    <w:abstractNumId w:val="0"/>
  </w:num>
  <w:num w:numId="2" w16cid:durableId="1231573076">
    <w:abstractNumId w:val="7"/>
  </w:num>
  <w:num w:numId="3" w16cid:durableId="2130857461">
    <w:abstractNumId w:val="6"/>
  </w:num>
  <w:num w:numId="4" w16cid:durableId="2126731393">
    <w:abstractNumId w:val="5"/>
  </w:num>
  <w:num w:numId="5" w16cid:durableId="1134446366">
    <w:abstractNumId w:val="9"/>
  </w:num>
  <w:num w:numId="6" w16cid:durableId="783885038">
    <w:abstractNumId w:val="4"/>
  </w:num>
  <w:num w:numId="7" w16cid:durableId="812140393">
    <w:abstractNumId w:val="3"/>
  </w:num>
  <w:num w:numId="8" w16cid:durableId="1513566645">
    <w:abstractNumId w:val="2"/>
  </w:num>
  <w:num w:numId="9" w16cid:durableId="740056577">
    <w:abstractNumId w:val="1"/>
  </w:num>
  <w:num w:numId="10" w16cid:durableId="215775777">
    <w:abstractNumId w:val="10"/>
  </w:num>
  <w:num w:numId="11" w16cid:durableId="1637685626">
    <w:abstractNumId w:val="8"/>
  </w:num>
  <w:num w:numId="12" w16cid:durableId="277302367">
    <w:abstractNumId w:val="14"/>
  </w:num>
  <w:num w:numId="13" w16cid:durableId="1610505267">
    <w:abstractNumId w:val="11"/>
  </w:num>
  <w:num w:numId="14" w16cid:durableId="763572538">
    <w:abstractNumId w:val="13"/>
  </w:num>
  <w:num w:numId="15" w16cid:durableId="2072848992">
    <w:abstractNumId w:val="12"/>
  </w:num>
  <w:num w:numId="16" w16cid:durableId="2104569703">
    <w:abstractNumId w:val="15"/>
  </w:num>
  <w:num w:numId="17" w16cid:durableId="1396735425">
    <w:abstractNumId w:val="10"/>
  </w:num>
  <w:num w:numId="18" w16cid:durableId="1778213739">
    <w:abstractNumId w:val="10"/>
  </w:num>
  <w:num w:numId="19" w16cid:durableId="1393192021">
    <w:abstractNumId w:val="10"/>
  </w:num>
  <w:num w:numId="20" w16cid:durableId="43214419">
    <w:abstractNumId w:val="10"/>
  </w:num>
  <w:num w:numId="21" w16cid:durableId="1984889480">
    <w:abstractNumId w:val="10"/>
  </w:num>
  <w:num w:numId="22" w16cid:durableId="207230011">
    <w:abstractNumId w:val="10"/>
  </w:num>
  <w:num w:numId="23" w16cid:durableId="1336304541">
    <w:abstractNumId w:val="10"/>
  </w:num>
  <w:num w:numId="24" w16cid:durableId="1373463715">
    <w:abstractNumId w:val="10"/>
  </w:num>
  <w:num w:numId="25" w16cid:durableId="871529579">
    <w:abstractNumId w:val="10"/>
  </w:num>
  <w:num w:numId="26" w16cid:durableId="2013221820">
    <w:abstractNumId w:val="10"/>
  </w:num>
  <w:num w:numId="27" w16cid:durableId="139657638">
    <w:abstractNumId w:val="10"/>
  </w:num>
  <w:num w:numId="28" w16cid:durableId="383992240">
    <w:abstractNumId w:val="10"/>
  </w:num>
  <w:num w:numId="29" w16cid:durableId="1181352651">
    <w:abstractNumId w:val="10"/>
  </w:num>
  <w:num w:numId="30" w16cid:durableId="581069347">
    <w:abstractNumId w:val="10"/>
  </w:num>
  <w:num w:numId="31" w16cid:durableId="512692101">
    <w:abstractNumId w:val="10"/>
  </w:num>
  <w:num w:numId="32" w16cid:durableId="1553425028">
    <w:abstractNumId w:val="10"/>
  </w:num>
  <w:num w:numId="33" w16cid:durableId="789588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SystemFonts/>
  <w:attachedTemplate r:id="rId1"/>
  <w:defaultTabStop w:val="130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23"/>
    <w:rsid w:val="00006119"/>
    <w:rsid w:val="00006841"/>
    <w:rsid w:val="00024A49"/>
    <w:rsid w:val="0002593A"/>
    <w:rsid w:val="000367BB"/>
    <w:rsid w:val="00037629"/>
    <w:rsid w:val="0004220C"/>
    <w:rsid w:val="00063438"/>
    <w:rsid w:val="000664E8"/>
    <w:rsid w:val="00071DDE"/>
    <w:rsid w:val="00077496"/>
    <w:rsid w:val="000811E5"/>
    <w:rsid w:val="0008663D"/>
    <w:rsid w:val="00086D2D"/>
    <w:rsid w:val="0009032F"/>
    <w:rsid w:val="00095E66"/>
    <w:rsid w:val="000B0BEC"/>
    <w:rsid w:val="000B4014"/>
    <w:rsid w:val="000B4EBC"/>
    <w:rsid w:val="000B660A"/>
    <w:rsid w:val="000C141B"/>
    <w:rsid w:val="000C5524"/>
    <w:rsid w:val="000C7540"/>
    <w:rsid w:val="000D52D3"/>
    <w:rsid w:val="000D773F"/>
    <w:rsid w:val="000F0B2A"/>
    <w:rsid w:val="00100572"/>
    <w:rsid w:val="00101AC0"/>
    <w:rsid w:val="0010211C"/>
    <w:rsid w:val="00117B54"/>
    <w:rsid w:val="001223BD"/>
    <w:rsid w:val="00123F5A"/>
    <w:rsid w:val="00124F35"/>
    <w:rsid w:val="001263CD"/>
    <w:rsid w:val="001315F7"/>
    <w:rsid w:val="0015431A"/>
    <w:rsid w:val="00157562"/>
    <w:rsid w:val="0016391D"/>
    <w:rsid w:val="00173492"/>
    <w:rsid w:val="00175E4F"/>
    <w:rsid w:val="00186219"/>
    <w:rsid w:val="00192F19"/>
    <w:rsid w:val="00193280"/>
    <w:rsid w:val="00197D22"/>
    <w:rsid w:val="001A4B28"/>
    <w:rsid w:val="001C690B"/>
    <w:rsid w:val="001E064C"/>
    <w:rsid w:val="001E3586"/>
    <w:rsid w:val="001E7D0B"/>
    <w:rsid w:val="0021177B"/>
    <w:rsid w:val="002121FE"/>
    <w:rsid w:val="002206FC"/>
    <w:rsid w:val="00220CC3"/>
    <w:rsid w:val="002406E9"/>
    <w:rsid w:val="00242D3A"/>
    <w:rsid w:val="0024754B"/>
    <w:rsid w:val="00250539"/>
    <w:rsid w:val="002658A3"/>
    <w:rsid w:val="00270024"/>
    <w:rsid w:val="002706DE"/>
    <w:rsid w:val="00274484"/>
    <w:rsid w:val="00276F40"/>
    <w:rsid w:val="00292FB4"/>
    <w:rsid w:val="002A24E6"/>
    <w:rsid w:val="002B17A9"/>
    <w:rsid w:val="002B1947"/>
    <w:rsid w:val="002B2ECF"/>
    <w:rsid w:val="002C1FED"/>
    <w:rsid w:val="002C6361"/>
    <w:rsid w:val="002D5029"/>
    <w:rsid w:val="002E0BC1"/>
    <w:rsid w:val="002E2143"/>
    <w:rsid w:val="002E6C94"/>
    <w:rsid w:val="002E7C79"/>
    <w:rsid w:val="00300ABA"/>
    <w:rsid w:val="0030149F"/>
    <w:rsid w:val="00305853"/>
    <w:rsid w:val="00305F4E"/>
    <w:rsid w:val="00313E6A"/>
    <w:rsid w:val="00317620"/>
    <w:rsid w:val="00321EB8"/>
    <w:rsid w:val="00321F90"/>
    <w:rsid w:val="0032542D"/>
    <w:rsid w:val="00327A79"/>
    <w:rsid w:val="00337CA0"/>
    <w:rsid w:val="00345B6E"/>
    <w:rsid w:val="00352BD5"/>
    <w:rsid w:val="00354465"/>
    <w:rsid w:val="00360D07"/>
    <w:rsid w:val="00360D13"/>
    <w:rsid w:val="00360F48"/>
    <w:rsid w:val="00366162"/>
    <w:rsid w:val="00370356"/>
    <w:rsid w:val="003739A5"/>
    <w:rsid w:val="00377DCB"/>
    <w:rsid w:val="00387F27"/>
    <w:rsid w:val="00387FBE"/>
    <w:rsid w:val="0039461C"/>
    <w:rsid w:val="003948D6"/>
    <w:rsid w:val="003973DD"/>
    <w:rsid w:val="003A32F0"/>
    <w:rsid w:val="003A622C"/>
    <w:rsid w:val="003B67E7"/>
    <w:rsid w:val="003C1B1E"/>
    <w:rsid w:val="003C27C6"/>
    <w:rsid w:val="003C4999"/>
    <w:rsid w:val="003C75F0"/>
    <w:rsid w:val="003C76BF"/>
    <w:rsid w:val="003E0893"/>
    <w:rsid w:val="003E151F"/>
    <w:rsid w:val="003E7A58"/>
    <w:rsid w:val="003F016E"/>
    <w:rsid w:val="003F5A31"/>
    <w:rsid w:val="004036D5"/>
    <w:rsid w:val="00406098"/>
    <w:rsid w:val="00406367"/>
    <w:rsid w:val="00422045"/>
    <w:rsid w:val="004224FA"/>
    <w:rsid w:val="004258A9"/>
    <w:rsid w:val="00432580"/>
    <w:rsid w:val="00436161"/>
    <w:rsid w:val="00441C8F"/>
    <w:rsid w:val="00457B51"/>
    <w:rsid w:val="004659A0"/>
    <w:rsid w:val="0047183D"/>
    <w:rsid w:val="00484C29"/>
    <w:rsid w:val="004A1404"/>
    <w:rsid w:val="004A5D50"/>
    <w:rsid w:val="004A7906"/>
    <w:rsid w:val="004C29A7"/>
    <w:rsid w:val="004C36B7"/>
    <w:rsid w:val="004E1922"/>
    <w:rsid w:val="004E2D58"/>
    <w:rsid w:val="004E73A2"/>
    <w:rsid w:val="004F324A"/>
    <w:rsid w:val="004F4B0C"/>
    <w:rsid w:val="00503CCD"/>
    <w:rsid w:val="00510822"/>
    <w:rsid w:val="005134BE"/>
    <w:rsid w:val="00513D14"/>
    <w:rsid w:val="005170FF"/>
    <w:rsid w:val="00521914"/>
    <w:rsid w:val="00543A0B"/>
    <w:rsid w:val="0054531A"/>
    <w:rsid w:val="00553D03"/>
    <w:rsid w:val="00560EA1"/>
    <w:rsid w:val="005653F0"/>
    <w:rsid w:val="00565E8A"/>
    <w:rsid w:val="00576DE6"/>
    <w:rsid w:val="00580B18"/>
    <w:rsid w:val="00582961"/>
    <w:rsid w:val="00590964"/>
    <w:rsid w:val="005947E4"/>
    <w:rsid w:val="005A2B56"/>
    <w:rsid w:val="005A2EC4"/>
    <w:rsid w:val="005B442C"/>
    <w:rsid w:val="005C134D"/>
    <w:rsid w:val="005E0268"/>
    <w:rsid w:val="005F04C5"/>
    <w:rsid w:val="005F5651"/>
    <w:rsid w:val="005F6408"/>
    <w:rsid w:val="006022FE"/>
    <w:rsid w:val="00605727"/>
    <w:rsid w:val="0061249A"/>
    <w:rsid w:val="006223A8"/>
    <w:rsid w:val="00622FE3"/>
    <w:rsid w:val="00632650"/>
    <w:rsid w:val="006425FC"/>
    <w:rsid w:val="00652FBD"/>
    <w:rsid w:val="00674BD5"/>
    <w:rsid w:val="006758D0"/>
    <w:rsid w:val="00675C5F"/>
    <w:rsid w:val="00680566"/>
    <w:rsid w:val="00694AAC"/>
    <w:rsid w:val="00694B2F"/>
    <w:rsid w:val="0069753D"/>
    <w:rsid w:val="006B4C9E"/>
    <w:rsid w:val="006B5F31"/>
    <w:rsid w:val="006B6642"/>
    <w:rsid w:val="006B741C"/>
    <w:rsid w:val="006C036B"/>
    <w:rsid w:val="006C18D2"/>
    <w:rsid w:val="006D6343"/>
    <w:rsid w:val="006E280D"/>
    <w:rsid w:val="0070088C"/>
    <w:rsid w:val="00706BA9"/>
    <w:rsid w:val="00710639"/>
    <w:rsid w:val="00724F36"/>
    <w:rsid w:val="007250B6"/>
    <w:rsid w:val="0073179F"/>
    <w:rsid w:val="00736613"/>
    <w:rsid w:val="00740CB5"/>
    <w:rsid w:val="007444F0"/>
    <w:rsid w:val="0075320B"/>
    <w:rsid w:val="007623F1"/>
    <w:rsid w:val="007657BF"/>
    <w:rsid w:val="00770D32"/>
    <w:rsid w:val="007743FF"/>
    <w:rsid w:val="0078101F"/>
    <w:rsid w:val="00781E0B"/>
    <w:rsid w:val="00785E33"/>
    <w:rsid w:val="007928C1"/>
    <w:rsid w:val="007A6F9A"/>
    <w:rsid w:val="007A7825"/>
    <w:rsid w:val="007C5A37"/>
    <w:rsid w:val="007D183B"/>
    <w:rsid w:val="007D29C9"/>
    <w:rsid w:val="007D7833"/>
    <w:rsid w:val="007D7D7D"/>
    <w:rsid w:val="007E52B1"/>
    <w:rsid w:val="007F70EC"/>
    <w:rsid w:val="007F72F5"/>
    <w:rsid w:val="008013E7"/>
    <w:rsid w:val="00804AD6"/>
    <w:rsid w:val="00806662"/>
    <w:rsid w:val="008143DB"/>
    <w:rsid w:val="00836924"/>
    <w:rsid w:val="00842BCB"/>
    <w:rsid w:val="00844EEA"/>
    <w:rsid w:val="0084694A"/>
    <w:rsid w:val="008509F3"/>
    <w:rsid w:val="008513BC"/>
    <w:rsid w:val="00855E2D"/>
    <w:rsid w:val="0088769A"/>
    <w:rsid w:val="00890731"/>
    <w:rsid w:val="008916F2"/>
    <w:rsid w:val="00897D24"/>
    <w:rsid w:val="008A0593"/>
    <w:rsid w:val="008A2350"/>
    <w:rsid w:val="008A3A53"/>
    <w:rsid w:val="008A71EB"/>
    <w:rsid w:val="008D7687"/>
    <w:rsid w:val="008E0325"/>
    <w:rsid w:val="008E35C2"/>
    <w:rsid w:val="008F1874"/>
    <w:rsid w:val="008F2172"/>
    <w:rsid w:val="00905681"/>
    <w:rsid w:val="00913822"/>
    <w:rsid w:val="00920ED5"/>
    <w:rsid w:val="00926D9B"/>
    <w:rsid w:val="009275F4"/>
    <w:rsid w:val="00940004"/>
    <w:rsid w:val="009521A6"/>
    <w:rsid w:val="00960795"/>
    <w:rsid w:val="009622CF"/>
    <w:rsid w:val="00962330"/>
    <w:rsid w:val="00966760"/>
    <w:rsid w:val="00971E35"/>
    <w:rsid w:val="00977BCA"/>
    <w:rsid w:val="0098484C"/>
    <w:rsid w:val="00994039"/>
    <w:rsid w:val="00995B83"/>
    <w:rsid w:val="009A46F2"/>
    <w:rsid w:val="009B57A2"/>
    <w:rsid w:val="009C1CF7"/>
    <w:rsid w:val="009C4E66"/>
    <w:rsid w:val="009D6F72"/>
    <w:rsid w:val="009E7416"/>
    <w:rsid w:val="009F337D"/>
    <w:rsid w:val="009F38CA"/>
    <w:rsid w:val="009F4A76"/>
    <w:rsid w:val="00A0417E"/>
    <w:rsid w:val="00A04305"/>
    <w:rsid w:val="00A04B17"/>
    <w:rsid w:val="00A1190F"/>
    <w:rsid w:val="00A13BF7"/>
    <w:rsid w:val="00A2096A"/>
    <w:rsid w:val="00A32297"/>
    <w:rsid w:val="00A33761"/>
    <w:rsid w:val="00A3429A"/>
    <w:rsid w:val="00A37758"/>
    <w:rsid w:val="00A40811"/>
    <w:rsid w:val="00A44143"/>
    <w:rsid w:val="00A45589"/>
    <w:rsid w:val="00A47C38"/>
    <w:rsid w:val="00A50381"/>
    <w:rsid w:val="00A56DE2"/>
    <w:rsid w:val="00A661BB"/>
    <w:rsid w:val="00A80495"/>
    <w:rsid w:val="00A86CB3"/>
    <w:rsid w:val="00A9015D"/>
    <w:rsid w:val="00A92E6D"/>
    <w:rsid w:val="00AB2156"/>
    <w:rsid w:val="00AB7A0F"/>
    <w:rsid w:val="00AC009F"/>
    <w:rsid w:val="00AC05FE"/>
    <w:rsid w:val="00AC5084"/>
    <w:rsid w:val="00AC7F5A"/>
    <w:rsid w:val="00AD2D49"/>
    <w:rsid w:val="00AD43FA"/>
    <w:rsid w:val="00AE2923"/>
    <w:rsid w:val="00AE4805"/>
    <w:rsid w:val="00AF12B0"/>
    <w:rsid w:val="00B00CD7"/>
    <w:rsid w:val="00B02DA5"/>
    <w:rsid w:val="00B110C9"/>
    <w:rsid w:val="00B1346B"/>
    <w:rsid w:val="00B21AF8"/>
    <w:rsid w:val="00B262ED"/>
    <w:rsid w:val="00B34A18"/>
    <w:rsid w:val="00B400A1"/>
    <w:rsid w:val="00B43D67"/>
    <w:rsid w:val="00B609CB"/>
    <w:rsid w:val="00B60B91"/>
    <w:rsid w:val="00B7321C"/>
    <w:rsid w:val="00B77D87"/>
    <w:rsid w:val="00B80B0A"/>
    <w:rsid w:val="00B87337"/>
    <w:rsid w:val="00B93808"/>
    <w:rsid w:val="00BB4D4C"/>
    <w:rsid w:val="00BC043B"/>
    <w:rsid w:val="00BD4323"/>
    <w:rsid w:val="00BD683E"/>
    <w:rsid w:val="00BE1643"/>
    <w:rsid w:val="00BF0C67"/>
    <w:rsid w:val="00BF2DAE"/>
    <w:rsid w:val="00C02491"/>
    <w:rsid w:val="00C1300C"/>
    <w:rsid w:val="00C23532"/>
    <w:rsid w:val="00C31BDE"/>
    <w:rsid w:val="00C36ADF"/>
    <w:rsid w:val="00C42B17"/>
    <w:rsid w:val="00C54751"/>
    <w:rsid w:val="00C640FC"/>
    <w:rsid w:val="00C64410"/>
    <w:rsid w:val="00C75768"/>
    <w:rsid w:val="00C77ECD"/>
    <w:rsid w:val="00C85D71"/>
    <w:rsid w:val="00C86DA7"/>
    <w:rsid w:val="00C91E82"/>
    <w:rsid w:val="00C95E67"/>
    <w:rsid w:val="00CA02CD"/>
    <w:rsid w:val="00CA6876"/>
    <w:rsid w:val="00CA7D9E"/>
    <w:rsid w:val="00CB0933"/>
    <w:rsid w:val="00CB794F"/>
    <w:rsid w:val="00CC5CF0"/>
    <w:rsid w:val="00CE7CE5"/>
    <w:rsid w:val="00CF68F3"/>
    <w:rsid w:val="00D1219D"/>
    <w:rsid w:val="00D17ECB"/>
    <w:rsid w:val="00D24AFB"/>
    <w:rsid w:val="00D33981"/>
    <w:rsid w:val="00D349F5"/>
    <w:rsid w:val="00D3697C"/>
    <w:rsid w:val="00D43A12"/>
    <w:rsid w:val="00D44CFB"/>
    <w:rsid w:val="00D44D5D"/>
    <w:rsid w:val="00D53ABE"/>
    <w:rsid w:val="00D60C1E"/>
    <w:rsid w:val="00D709B1"/>
    <w:rsid w:val="00D76DF9"/>
    <w:rsid w:val="00D804AF"/>
    <w:rsid w:val="00D819A8"/>
    <w:rsid w:val="00D81A5A"/>
    <w:rsid w:val="00D95262"/>
    <w:rsid w:val="00DA1F90"/>
    <w:rsid w:val="00DB36A8"/>
    <w:rsid w:val="00DC0A40"/>
    <w:rsid w:val="00DC5FC4"/>
    <w:rsid w:val="00DD366C"/>
    <w:rsid w:val="00DE2ECF"/>
    <w:rsid w:val="00DE4DD1"/>
    <w:rsid w:val="00DE6A00"/>
    <w:rsid w:val="00E12471"/>
    <w:rsid w:val="00E16CE1"/>
    <w:rsid w:val="00E2403C"/>
    <w:rsid w:val="00E309FF"/>
    <w:rsid w:val="00E31597"/>
    <w:rsid w:val="00E5775B"/>
    <w:rsid w:val="00E64A8E"/>
    <w:rsid w:val="00E65DCD"/>
    <w:rsid w:val="00EB1923"/>
    <w:rsid w:val="00EB3FCE"/>
    <w:rsid w:val="00EC5207"/>
    <w:rsid w:val="00EC733A"/>
    <w:rsid w:val="00ED0155"/>
    <w:rsid w:val="00ED076F"/>
    <w:rsid w:val="00EE1DEA"/>
    <w:rsid w:val="00EE62CF"/>
    <w:rsid w:val="00EF2B08"/>
    <w:rsid w:val="00EF42DB"/>
    <w:rsid w:val="00F003D2"/>
    <w:rsid w:val="00F10239"/>
    <w:rsid w:val="00F2226D"/>
    <w:rsid w:val="00F22EA5"/>
    <w:rsid w:val="00F2425C"/>
    <w:rsid w:val="00F24863"/>
    <w:rsid w:val="00F25893"/>
    <w:rsid w:val="00F32971"/>
    <w:rsid w:val="00F437AC"/>
    <w:rsid w:val="00F500BD"/>
    <w:rsid w:val="00F53DC1"/>
    <w:rsid w:val="00F62938"/>
    <w:rsid w:val="00F772BE"/>
    <w:rsid w:val="00F9419B"/>
    <w:rsid w:val="00FA621E"/>
    <w:rsid w:val="00FA6B42"/>
    <w:rsid w:val="00FD57B8"/>
    <w:rsid w:val="00FE52CF"/>
    <w:rsid w:val="00FF0341"/>
    <w:rsid w:val="00FF1894"/>
    <w:rsid w:val="00FF7475"/>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D993E5B"/>
  <w15:docId w15:val="{8F71EA1D-D7DA-4A07-9EBC-60DC6CAC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de-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323"/>
    <w:pPr>
      <w:spacing w:after="200" w:line="276" w:lineRule="auto"/>
    </w:pPr>
    <w:rPr>
      <w:rFonts w:asciiTheme="minorHAnsi" w:eastAsiaTheme="minorHAnsi" w:hAnsiTheme="minorHAnsi" w:cstheme="minorBidi"/>
      <w:sz w:val="22"/>
      <w:szCs w:val="22"/>
    </w:rPr>
  </w:style>
  <w:style w:type="paragraph" w:styleId="Rubrik1">
    <w:name w:val="heading 1"/>
    <w:basedOn w:val="Normal"/>
    <w:next w:val="Normal"/>
    <w:link w:val="Rubrik1Char"/>
    <w:uiPriority w:val="9"/>
    <w:qFormat/>
    <w:rsid w:val="0059283E"/>
    <w:pPr>
      <w:spacing w:before="480" w:after="0" w:line="240" w:lineRule="auto"/>
      <w:outlineLvl w:val="0"/>
    </w:pPr>
    <w:rPr>
      <w:rFonts w:ascii="Arial Black" w:eastAsia="Times New Roman" w:hAnsi="Arial Black" w:cs="Times New Roman"/>
      <w:bCs/>
      <w:sz w:val="38"/>
      <w:szCs w:val="32"/>
    </w:rPr>
  </w:style>
  <w:style w:type="paragraph" w:styleId="Rubrik2">
    <w:name w:val="heading 2"/>
    <w:basedOn w:val="Normal"/>
    <w:next w:val="Brdtext"/>
    <w:link w:val="Rubrik2Char"/>
    <w:uiPriority w:val="9"/>
    <w:unhideWhenUsed/>
    <w:qFormat/>
    <w:rsid w:val="0059283E"/>
    <w:pPr>
      <w:spacing w:before="240" w:after="0" w:line="240" w:lineRule="auto"/>
      <w:outlineLvl w:val="1"/>
    </w:pPr>
    <w:rPr>
      <w:rFonts w:ascii="Arial Black" w:eastAsia="Times New Roman" w:hAnsi="Arial Black" w:cs="Times New Roman"/>
      <w:bCs/>
      <w:color w:val="000000"/>
      <w:sz w:val="34"/>
      <w:szCs w:val="26"/>
    </w:rPr>
  </w:style>
  <w:style w:type="paragraph" w:styleId="Rubrik3">
    <w:name w:val="heading 3"/>
    <w:basedOn w:val="Normal"/>
    <w:next w:val="Brdtext"/>
    <w:link w:val="Rubrik3Char"/>
    <w:uiPriority w:val="9"/>
    <w:unhideWhenUsed/>
    <w:qFormat/>
    <w:rsid w:val="0059283E"/>
    <w:pPr>
      <w:spacing w:before="240" w:after="0" w:line="240" w:lineRule="auto"/>
      <w:outlineLvl w:val="2"/>
    </w:pPr>
    <w:rPr>
      <w:rFonts w:ascii="Arial Black" w:eastAsia="Times New Roman" w:hAnsi="Arial Black" w:cs="Times New Roman"/>
      <w:bCs/>
      <w:color w:val="000000"/>
      <w:sz w:val="30"/>
      <w:szCs w:val="24"/>
    </w:rPr>
  </w:style>
  <w:style w:type="paragraph" w:styleId="Rubrik4">
    <w:name w:val="heading 4"/>
    <w:basedOn w:val="Rubrik3"/>
    <w:next w:val="Normal"/>
    <w:link w:val="Rubrik4Char"/>
    <w:uiPriority w:val="9"/>
    <w:unhideWhenUsed/>
    <w:qFormat/>
    <w:rsid w:val="00441C8F"/>
    <w:pPr>
      <w:keepNext/>
      <w:keepLines/>
      <w:spacing w:before="200"/>
      <w:outlineLvl w:val="3"/>
    </w:pPr>
    <w:rPr>
      <w:rFonts w:ascii="Arial-BoldMT" w:eastAsiaTheme="majorEastAsia" w:hAnsi="Arial-BoldMT" w:cstheme="majorBidi"/>
      <w:bCs w:val="0"/>
      <w:iCs/>
      <w:color w:val="000000" w:themeColor="text1"/>
      <w:sz w:val="22"/>
    </w:rPr>
  </w:style>
  <w:style w:type="paragraph" w:styleId="Rubrik5">
    <w:name w:val="heading 5"/>
    <w:basedOn w:val="Normal"/>
    <w:next w:val="Normal"/>
    <w:link w:val="Rubrik5Char"/>
    <w:uiPriority w:val="9"/>
    <w:semiHidden/>
    <w:unhideWhenUsed/>
    <w:rsid w:val="00024A49"/>
    <w:pPr>
      <w:keepNext/>
      <w:keepLines/>
      <w:spacing w:before="200" w:after="0" w:line="288" w:lineRule="auto"/>
      <w:outlineLvl w:val="4"/>
    </w:pPr>
    <w:rPr>
      <w:rFonts w:asciiTheme="majorHAnsi" w:eastAsiaTheme="majorEastAsia" w:hAnsiTheme="majorHAnsi" w:cstheme="majorBidi"/>
      <w:color w:val="243F60" w:themeColor="accent1" w:themeShade="7F"/>
      <w:sz w:val="18"/>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10639"/>
    <w:pPr>
      <w:tabs>
        <w:tab w:val="center" w:pos="4536"/>
        <w:tab w:val="right" w:pos="9072"/>
      </w:tabs>
      <w:spacing w:after="0" w:line="288" w:lineRule="auto"/>
    </w:pPr>
    <w:rPr>
      <w:rFonts w:ascii="Arial" w:eastAsia="Cambria" w:hAnsi="Arial" w:cs="Times New Roman"/>
      <w:sz w:val="18"/>
      <w:szCs w:val="24"/>
    </w:rPr>
  </w:style>
  <w:style w:type="character" w:customStyle="1" w:styleId="SidhuvudChar">
    <w:name w:val="Sidhuvud Char"/>
    <w:basedOn w:val="Standardstycketeckensnitt"/>
    <w:link w:val="Sidhuvud"/>
    <w:uiPriority w:val="99"/>
    <w:rsid w:val="00710639"/>
    <w:rPr>
      <w:sz w:val="24"/>
      <w:szCs w:val="24"/>
    </w:rPr>
  </w:style>
  <w:style w:type="paragraph" w:styleId="Sidfot">
    <w:name w:val="footer"/>
    <w:basedOn w:val="Normal"/>
    <w:link w:val="SidfotChar"/>
    <w:uiPriority w:val="99"/>
    <w:unhideWhenUsed/>
    <w:rsid w:val="00433BAB"/>
    <w:pPr>
      <w:spacing w:after="0" w:line="288" w:lineRule="auto"/>
      <w:jc w:val="center"/>
    </w:pPr>
    <w:rPr>
      <w:rFonts w:ascii="Arial" w:eastAsia="Cambria" w:hAnsi="Arial" w:cs="Times New Roman"/>
      <w:sz w:val="14"/>
      <w:szCs w:val="24"/>
    </w:rPr>
  </w:style>
  <w:style w:type="character" w:customStyle="1" w:styleId="SidfotChar">
    <w:name w:val="Sidfot Char"/>
    <w:basedOn w:val="Standardstycketeckensnitt"/>
    <w:link w:val="Sidfot"/>
    <w:uiPriority w:val="99"/>
    <w:rsid w:val="00433BAB"/>
    <w:rPr>
      <w:rFonts w:ascii="Arial" w:hAnsi="Arial"/>
      <w:sz w:val="14"/>
    </w:rPr>
  </w:style>
  <w:style w:type="character" w:customStyle="1" w:styleId="Rubrik1Char">
    <w:name w:val="Rubrik 1 Char"/>
    <w:basedOn w:val="Standardstycketeckensnitt"/>
    <w:link w:val="Rubrik1"/>
    <w:uiPriority w:val="9"/>
    <w:rsid w:val="0059283E"/>
    <w:rPr>
      <w:rFonts w:ascii="Arial Black" w:eastAsia="Times New Roman" w:hAnsi="Arial Black" w:cs="Times New Roman"/>
      <w:bCs/>
      <w:sz w:val="38"/>
      <w:szCs w:val="32"/>
    </w:rPr>
  </w:style>
  <w:style w:type="character" w:customStyle="1" w:styleId="Rubrik2Char">
    <w:name w:val="Rubrik 2 Char"/>
    <w:basedOn w:val="Standardstycketeckensnitt"/>
    <w:link w:val="Rubrik2"/>
    <w:uiPriority w:val="9"/>
    <w:rsid w:val="0059283E"/>
    <w:rPr>
      <w:rFonts w:ascii="Arial Black" w:eastAsia="Times New Roman" w:hAnsi="Arial Black" w:cs="Times New Roman"/>
      <w:bCs/>
      <w:color w:val="000000"/>
      <w:sz w:val="34"/>
      <w:szCs w:val="26"/>
    </w:rPr>
  </w:style>
  <w:style w:type="character" w:customStyle="1" w:styleId="Rubrik3Char">
    <w:name w:val="Rubrik 3 Char"/>
    <w:basedOn w:val="Standardstycketeckensnitt"/>
    <w:link w:val="Rubrik3"/>
    <w:uiPriority w:val="9"/>
    <w:rsid w:val="0059283E"/>
    <w:rPr>
      <w:rFonts w:ascii="Arial Black" w:eastAsia="Times New Roman" w:hAnsi="Arial Black" w:cs="Times New Roman"/>
      <w:bCs/>
      <w:color w:val="000000"/>
      <w:sz w:val="30"/>
    </w:rPr>
  </w:style>
  <w:style w:type="paragraph" w:styleId="Brdtext">
    <w:name w:val="Body Text"/>
    <w:basedOn w:val="Normal"/>
    <w:next w:val="Brdtextmedindrag"/>
    <w:link w:val="BrdtextChar"/>
    <w:uiPriority w:val="99"/>
    <w:unhideWhenUsed/>
    <w:qFormat/>
    <w:rsid w:val="00EE7211"/>
    <w:pPr>
      <w:spacing w:after="0" w:line="288" w:lineRule="auto"/>
    </w:pPr>
    <w:rPr>
      <w:rFonts w:ascii="Arial" w:eastAsia="Cambria" w:hAnsi="Arial" w:cs="Times New Roman"/>
      <w:sz w:val="18"/>
      <w:szCs w:val="24"/>
    </w:rPr>
  </w:style>
  <w:style w:type="character" w:customStyle="1" w:styleId="BrdtextChar">
    <w:name w:val="Brödtext Char"/>
    <w:basedOn w:val="Standardstycketeckensnitt"/>
    <w:link w:val="Brdtext"/>
    <w:uiPriority w:val="99"/>
    <w:rsid w:val="00EE7211"/>
    <w:rPr>
      <w:rFonts w:ascii="Arial" w:hAnsi="Arial"/>
      <w:sz w:val="18"/>
    </w:rPr>
  </w:style>
  <w:style w:type="paragraph" w:styleId="Brdtextmedindrag">
    <w:name w:val="Body Text Indent"/>
    <w:basedOn w:val="Normal"/>
    <w:link w:val="BrdtextmedindragChar"/>
    <w:uiPriority w:val="99"/>
    <w:unhideWhenUsed/>
    <w:qFormat/>
    <w:rsid w:val="00B25DBC"/>
    <w:pPr>
      <w:spacing w:after="0" w:line="288" w:lineRule="auto"/>
      <w:ind w:firstLine="170"/>
    </w:pPr>
    <w:rPr>
      <w:rFonts w:ascii="Arial" w:eastAsia="Cambria" w:hAnsi="Arial" w:cs="Times New Roman"/>
      <w:sz w:val="18"/>
      <w:szCs w:val="24"/>
    </w:rPr>
  </w:style>
  <w:style w:type="character" w:customStyle="1" w:styleId="BrdtextmedindragChar">
    <w:name w:val="Brödtext med indrag Char"/>
    <w:basedOn w:val="Standardstycketeckensnitt"/>
    <w:link w:val="Brdtextmedindrag"/>
    <w:uiPriority w:val="99"/>
    <w:rsid w:val="00B25DBC"/>
    <w:rPr>
      <w:rFonts w:ascii="Arial" w:hAnsi="Arial"/>
      <w:sz w:val="18"/>
      <w:szCs w:val="24"/>
      <w:lang w:eastAsia="de-DE"/>
    </w:rPr>
  </w:style>
  <w:style w:type="paragraph" w:styleId="Numreradlista">
    <w:name w:val="List Number"/>
    <w:basedOn w:val="Normal"/>
    <w:uiPriority w:val="99"/>
    <w:unhideWhenUsed/>
    <w:qFormat/>
    <w:rsid w:val="007A5410"/>
    <w:pPr>
      <w:numPr>
        <w:numId w:val="5"/>
      </w:numPr>
      <w:tabs>
        <w:tab w:val="clear" w:pos="360"/>
      </w:tabs>
      <w:spacing w:after="0" w:line="288" w:lineRule="auto"/>
      <w:ind w:left="340" w:hanging="340"/>
      <w:contextualSpacing/>
    </w:pPr>
    <w:rPr>
      <w:rFonts w:ascii="Arial" w:eastAsia="Cambria" w:hAnsi="Arial" w:cs="Times New Roman"/>
      <w:sz w:val="18"/>
      <w:szCs w:val="24"/>
    </w:rPr>
  </w:style>
  <w:style w:type="paragraph" w:styleId="Punktlista">
    <w:name w:val="List Bullet"/>
    <w:basedOn w:val="Normal"/>
    <w:uiPriority w:val="99"/>
    <w:unhideWhenUsed/>
    <w:qFormat/>
    <w:rsid w:val="00436161"/>
    <w:pPr>
      <w:numPr>
        <w:numId w:val="10"/>
      </w:numPr>
      <w:spacing w:after="120" w:line="240" w:lineRule="auto"/>
      <w:contextualSpacing/>
    </w:pPr>
    <w:rPr>
      <w:rFonts w:ascii="Arial" w:eastAsia="Cambria" w:hAnsi="Arial" w:cs="Times New Roman"/>
      <w:szCs w:val="24"/>
    </w:rPr>
  </w:style>
  <w:style w:type="character" w:styleId="Sidnummer">
    <w:name w:val="page number"/>
    <w:basedOn w:val="Standardstycketeckensnitt"/>
    <w:uiPriority w:val="99"/>
    <w:semiHidden/>
    <w:unhideWhenUsed/>
    <w:rsid w:val="007A5410"/>
    <w:rPr>
      <w:rFonts w:ascii="Arial" w:hAnsi="Arial"/>
      <w:dstrike w:val="0"/>
      <w:color w:val="auto"/>
      <w:sz w:val="14"/>
      <w:u w:val="none"/>
      <w:vertAlign w:val="baseline"/>
    </w:rPr>
  </w:style>
  <w:style w:type="character" w:styleId="Betoning">
    <w:name w:val="Emphasis"/>
    <w:basedOn w:val="Standardstycketeckensnitt"/>
    <w:uiPriority w:val="20"/>
    <w:qFormat/>
    <w:rsid w:val="00433BAB"/>
    <w:rPr>
      <w:rFonts w:ascii="Arial" w:hAnsi="Arial"/>
      <w:b/>
      <w:iCs/>
      <w:dstrike w:val="0"/>
      <w:color w:val="auto"/>
      <w:u w:val="none"/>
      <w:vertAlign w:val="baseline"/>
    </w:rPr>
  </w:style>
  <w:style w:type="character" w:styleId="Hyperlnk">
    <w:name w:val="Hyperlink"/>
    <w:basedOn w:val="Standardstycketeckensnitt"/>
    <w:uiPriority w:val="99"/>
    <w:unhideWhenUsed/>
    <w:rsid w:val="00387FBE"/>
    <w:rPr>
      <w:rFonts w:ascii="Arial" w:hAnsi="Arial"/>
      <w:color w:val="auto"/>
      <w:u w:val="none"/>
    </w:rPr>
  </w:style>
  <w:style w:type="character" w:styleId="AnvndHyperlnk">
    <w:name w:val="FollowedHyperlink"/>
    <w:basedOn w:val="Standardstycketeckensnitt"/>
    <w:uiPriority w:val="99"/>
    <w:semiHidden/>
    <w:unhideWhenUsed/>
    <w:rsid w:val="003819B2"/>
    <w:rPr>
      <w:color w:val="800080"/>
      <w:u w:val="single"/>
    </w:rPr>
  </w:style>
  <w:style w:type="paragraph" w:styleId="Datum">
    <w:name w:val="Date"/>
    <w:basedOn w:val="Normal"/>
    <w:next w:val="Normal"/>
    <w:link w:val="DatumChar"/>
    <w:uiPriority w:val="99"/>
    <w:unhideWhenUsed/>
    <w:rsid w:val="00534B4D"/>
    <w:pPr>
      <w:spacing w:after="0" w:line="288" w:lineRule="auto"/>
      <w:jc w:val="right"/>
    </w:pPr>
    <w:rPr>
      <w:rFonts w:ascii="Arial" w:eastAsia="Cambria" w:hAnsi="Arial" w:cs="Times New Roman"/>
      <w:sz w:val="18"/>
      <w:szCs w:val="24"/>
    </w:rPr>
  </w:style>
  <w:style w:type="character" w:customStyle="1" w:styleId="DatumChar">
    <w:name w:val="Datum Char"/>
    <w:basedOn w:val="Standardstycketeckensnitt"/>
    <w:link w:val="Datum"/>
    <w:uiPriority w:val="99"/>
    <w:rsid w:val="00534B4D"/>
    <w:rPr>
      <w:rFonts w:ascii="Arial" w:hAnsi="Arial"/>
      <w:sz w:val="22"/>
    </w:rPr>
  </w:style>
  <w:style w:type="character" w:customStyle="1" w:styleId="Rubrik4Char">
    <w:name w:val="Rubrik 4 Char"/>
    <w:basedOn w:val="Standardstycketeckensnitt"/>
    <w:link w:val="Rubrik4"/>
    <w:uiPriority w:val="9"/>
    <w:rsid w:val="00441C8F"/>
    <w:rPr>
      <w:rFonts w:ascii="Arial-BoldMT" w:eastAsiaTheme="majorEastAsia" w:hAnsi="Arial-BoldMT" w:cstheme="majorBidi"/>
      <w:iCs/>
      <w:color w:val="000000" w:themeColor="text1"/>
      <w:sz w:val="22"/>
      <w:szCs w:val="24"/>
      <w:lang w:eastAsia="de-DE"/>
    </w:rPr>
  </w:style>
  <w:style w:type="paragraph" w:styleId="Rubrik">
    <w:name w:val="Title"/>
    <w:basedOn w:val="Normal"/>
    <w:next w:val="Normal"/>
    <w:link w:val="RubrikChar"/>
    <w:uiPriority w:val="10"/>
    <w:rsid w:val="00387F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387FBE"/>
    <w:rPr>
      <w:rFonts w:asciiTheme="majorHAnsi" w:eastAsiaTheme="majorEastAsia" w:hAnsiTheme="majorHAnsi" w:cstheme="majorBidi"/>
      <w:color w:val="17365D" w:themeColor="text2" w:themeShade="BF"/>
      <w:spacing w:val="5"/>
      <w:kern w:val="28"/>
      <w:sz w:val="52"/>
      <w:szCs w:val="52"/>
      <w:lang w:eastAsia="de-DE"/>
    </w:rPr>
  </w:style>
  <w:style w:type="paragraph" w:styleId="Ballongtext">
    <w:name w:val="Balloon Text"/>
    <w:basedOn w:val="Normal"/>
    <w:link w:val="BallongtextChar"/>
    <w:uiPriority w:val="99"/>
    <w:semiHidden/>
    <w:unhideWhenUsed/>
    <w:rsid w:val="002B17A9"/>
    <w:pPr>
      <w:spacing w:after="0" w:line="240" w:lineRule="auto"/>
    </w:pPr>
    <w:rPr>
      <w:rFonts w:ascii="Lucida Grande" w:eastAsia="Cambria" w:hAnsi="Lucida Grande" w:cs="Lucida Grande"/>
      <w:sz w:val="18"/>
      <w:szCs w:val="18"/>
    </w:rPr>
  </w:style>
  <w:style w:type="character" w:customStyle="1" w:styleId="BallongtextChar">
    <w:name w:val="Ballongtext Char"/>
    <w:basedOn w:val="Standardstycketeckensnitt"/>
    <w:link w:val="Ballongtext"/>
    <w:uiPriority w:val="99"/>
    <w:semiHidden/>
    <w:rsid w:val="002B17A9"/>
    <w:rPr>
      <w:rFonts w:ascii="Lucida Grande" w:hAnsi="Lucida Grande" w:cs="Lucida Grande"/>
      <w:sz w:val="18"/>
      <w:szCs w:val="18"/>
      <w:lang w:eastAsia="de-DE"/>
    </w:rPr>
  </w:style>
  <w:style w:type="character" w:customStyle="1" w:styleId="Rubrik5Char">
    <w:name w:val="Rubrik 5 Char"/>
    <w:basedOn w:val="Standardstycketeckensnitt"/>
    <w:link w:val="Rubrik5"/>
    <w:uiPriority w:val="9"/>
    <w:semiHidden/>
    <w:rsid w:val="00024A49"/>
    <w:rPr>
      <w:rFonts w:asciiTheme="majorHAnsi" w:eastAsiaTheme="majorEastAsia" w:hAnsiTheme="majorHAnsi" w:cstheme="majorBidi"/>
      <w:color w:val="243F60" w:themeColor="accent1" w:themeShade="7F"/>
      <w:sz w:val="18"/>
      <w:szCs w:val="24"/>
      <w:lang w:eastAsia="de-DE"/>
    </w:rPr>
  </w:style>
  <w:style w:type="paragraph" w:customStyle="1" w:styleId="delad-artikelingress">
    <w:name w:val="delad-artikelingress"/>
    <w:basedOn w:val="Normal"/>
    <w:rsid w:val="002706DE"/>
    <w:pPr>
      <w:spacing w:before="100" w:beforeAutospacing="1" w:after="100" w:afterAutospacing="1" w:line="285" w:lineRule="atLeast"/>
    </w:pPr>
    <w:rPr>
      <w:rFonts w:ascii="Arial" w:eastAsia="Times New Roman" w:hAnsi="Arial" w:cs="Arial"/>
      <w:b/>
      <w:bCs/>
      <w:color w:val="000000"/>
      <w:sz w:val="21"/>
      <w:szCs w:val="21"/>
    </w:rPr>
  </w:style>
  <w:style w:type="paragraph" w:customStyle="1" w:styleId="delad-artikelbrodtext">
    <w:name w:val="delad-artikelbrodtext"/>
    <w:basedOn w:val="Normal"/>
    <w:rsid w:val="002706DE"/>
    <w:pPr>
      <w:spacing w:before="100" w:beforeAutospacing="1" w:after="100" w:afterAutospacing="1" w:line="285" w:lineRule="atLeast"/>
    </w:pPr>
    <w:rPr>
      <w:rFonts w:ascii="Arial" w:eastAsia="Times New Roman" w:hAnsi="Arial" w:cs="Arial"/>
      <w:color w:val="000000"/>
      <w:sz w:val="20"/>
      <w:szCs w:val="20"/>
    </w:rPr>
  </w:style>
  <w:style w:type="character" w:styleId="Stark">
    <w:name w:val="Strong"/>
    <w:basedOn w:val="Standardstycketeckensnitt"/>
    <w:uiPriority w:val="22"/>
    <w:qFormat/>
    <w:rsid w:val="00543A0B"/>
    <w:rPr>
      <w:b/>
      <w:bCs/>
    </w:rPr>
  </w:style>
  <w:style w:type="paragraph" w:styleId="Liststycke">
    <w:name w:val="List Paragraph"/>
    <w:basedOn w:val="Normal"/>
    <w:uiPriority w:val="34"/>
    <w:rsid w:val="00B1346B"/>
    <w:pPr>
      <w:ind w:left="720"/>
      <w:contextualSpacing/>
    </w:pPr>
  </w:style>
  <w:style w:type="character" w:customStyle="1" w:styleId="Olstomnmnande1">
    <w:name w:val="Olöst omnämnande1"/>
    <w:basedOn w:val="Standardstycketeckensnitt"/>
    <w:uiPriority w:val="99"/>
    <w:semiHidden/>
    <w:unhideWhenUsed/>
    <w:rsid w:val="008E35C2"/>
    <w:rPr>
      <w:color w:val="605E5C"/>
      <w:shd w:val="clear" w:color="auto" w:fill="E1DFDD"/>
    </w:rPr>
  </w:style>
  <w:style w:type="character" w:styleId="Kommentarsreferens">
    <w:name w:val="annotation reference"/>
    <w:basedOn w:val="Standardstycketeckensnitt"/>
    <w:uiPriority w:val="99"/>
    <w:semiHidden/>
    <w:unhideWhenUsed/>
    <w:rsid w:val="00354465"/>
    <w:rPr>
      <w:sz w:val="16"/>
      <w:szCs w:val="16"/>
    </w:rPr>
  </w:style>
  <w:style w:type="paragraph" w:styleId="Kommentarer">
    <w:name w:val="annotation text"/>
    <w:basedOn w:val="Normal"/>
    <w:link w:val="KommentarerChar"/>
    <w:uiPriority w:val="99"/>
    <w:unhideWhenUsed/>
    <w:rsid w:val="00354465"/>
    <w:pPr>
      <w:spacing w:line="240" w:lineRule="auto"/>
    </w:pPr>
    <w:rPr>
      <w:sz w:val="20"/>
      <w:szCs w:val="20"/>
    </w:rPr>
  </w:style>
  <w:style w:type="character" w:customStyle="1" w:styleId="KommentarerChar">
    <w:name w:val="Kommentarer Char"/>
    <w:basedOn w:val="Standardstycketeckensnitt"/>
    <w:link w:val="Kommentarer"/>
    <w:uiPriority w:val="99"/>
    <w:rsid w:val="00354465"/>
    <w:rPr>
      <w:rFonts w:asciiTheme="minorHAnsi" w:eastAsiaTheme="minorHAnsi" w:hAnsiTheme="minorHAnsi" w:cstheme="minorBidi"/>
    </w:rPr>
  </w:style>
  <w:style w:type="paragraph" w:styleId="Kommentarsmne">
    <w:name w:val="annotation subject"/>
    <w:basedOn w:val="Kommentarer"/>
    <w:next w:val="Kommentarer"/>
    <w:link w:val="KommentarsmneChar"/>
    <w:uiPriority w:val="99"/>
    <w:semiHidden/>
    <w:unhideWhenUsed/>
    <w:rsid w:val="00354465"/>
    <w:rPr>
      <w:b/>
      <w:bCs/>
    </w:rPr>
  </w:style>
  <w:style w:type="character" w:customStyle="1" w:styleId="KommentarsmneChar">
    <w:name w:val="Kommentarsämne Char"/>
    <w:basedOn w:val="KommentarerChar"/>
    <w:link w:val="Kommentarsmne"/>
    <w:uiPriority w:val="99"/>
    <w:semiHidden/>
    <w:rsid w:val="00354465"/>
    <w:rPr>
      <w:rFonts w:asciiTheme="minorHAnsi" w:eastAsiaTheme="minorHAnsi" w:hAnsiTheme="minorHAnsi" w:cstheme="minorBidi"/>
      <w:b/>
      <w:bCs/>
    </w:rPr>
  </w:style>
  <w:style w:type="paragraph" w:styleId="Revision">
    <w:name w:val="Revision"/>
    <w:hidden/>
    <w:uiPriority w:val="99"/>
    <w:semiHidden/>
    <w:rsid w:val="00321EB8"/>
    <w:rPr>
      <w:rFonts w:asciiTheme="minorHAnsi" w:eastAsiaTheme="minorHAnsi" w:hAnsiTheme="minorHAnsi" w:cstheme="minorBidi"/>
      <w:sz w:val="22"/>
      <w:szCs w:val="22"/>
    </w:rPr>
  </w:style>
  <w:style w:type="paragraph" w:styleId="Underrubrik">
    <w:name w:val="Subtitle"/>
    <w:basedOn w:val="Rubrik"/>
    <w:next w:val="Normal"/>
    <w:link w:val="UnderrubrikChar"/>
    <w:uiPriority w:val="35"/>
    <w:qFormat/>
    <w:rsid w:val="005A2B56"/>
    <w:pPr>
      <w:numPr>
        <w:ilvl w:val="1"/>
      </w:numPr>
      <w:pBdr>
        <w:bottom w:val="none" w:sz="0" w:space="0" w:color="auto"/>
      </w:pBdr>
      <w:tabs>
        <w:tab w:val="left" w:pos="284"/>
      </w:tabs>
      <w:spacing w:after="240"/>
    </w:pPr>
    <w:rPr>
      <w:bCs/>
      <w:caps/>
      <w:color w:val="auto"/>
      <w:spacing w:val="0"/>
      <w:kern w:val="0"/>
      <w:sz w:val="22"/>
      <w:szCs w:val="24"/>
      <w:lang w:val="sv-SE" w:eastAsia="en-US" w:bidi="ar-SA"/>
    </w:rPr>
  </w:style>
  <w:style w:type="character" w:customStyle="1" w:styleId="UnderrubrikChar">
    <w:name w:val="Underrubrik Char"/>
    <w:basedOn w:val="Standardstycketeckensnitt"/>
    <w:link w:val="Underrubrik"/>
    <w:uiPriority w:val="35"/>
    <w:rsid w:val="005A2B56"/>
    <w:rPr>
      <w:rFonts w:asciiTheme="majorHAnsi" w:eastAsiaTheme="majorEastAsia" w:hAnsiTheme="majorHAnsi" w:cstheme="majorBidi"/>
      <w:bCs/>
      <w:caps/>
      <w:sz w:val="22"/>
      <w:szCs w:val="24"/>
      <w:lang w:val="sv-SE" w:eastAsia="en-US" w:bidi="ar-SA"/>
    </w:rPr>
  </w:style>
  <w:style w:type="character" w:styleId="Olstomnmnande">
    <w:name w:val="Unresolved Mention"/>
    <w:basedOn w:val="Standardstycketeckensnitt"/>
    <w:uiPriority w:val="99"/>
    <w:semiHidden/>
    <w:unhideWhenUsed/>
    <w:rsid w:val="002E2143"/>
    <w:rPr>
      <w:color w:val="605E5C"/>
      <w:shd w:val="clear" w:color="auto" w:fill="E1DFDD"/>
    </w:rPr>
  </w:style>
  <w:style w:type="paragraph" w:styleId="Normalwebb">
    <w:name w:val="Normal (Web)"/>
    <w:basedOn w:val="Normal"/>
    <w:uiPriority w:val="99"/>
    <w:unhideWhenUsed/>
    <w:rsid w:val="00F24863"/>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91025">
      <w:bodyDiv w:val="1"/>
      <w:marLeft w:val="0"/>
      <w:marRight w:val="0"/>
      <w:marTop w:val="0"/>
      <w:marBottom w:val="0"/>
      <w:divBdr>
        <w:top w:val="none" w:sz="0" w:space="0" w:color="auto"/>
        <w:left w:val="none" w:sz="0" w:space="0" w:color="auto"/>
        <w:bottom w:val="none" w:sz="0" w:space="0" w:color="auto"/>
        <w:right w:val="none" w:sz="0" w:space="0" w:color="auto"/>
      </w:divBdr>
    </w:div>
    <w:div w:id="329914867">
      <w:bodyDiv w:val="1"/>
      <w:marLeft w:val="0"/>
      <w:marRight w:val="0"/>
      <w:marTop w:val="0"/>
      <w:marBottom w:val="0"/>
      <w:divBdr>
        <w:top w:val="none" w:sz="0" w:space="0" w:color="auto"/>
        <w:left w:val="none" w:sz="0" w:space="0" w:color="auto"/>
        <w:bottom w:val="none" w:sz="0" w:space="0" w:color="auto"/>
        <w:right w:val="none" w:sz="0" w:space="0" w:color="auto"/>
      </w:divBdr>
    </w:div>
    <w:div w:id="507064671">
      <w:bodyDiv w:val="1"/>
      <w:marLeft w:val="0"/>
      <w:marRight w:val="0"/>
      <w:marTop w:val="0"/>
      <w:marBottom w:val="0"/>
      <w:divBdr>
        <w:top w:val="none" w:sz="0" w:space="0" w:color="auto"/>
        <w:left w:val="none" w:sz="0" w:space="0" w:color="auto"/>
        <w:bottom w:val="none" w:sz="0" w:space="0" w:color="auto"/>
        <w:right w:val="none" w:sz="0" w:space="0" w:color="auto"/>
      </w:divBdr>
    </w:div>
    <w:div w:id="1007058575">
      <w:bodyDiv w:val="1"/>
      <w:marLeft w:val="0"/>
      <w:marRight w:val="0"/>
      <w:marTop w:val="0"/>
      <w:marBottom w:val="0"/>
      <w:divBdr>
        <w:top w:val="none" w:sz="0" w:space="0" w:color="auto"/>
        <w:left w:val="none" w:sz="0" w:space="0" w:color="auto"/>
        <w:bottom w:val="none" w:sz="0" w:space="0" w:color="auto"/>
        <w:right w:val="none" w:sz="0" w:space="0" w:color="auto"/>
      </w:divBdr>
    </w:div>
    <w:div w:id="1099761554">
      <w:bodyDiv w:val="1"/>
      <w:marLeft w:val="0"/>
      <w:marRight w:val="0"/>
      <w:marTop w:val="0"/>
      <w:marBottom w:val="0"/>
      <w:divBdr>
        <w:top w:val="none" w:sz="0" w:space="0" w:color="auto"/>
        <w:left w:val="none" w:sz="0" w:space="0" w:color="auto"/>
        <w:bottom w:val="none" w:sz="0" w:space="0" w:color="auto"/>
        <w:right w:val="none" w:sz="0" w:space="0" w:color="auto"/>
      </w:divBdr>
    </w:div>
    <w:div w:id="1385182200">
      <w:bodyDiv w:val="1"/>
      <w:marLeft w:val="0"/>
      <w:marRight w:val="0"/>
      <w:marTop w:val="0"/>
      <w:marBottom w:val="0"/>
      <w:divBdr>
        <w:top w:val="none" w:sz="0" w:space="0" w:color="auto"/>
        <w:left w:val="none" w:sz="0" w:space="0" w:color="auto"/>
        <w:bottom w:val="none" w:sz="0" w:space="0" w:color="auto"/>
        <w:right w:val="none" w:sz="0" w:space="0" w:color="auto"/>
      </w:divBdr>
      <w:divsChild>
        <w:div w:id="553547950">
          <w:marLeft w:val="0"/>
          <w:marRight w:val="0"/>
          <w:marTop w:val="0"/>
          <w:marBottom w:val="0"/>
          <w:divBdr>
            <w:top w:val="none" w:sz="0" w:space="0" w:color="auto"/>
            <w:left w:val="none" w:sz="0" w:space="0" w:color="auto"/>
            <w:bottom w:val="none" w:sz="0" w:space="0" w:color="auto"/>
            <w:right w:val="none" w:sz="0" w:space="0" w:color="auto"/>
          </w:divBdr>
          <w:divsChild>
            <w:div w:id="20938662">
              <w:marLeft w:val="0"/>
              <w:marRight w:val="0"/>
              <w:marTop w:val="0"/>
              <w:marBottom w:val="0"/>
              <w:divBdr>
                <w:top w:val="none" w:sz="0" w:space="0" w:color="auto"/>
                <w:left w:val="none" w:sz="0" w:space="0" w:color="auto"/>
                <w:bottom w:val="none" w:sz="0" w:space="0" w:color="auto"/>
                <w:right w:val="none" w:sz="0" w:space="0" w:color="auto"/>
              </w:divBdr>
              <w:divsChild>
                <w:div w:id="1164904295">
                  <w:marLeft w:val="0"/>
                  <w:marRight w:val="0"/>
                  <w:marTop w:val="0"/>
                  <w:marBottom w:val="0"/>
                  <w:divBdr>
                    <w:top w:val="none" w:sz="0" w:space="0" w:color="auto"/>
                    <w:left w:val="none" w:sz="0" w:space="0" w:color="auto"/>
                    <w:bottom w:val="none" w:sz="0" w:space="0" w:color="auto"/>
                    <w:right w:val="none" w:sz="0" w:space="0" w:color="auto"/>
                  </w:divBdr>
                  <w:divsChild>
                    <w:div w:id="261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50393">
      <w:bodyDiv w:val="1"/>
      <w:marLeft w:val="0"/>
      <w:marRight w:val="0"/>
      <w:marTop w:val="0"/>
      <w:marBottom w:val="0"/>
      <w:divBdr>
        <w:top w:val="none" w:sz="0" w:space="0" w:color="auto"/>
        <w:left w:val="none" w:sz="0" w:space="0" w:color="auto"/>
        <w:bottom w:val="none" w:sz="0" w:space="0" w:color="auto"/>
        <w:right w:val="none" w:sz="0" w:space="0" w:color="auto"/>
      </w:divBdr>
    </w:div>
    <w:div w:id="1805467569">
      <w:bodyDiv w:val="1"/>
      <w:marLeft w:val="0"/>
      <w:marRight w:val="0"/>
      <w:marTop w:val="0"/>
      <w:marBottom w:val="0"/>
      <w:divBdr>
        <w:top w:val="none" w:sz="0" w:space="0" w:color="auto"/>
        <w:left w:val="none" w:sz="0" w:space="0" w:color="auto"/>
        <w:bottom w:val="none" w:sz="0" w:space="0" w:color="auto"/>
        <w:right w:val="none" w:sz="0" w:space="0" w:color="auto"/>
      </w:divBdr>
    </w:div>
    <w:div w:id="2013214169">
      <w:bodyDiv w:val="1"/>
      <w:marLeft w:val="0"/>
      <w:marRight w:val="0"/>
      <w:marTop w:val="0"/>
      <w:marBottom w:val="0"/>
      <w:divBdr>
        <w:top w:val="none" w:sz="0" w:space="0" w:color="auto"/>
        <w:left w:val="none" w:sz="0" w:space="0" w:color="auto"/>
        <w:bottom w:val="none" w:sz="0" w:space="0" w:color="auto"/>
        <w:right w:val="none" w:sz="0" w:space="0" w:color="auto"/>
      </w:divBdr>
    </w:div>
    <w:div w:id="2114979164">
      <w:bodyDiv w:val="1"/>
      <w:marLeft w:val="0"/>
      <w:marRight w:val="0"/>
      <w:marTop w:val="0"/>
      <w:marBottom w:val="0"/>
      <w:divBdr>
        <w:top w:val="none" w:sz="0" w:space="0" w:color="auto"/>
        <w:left w:val="none" w:sz="0" w:space="0" w:color="auto"/>
        <w:bottom w:val="none" w:sz="0" w:space="0" w:color="auto"/>
        <w:right w:val="none" w:sz="0" w:space="0" w:color="auto"/>
      </w:divBdr>
    </w:div>
    <w:div w:id="2140757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ntrading.com/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engcon\Brevpapper,%20kuvert%20mm\Mallar\Brev\engcon%20Sweden.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F11BC0E99D8949904FDDBFE2D95C64" ma:contentTypeVersion="16" ma:contentTypeDescription="Skapa ett nytt dokument." ma:contentTypeScope="" ma:versionID="d4d169bce6c413e10bafb004af51b681">
  <xsd:schema xmlns:xsd="http://www.w3.org/2001/XMLSchema" xmlns:xs="http://www.w3.org/2001/XMLSchema" xmlns:p="http://schemas.microsoft.com/office/2006/metadata/properties" xmlns:ns2="bf2c21ce-4db6-42ed-ac7c-4396d1ee2582" xmlns:ns3="87fd84df-77c2-4c4b-9573-c0485fb29280" targetNamespace="http://schemas.microsoft.com/office/2006/metadata/properties" ma:root="true" ma:fieldsID="1bb92d1f528ec308ac26bf1df75711b8" ns2:_="" ns3:_="">
    <xsd:import namespace="bf2c21ce-4db6-42ed-ac7c-4396d1ee2582"/>
    <xsd:import namespace="87fd84df-77c2-4c4b-9573-c0485fb292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c21ce-4db6-42ed-ac7c-4396d1ee2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7808fff7-26fd-4c98-83fd-aee639180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fd84df-77c2-4c4b-9573-c0485fb2928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47231f-905d-45a6-8a95-95913c0f7e99}" ma:internalName="TaxCatchAll" ma:showField="CatchAllData" ma:web="87fd84df-77c2-4c4b-9573-c0485fb29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2c21ce-4db6-42ed-ac7c-4396d1ee2582">
      <Terms xmlns="http://schemas.microsoft.com/office/infopath/2007/PartnerControls"/>
    </lcf76f155ced4ddcb4097134ff3c332f>
    <TaxCatchAll xmlns="87fd84df-77c2-4c4b-9573-c0485fb2928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3812A6-F9A9-4445-B90C-EBE8B62DD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c21ce-4db6-42ed-ac7c-4396d1ee2582"/>
    <ds:schemaRef ds:uri="87fd84df-77c2-4c4b-9573-c0485fb29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40DEA6-ECE0-476B-9492-573A196FCBC3}">
  <ds:schemaRefs>
    <ds:schemaRef ds:uri="http://schemas.openxmlformats.org/officeDocument/2006/bibliography"/>
  </ds:schemaRefs>
</ds:datastoreItem>
</file>

<file path=customXml/itemProps3.xml><?xml version="1.0" encoding="utf-8"?>
<ds:datastoreItem xmlns:ds="http://schemas.openxmlformats.org/officeDocument/2006/customXml" ds:itemID="{DA54DB8E-515F-49A0-AC24-FCE3EA6A32AA}">
  <ds:schemaRefs>
    <ds:schemaRef ds:uri="http://schemas.microsoft.com/office/2006/metadata/properties"/>
    <ds:schemaRef ds:uri="http://schemas.microsoft.com/office/infopath/2007/PartnerControls"/>
    <ds:schemaRef ds:uri="bf2c21ce-4db6-42ed-ac7c-4396d1ee2582"/>
    <ds:schemaRef ds:uri="87fd84df-77c2-4c4b-9573-c0485fb29280"/>
  </ds:schemaRefs>
</ds:datastoreItem>
</file>

<file path=customXml/itemProps4.xml><?xml version="1.0" encoding="utf-8"?>
<ds:datastoreItem xmlns:ds="http://schemas.openxmlformats.org/officeDocument/2006/customXml" ds:itemID="{4AFDF67A-8626-4E6D-9455-947CEE6C63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F:\engcon\Brevpapper, kuvert mm\Mallar\Brev\engcon Sweden.dotx</Template>
  <TotalTime>20</TotalTime>
  <Pages>2</Pages>
  <Words>385</Words>
  <Characters>2221</Characters>
  <Application>Microsoft Office Word</Application>
  <DocSecurity>0</DocSecurity>
  <Lines>48</Lines>
  <Paragraphs>15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Strateg</Company>
  <LinksUpToDate>false</LinksUpToDate>
  <CharactersWithSpaces>2597</CharactersWithSpaces>
  <SharedDoc>false</SharedDoc>
  <HLinks>
    <vt:vector size="12" baseType="variant">
      <vt:variant>
        <vt:i4>524383</vt:i4>
      </vt:variant>
      <vt:variant>
        <vt:i4>3</vt:i4>
      </vt:variant>
      <vt:variant>
        <vt:i4>0</vt:i4>
      </vt:variant>
      <vt:variant>
        <vt:i4>5</vt:i4>
      </vt:variant>
      <vt:variant>
        <vt:lpwstr>http://www.drivex.se</vt:lpwstr>
      </vt:variant>
      <vt:variant>
        <vt:lpwstr/>
      </vt:variant>
      <vt:variant>
        <vt:i4>852032</vt:i4>
      </vt:variant>
      <vt:variant>
        <vt:i4>0</vt:i4>
      </vt:variant>
      <vt:variant>
        <vt:i4>0</vt:i4>
      </vt:variant>
      <vt:variant>
        <vt:i4>5</vt:i4>
      </vt:variant>
      <vt:variant>
        <vt:lpwstr>http://www.engcon.se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 Strömgren</dc:creator>
  <cp:lastModifiedBy>Johanna Nilsson</cp:lastModifiedBy>
  <cp:revision>63</cp:revision>
  <cp:lastPrinted>2023-10-26T09:17:00Z</cp:lastPrinted>
  <dcterms:created xsi:type="dcterms:W3CDTF">2023-10-21T13:26:00Z</dcterms:created>
  <dcterms:modified xsi:type="dcterms:W3CDTF">2025-12-05T09:58:00Z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0x010100D0F11BC0E99D8949904FDDBFE2D95C64</vt:lpwstr>
  </property>
  <property fmtid="{D5CDD505-2E9C-101B-9397-08002B2CF9AE}" pid="3" name="docLang">
    <vt:lpwstr>sv</vt:lpwstr>
  </property>
  <property fmtid="{D5CDD505-2E9C-101B-9397-08002B2CF9AE}" pid="4" name="MediaServiceImageTags">
    <vt:lpwstr/>
  </property>
</Properties>
</file>