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2BC" w:rsidRPr="00CE0004" w:rsidRDefault="009942BC" w:rsidP="009942BC">
      <w:pPr>
        <w:pStyle w:val="Normalwebb"/>
        <w:rPr>
          <w:rStyle w:val="Stark"/>
          <w:rFonts w:ascii="Calibri" w:hAnsi="Calibri"/>
          <w:color w:val="auto"/>
          <w:sz w:val="24"/>
          <w:szCs w:val="24"/>
        </w:rPr>
      </w:pPr>
      <w:r>
        <w:rPr>
          <w:rFonts w:ascii="Calibri" w:hAnsi="Calibri"/>
          <w:b/>
          <w:bCs/>
          <w:noProof/>
        </w:rPr>
        <w:drawing>
          <wp:anchor distT="0" distB="0" distL="114300" distR="114300" simplePos="0" relativeHeight="251659264" behindDoc="1" locked="0" layoutInCell="1" allowOverlap="1">
            <wp:simplePos x="0" y="0"/>
            <wp:positionH relativeFrom="column">
              <wp:posOffset>-219075</wp:posOffset>
            </wp:positionH>
            <wp:positionV relativeFrom="paragraph">
              <wp:posOffset>309880</wp:posOffset>
            </wp:positionV>
            <wp:extent cx="1278890" cy="1000125"/>
            <wp:effectExtent l="19050" t="0" r="0" b="0"/>
            <wp:wrapTight wrapText="bothSides">
              <wp:wrapPolygon edited="0">
                <wp:start x="-322" y="0"/>
                <wp:lineTo x="-322" y="21394"/>
                <wp:lineTo x="21557" y="21394"/>
                <wp:lineTo x="21557" y="0"/>
                <wp:lineTo x="-322" y="0"/>
              </wp:wrapPolygon>
            </wp:wrapTight>
            <wp:docPr id="2" name="Bildobjekt 1" descr="bbklog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klogga.gif"/>
                    <pic:cNvPicPr/>
                  </pic:nvPicPr>
                  <pic:blipFill>
                    <a:blip r:embed="rId5"/>
                    <a:stretch>
                      <a:fillRect/>
                    </a:stretch>
                  </pic:blipFill>
                  <pic:spPr>
                    <a:xfrm>
                      <a:off x="0" y="0"/>
                      <a:ext cx="1278890" cy="1000125"/>
                    </a:xfrm>
                    <a:prstGeom prst="rect">
                      <a:avLst/>
                    </a:prstGeom>
                  </pic:spPr>
                </pic:pic>
              </a:graphicData>
            </a:graphic>
          </wp:anchor>
        </w:drawing>
      </w:r>
      <w:r w:rsidRPr="00CE0004">
        <w:rPr>
          <w:rStyle w:val="Stark"/>
          <w:rFonts w:ascii="Calibri" w:hAnsi="Calibri"/>
          <w:color w:val="auto"/>
          <w:sz w:val="24"/>
          <w:szCs w:val="24"/>
        </w:rPr>
        <w:t>Pressmeddelan</w:t>
      </w:r>
      <w:r>
        <w:rPr>
          <w:rStyle w:val="Stark"/>
          <w:rFonts w:ascii="Calibri" w:hAnsi="Calibri"/>
          <w:color w:val="auto"/>
          <w:sz w:val="24"/>
          <w:szCs w:val="24"/>
        </w:rPr>
        <w:t>de från Barnens Bokklubb 2009-11-17</w:t>
      </w:r>
    </w:p>
    <w:tbl>
      <w:tblPr>
        <w:tblpPr w:leftFromText="45" w:rightFromText="45" w:vertAnchor="text" w:tblpXSpec="right" w:tblpYSpec="center"/>
        <w:tblW w:w="300" w:type="dxa"/>
        <w:tblCellSpacing w:w="0" w:type="dxa"/>
        <w:tblCellMar>
          <w:left w:w="0" w:type="dxa"/>
          <w:right w:w="0" w:type="dxa"/>
        </w:tblCellMar>
        <w:tblLook w:val="04A0"/>
      </w:tblPr>
      <w:tblGrid>
        <w:gridCol w:w="192"/>
        <w:gridCol w:w="108"/>
      </w:tblGrid>
      <w:tr w:rsidR="009942BC" w:rsidRPr="00E7203B" w:rsidTr="00D04718">
        <w:trPr>
          <w:gridAfter w:val="1"/>
          <w:trHeight w:val="165"/>
          <w:tblCellSpacing w:w="0" w:type="dxa"/>
        </w:trPr>
        <w:tc>
          <w:tcPr>
            <w:tcW w:w="0" w:type="auto"/>
            <w:vAlign w:val="center"/>
            <w:hideMark/>
          </w:tcPr>
          <w:p w:rsidR="009942BC" w:rsidRPr="00E7203B" w:rsidRDefault="009942BC" w:rsidP="00D04718">
            <w:pPr>
              <w:spacing w:line="240" w:lineRule="auto"/>
              <w:rPr>
                <w:sz w:val="15"/>
                <w:szCs w:val="15"/>
              </w:rPr>
            </w:pPr>
          </w:p>
        </w:tc>
      </w:tr>
      <w:tr w:rsidR="009942BC" w:rsidRPr="00E7203B" w:rsidTr="00D04718">
        <w:trPr>
          <w:tblCellSpacing w:w="0" w:type="dxa"/>
        </w:trPr>
        <w:tc>
          <w:tcPr>
            <w:tcW w:w="0" w:type="auto"/>
            <w:vAlign w:val="center"/>
            <w:hideMark/>
          </w:tcPr>
          <w:p w:rsidR="009942BC" w:rsidRPr="00E7203B" w:rsidRDefault="009942BC" w:rsidP="00D04718">
            <w:pPr>
              <w:spacing w:line="240" w:lineRule="auto"/>
              <w:rPr>
                <w:sz w:val="15"/>
                <w:szCs w:val="15"/>
              </w:rPr>
            </w:pPr>
            <w:r w:rsidRPr="00E7203B">
              <w:rPr>
                <w:sz w:val="15"/>
                <w:szCs w:val="15"/>
              </w:rPr>
              <w:t>  </w:t>
            </w:r>
          </w:p>
        </w:tc>
        <w:tc>
          <w:tcPr>
            <w:tcW w:w="0" w:type="auto"/>
            <w:vAlign w:val="center"/>
            <w:hideMark/>
          </w:tcPr>
          <w:p w:rsidR="009942BC" w:rsidRPr="00E7203B" w:rsidRDefault="009942BC" w:rsidP="00D04718">
            <w:pPr>
              <w:spacing w:line="240" w:lineRule="auto"/>
              <w:rPr>
                <w:sz w:val="15"/>
                <w:szCs w:val="15"/>
              </w:rPr>
            </w:pPr>
            <w:r w:rsidRPr="00E7203B">
              <w:rPr>
                <w:rStyle w:val="smallitalic1"/>
                <w:rFonts w:ascii="Calibri" w:hAnsi="Calibri"/>
              </w:rPr>
              <w:t>.</w:t>
            </w:r>
            <w:r w:rsidRPr="00E7203B">
              <w:rPr>
                <w:sz w:val="15"/>
                <w:szCs w:val="15"/>
              </w:rPr>
              <w:t xml:space="preserve"> </w:t>
            </w:r>
          </w:p>
        </w:tc>
      </w:tr>
      <w:tr w:rsidR="009942BC" w:rsidRPr="00E7203B" w:rsidTr="00D04718">
        <w:trPr>
          <w:tblCellSpacing w:w="0" w:type="dxa"/>
        </w:trPr>
        <w:tc>
          <w:tcPr>
            <w:tcW w:w="0" w:type="auto"/>
            <w:gridSpan w:val="2"/>
            <w:vAlign w:val="center"/>
            <w:hideMark/>
          </w:tcPr>
          <w:p w:rsidR="009942BC" w:rsidRPr="00E7203B" w:rsidRDefault="009942BC" w:rsidP="00D04718">
            <w:pPr>
              <w:spacing w:line="240" w:lineRule="auto"/>
              <w:rPr>
                <w:sz w:val="15"/>
                <w:szCs w:val="15"/>
              </w:rPr>
            </w:pPr>
            <w:r w:rsidRPr="00E7203B">
              <w:rPr>
                <w:sz w:val="15"/>
                <w:szCs w:val="15"/>
              </w:rPr>
              <w:t> </w:t>
            </w:r>
          </w:p>
        </w:tc>
      </w:tr>
    </w:tbl>
    <w:p w:rsidR="009942BC" w:rsidRDefault="009942BC" w:rsidP="009942BC">
      <w:pPr>
        <w:pStyle w:val="Normalwebb"/>
        <w:spacing w:before="0" w:beforeAutospacing="0" w:after="0" w:afterAutospacing="0"/>
        <w:rPr>
          <w:rFonts w:ascii="Calibri" w:hAnsi="Calibri"/>
          <w:b/>
          <w:sz w:val="28"/>
          <w:szCs w:val="28"/>
        </w:rPr>
      </w:pPr>
    </w:p>
    <w:p w:rsidR="009942BC" w:rsidRDefault="009942BC" w:rsidP="009942BC">
      <w:pPr>
        <w:pStyle w:val="Normalwebb"/>
        <w:spacing w:before="0" w:beforeAutospacing="0" w:after="0" w:afterAutospacing="0"/>
        <w:rPr>
          <w:rFonts w:ascii="Calibri" w:hAnsi="Calibri"/>
          <w:b/>
          <w:sz w:val="28"/>
          <w:szCs w:val="28"/>
        </w:rPr>
      </w:pPr>
    </w:p>
    <w:p w:rsidR="009942BC" w:rsidRDefault="009942BC" w:rsidP="009942BC">
      <w:pPr>
        <w:pStyle w:val="Normalwebb"/>
        <w:spacing w:before="0" w:beforeAutospacing="0" w:after="0" w:afterAutospacing="0"/>
        <w:rPr>
          <w:rFonts w:ascii="Calibri" w:hAnsi="Calibri"/>
          <w:b/>
          <w:sz w:val="28"/>
          <w:szCs w:val="28"/>
        </w:rPr>
      </w:pPr>
    </w:p>
    <w:p w:rsidR="009942BC" w:rsidRDefault="009942BC" w:rsidP="009942BC">
      <w:pPr>
        <w:pStyle w:val="Normalwebb"/>
        <w:spacing w:before="0" w:beforeAutospacing="0" w:after="0" w:afterAutospacing="0"/>
        <w:rPr>
          <w:rStyle w:val="articleheadline1"/>
          <w:rFonts w:ascii="Calibri" w:hAnsi="Calibri"/>
          <w:sz w:val="28"/>
          <w:szCs w:val="28"/>
        </w:rPr>
      </w:pPr>
      <w:r w:rsidRPr="00C135E9">
        <w:rPr>
          <w:rFonts w:ascii="Calibri" w:hAnsi="Calibri"/>
          <w:b/>
          <w:sz w:val="28"/>
          <w:szCs w:val="28"/>
        </w:rPr>
        <w:t>Barnens Bokklub</w:t>
      </w:r>
      <w:r>
        <w:rPr>
          <w:rFonts w:ascii="Calibri" w:hAnsi="Calibri"/>
          <w:b/>
          <w:sz w:val="28"/>
          <w:szCs w:val="28"/>
        </w:rPr>
        <w:t>b</w:t>
      </w:r>
      <w:r w:rsidRPr="00C135E9">
        <w:rPr>
          <w:rFonts w:ascii="Calibri" w:hAnsi="Calibri"/>
          <w:b/>
          <w:sz w:val="28"/>
          <w:szCs w:val="28"/>
        </w:rPr>
        <w:t>s</w:t>
      </w:r>
      <w:r>
        <w:rPr>
          <w:rFonts w:ascii="Calibri" w:hAnsi="Calibri"/>
          <w:b/>
          <w:sz w:val="28"/>
          <w:szCs w:val="28"/>
        </w:rPr>
        <w:t xml:space="preserve"> unika högläsningstävling engagerar hela</w:t>
      </w:r>
      <w:r w:rsidRPr="00C135E9">
        <w:rPr>
          <w:rFonts w:ascii="Calibri" w:hAnsi="Calibri"/>
          <w:b/>
          <w:sz w:val="28"/>
          <w:szCs w:val="28"/>
        </w:rPr>
        <w:t xml:space="preserve"> Sveriges skolklasser!</w:t>
      </w:r>
      <w:r w:rsidRPr="00C135E9">
        <w:rPr>
          <w:rStyle w:val="articleheadline1"/>
          <w:rFonts w:ascii="Calibri" w:hAnsi="Calibri"/>
          <w:sz w:val="28"/>
          <w:szCs w:val="28"/>
        </w:rPr>
        <w:t xml:space="preserve"> </w:t>
      </w:r>
      <w:r>
        <w:rPr>
          <w:rStyle w:val="articleheadline1"/>
          <w:rFonts w:ascii="Calibri" w:hAnsi="Calibri"/>
          <w:sz w:val="28"/>
          <w:szCs w:val="28"/>
        </w:rPr>
        <w:t>Bland dem:</w:t>
      </w:r>
    </w:p>
    <w:p w:rsidR="009942BC" w:rsidRDefault="009942BC" w:rsidP="009942BC">
      <w:pPr>
        <w:pStyle w:val="Normalwebb"/>
        <w:spacing w:before="0" w:beforeAutospacing="0" w:after="0" w:afterAutospacing="0"/>
        <w:rPr>
          <w:rStyle w:val="articleheadline1"/>
          <w:rFonts w:ascii="Calibri" w:hAnsi="Calibri"/>
          <w:sz w:val="28"/>
          <w:szCs w:val="28"/>
        </w:rPr>
      </w:pPr>
    </w:p>
    <w:p w:rsidR="009942BC" w:rsidRDefault="009942BC" w:rsidP="009942BC">
      <w:pPr>
        <w:pStyle w:val="Normalwebb"/>
        <w:spacing w:before="0" w:beforeAutospacing="0" w:after="0" w:afterAutospacing="0"/>
        <w:rPr>
          <w:rStyle w:val="articleheadline1"/>
          <w:rFonts w:ascii="Calibri" w:hAnsi="Calibri"/>
          <w:sz w:val="28"/>
          <w:szCs w:val="28"/>
        </w:rPr>
      </w:pPr>
      <w:r>
        <w:rPr>
          <w:rStyle w:val="articleheadline1"/>
          <w:rFonts w:ascii="Calibri" w:hAnsi="Calibri"/>
          <w:sz w:val="28"/>
          <w:szCs w:val="28"/>
        </w:rPr>
        <w:t xml:space="preserve">Al </w:t>
      </w:r>
      <w:proofErr w:type="spellStart"/>
      <w:r>
        <w:rPr>
          <w:rStyle w:val="articleheadline1"/>
          <w:rFonts w:ascii="Calibri" w:hAnsi="Calibri"/>
          <w:sz w:val="28"/>
          <w:szCs w:val="28"/>
        </w:rPr>
        <w:t>Salamahskolan</w:t>
      </w:r>
      <w:proofErr w:type="spellEnd"/>
      <w:r>
        <w:rPr>
          <w:rStyle w:val="articleheadline1"/>
          <w:rFonts w:ascii="Calibri" w:hAnsi="Calibri"/>
          <w:sz w:val="28"/>
          <w:szCs w:val="28"/>
        </w:rPr>
        <w:t>, Malmö</w:t>
      </w:r>
    </w:p>
    <w:p w:rsidR="009942BC" w:rsidRPr="00C135E9" w:rsidRDefault="009942BC" w:rsidP="009942BC">
      <w:pPr>
        <w:pStyle w:val="Normalwebb"/>
        <w:spacing w:before="0" w:beforeAutospacing="0" w:after="0" w:afterAutospacing="0"/>
        <w:rPr>
          <w:rStyle w:val="articleheadline1"/>
          <w:rFonts w:ascii="Calibri" w:hAnsi="Calibri"/>
          <w:sz w:val="28"/>
          <w:szCs w:val="28"/>
        </w:rPr>
      </w:pPr>
      <w:proofErr w:type="spellStart"/>
      <w:r>
        <w:rPr>
          <w:rStyle w:val="articleheadline1"/>
          <w:rFonts w:ascii="Calibri" w:hAnsi="Calibri"/>
          <w:sz w:val="28"/>
          <w:szCs w:val="28"/>
        </w:rPr>
        <w:t>Kulladalskolan</w:t>
      </w:r>
      <w:proofErr w:type="spellEnd"/>
      <w:r>
        <w:rPr>
          <w:rStyle w:val="articleheadline1"/>
          <w:rFonts w:ascii="Calibri" w:hAnsi="Calibri"/>
          <w:sz w:val="28"/>
          <w:szCs w:val="28"/>
        </w:rPr>
        <w:t>, Malmö</w:t>
      </w:r>
    </w:p>
    <w:p w:rsidR="009942BC" w:rsidRDefault="009942BC" w:rsidP="009942BC">
      <w:pPr>
        <w:pStyle w:val="Normalwebb"/>
        <w:spacing w:before="0" w:beforeAutospacing="0" w:after="0" w:afterAutospacing="0"/>
        <w:rPr>
          <w:rStyle w:val="articleheadline1"/>
          <w:rFonts w:ascii="Calibri" w:hAnsi="Calibri"/>
          <w:sz w:val="28"/>
          <w:szCs w:val="28"/>
        </w:rPr>
      </w:pPr>
      <w:r>
        <w:rPr>
          <w:rStyle w:val="articleheadline1"/>
          <w:rFonts w:ascii="Calibri" w:hAnsi="Calibri"/>
          <w:sz w:val="28"/>
          <w:szCs w:val="28"/>
        </w:rPr>
        <w:t>Lindängeskolan; Malmö</w:t>
      </w:r>
    </w:p>
    <w:p w:rsidR="009942BC" w:rsidRDefault="009942BC" w:rsidP="009942BC">
      <w:pPr>
        <w:pStyle w:val="Normalwebb"/>
        <w:spacing w:before="0" w:beforeAutospacing="0" w:after="0" w:afterAutospacing="0"/>
        <w:rPr>
          <w:rStyle w:val="articleheadline1"/>
          <w:rFonts w:ascii="Calibri" w:hAnsi="Calibri"/>
          <w:sz w:val="28"/>
          <w:szCs w:val="28"/>
        </w:rPr>
      </w:pPr>
      <w:proofErr w:type="spellStart"/>
      <w:r>
        <w:rPr>
          <w:rStyle w:val="articleheadline1"/>
          <w:rFonts w:ascii="Calibri" w:hAnsi="Calibri"/>
          <w:sz w:val="28"/>
          <w:szCs w:val="28"/>
        </w:rPr>
        <w:t>Kroksbäcksskolan</w:t>
      </w:r>
      <w:proofErr w:type="spellEnd"/>
      <w:r>
        <w:rPr>
          <w:rStyle w:val="articleheadline1"/>
          <w:rFonts w:ascii="Calibri" w:hAnsi="Calibri"/>
          <w:sz w:val="28"/>
          <w:szCs w:val="28"/>
        </w:rPr>
        <w:t>, Malmö</w:t>
      </w:r>
    </w:p>
    <w:p w:rsidR="009942BC" w:rsidRDefault="009942BC" w:rsidP="009942BC">
      <w:pPr>
        <w:pStyle w:val="Normalwebb"/>
        <w:spacing w:before="0" w:beforeAutospacing="0" w:after="0" w:afterAutospacing="0"/>
        <w:rPr>
          <w:rStyle w:val="articleheadline1"/>
          <w:rFonts w:ascii="Calibri" w:hAnsi="Calibri"/>
          <w:sz w:val="28"/>
          <w:szCs w:val="28"/>
        </w:rPr>
      </w:pPr>
      <w:proofErr w:type="spellStart"/>
      <w:r>
        <w:rPr>
          <w:rStyle w:val="articleheadline1"/>
          <w:rFonts w:ascii="Calibri" w:hAnsi="Calibri"/>
          <w:sz w:val="28"/>
          <w:szCs w:val="28"/>
        </w:rPr>
        <w:t>Ribersborgsskolan</w:t>
      </w:r>
      <w:proofErr w:type="spellEnd"/>
      <w:r>
        <w:rPr>
          <w:rStyle w:val="articleheadline1"/>
          <w:rFonts w:ascii="Calibri" w:hAnsi="Calibri"/>
          <w:sz w:val="28"/>
          <w:szCs w:val="28"/>
        </w:rPr>
        <w:t>, Malmö</w:t>
      </w:r>
    </w:p>
    <w:p w:rsidR="009942BC" w:rsidRPr="00C135E9" w:rsidRDefault="009942BC" w:rsidP="009942BC">
      <w:pPr>
        <w:pStyle w:val="Normalwebb"/>
        <w:spacing w:before="0" w:beforeAutospacing="0" w:after="0" w:afterAutospacing="0"/>
        <w:rPr>
          <w:rStyle w:val="articleheadline1"/>
          <w:rFonts w:ascii="Calibri" w:hAnsi="Calibri"/>
          <w:sz w:val="28"/>
          <w:szCs w:val="28"/>
        </w:rPr>
      </w:pPr>
      <w:r>
        <w:rPr>
          <w:rStyle w:val="articleheadline1"/>
          <w:rFonts w:ascii="Calibri" w:hAnsi="Calibri"/>
          <w:sz w:val="28"/>
          <w:szCs w:val="28"/>
        </w:rPr>
        <w:tab/>
      </w:r>
    </w:p>
    <w:p w:rsidR="009942BC" w:rsidRDefault="009942BC" w:rsidP="009942BC">
      <w:pPr>
        <w:spacing w:after="0" w:line="240" w:lineRule="auto"/>
        <w:rPr>
          <w:b/>
          <w:bCs/>
          <w:sz w:val="28"/>
          <w:szCs w:val="28"/>
        </w:rPr>
      </w:pPr>
      <w:r w:rsidRPr="00C135E9">
        <w:rPr>
          <w:b/>
          <w:bCs/>
          <w:sz w:val="28"/>
          <w:szCs w:val="28"/>
        </w:rPr>
        <w:t>Över 1 600 skolklasser från hela landet har hittills anmält sig till tävlingen.</w:t>
      </w:r>
    </w:p>
    <w:p w:rsidR="009942BC" w:rsidRDefault="009942BC" w:rsidP="009942BC">
      <w:pPr>
        <w:spacing w:after="0" w:line="240" w:lineRule="auto"/>
        <w:rPr>
          <w:bCs/>
        </w:rPr>
      </w:pPr>
    </w:p>
    <w:p w:rsidR="009942BC" w:rsidRDefault="009942BC" w:rsidP="009942BC">
      <w:pPr>
        <w:spacing w:after="0" w:line="240" w:lineRule="auto"/>
        <w:rPr>
          <w:bCs/>
        </w:rPr>
      </w:pPr>
      <w:proofErr w:type="spellStart"/>
      <w:proofErr w:type="gramStart"/>
      <w:r>
        <w:rPr>
          <w:bCs/>
        </w:rPr>
        <w:t>-</w:t>
      </w:r>
      <w:proofErr w:type="gramEnd"/>
      <w:r w:rsidRPr="00D0241E">
        <w:rPr>
          <w:bCs/>
        </w:rPr>
        <w:t>Läs</w:t>
      </w:r>
      <w:proofErr w:type="spellEnd"/>
      <w:r w:rsidRPr="00D0241E">
        <w:rPr>
          <w:bCs/>
        </w:rPr>
        <w:t xml:space="preserve"> högt och vinn en bokhylla full med böcker, uppmanade Barnens Bokklubb Sveriges lärarkår i samband med skolstarten. </w:t>
      </w:r>
      <w:r>
        <w:rPr>
          <w:bCs/>
        </w:rPr>
        <w:t xml:space="preserve"> Med ett enkelt </w:t>
      </w:r>
      <w:r>
        <w:t>tävlingsupplägg hoppades man kunna locka lärare att läsa högt för sina elever.</w:t>
      </w:r>
      <w:r>
        <w:rPr>
          <w:bCs/>
        </w:rPr>
        <w:t xml:space="preserve"> </w:t>
      </w:r>
      <w:r>
        <w:t>T</w:t>
      </w:r>
      <w:r w:rsidRPr="00CE0004">
        <w:t>ävlingsregler</w:t>
      </w:r>
      <w:r>
        <w:t>,</w:t>
      </w:r>
      <w:r w:rsidRPr="00CE0004">
        <w:t xml:space="preserve"> </w:t>
      </w:r>
      <w:r>
        <w:t>böcker, anmälningsformulärfinns</w:t>
      </w:r>
      <w:r w:rsidRPr="00CE0004">
        <w:t xml:space="preserve"> presenterade på </w:t>
      </w:r>
      <w:hyperlink r:id="rId6" w:history="1">
        <w:r w:rsidRPr="00777AD9">
          <w:rPr>
            <w:rStyle w:val="Hyperlnk"/>
          </w:rPr>
          <w:t>www.hogläsning.nu</w:t>
        </w:r>
      </w:hyperlink>
      <w:r>
        <w:t>.</w:t>
      </w:r>
      <w:r w:rsidRPr="00F13DC0">
        <w:t xml:space="preserve"> </w:t>
      </w:r>
      <w:r>
        <w:t xml:space="preserve"> Tävlingen som innebär en möjlighet att vinna k</w:t>
      </w:r>
      <w:r w:rsidRPr="00CE0004">
        <w:t>valitetsböcker värda 100</w:t>
      </w:r>
      <w:r w:rsidRPr="00CE0004">
        <w:rPr>
          <w:rFonts w:hAnsi="Arial" w:cs="Arial"/>
        </w:rPr>
        <w:t> </w:t>
      </w:r>
      <w:r>
        <w:rPr>
          <w:rFonts w:cs="Verdana"/>
        </w:rPr>
        <w:t xml:space="preserve">000 kronor har hittills lockat fler skolklasser än Barnens Bokklubb kunnat drömma om. Tävlingsbidragen </w:t>
      </w:r>
      <w:proofErr w:type="gramStart"/>
      <w:r>
        <w:rPr>
          <w:rFonts w:cs="Verdana"/>
        </w:rPr>
        <w:t>ska  vara</w:t>
      </w:r>
      <w:proofErr w:type="gramEnd"/>
      <w:r>
        <w:rPr>
          <w:rFonts w:cs="Verdana"/>
        </w:rPr>
        <w:t xml:space="preserve"> inskickade senast 30/11 2009.</w:t>
      </w:r>
    </w:p>
    <w:p w:rsidR="009942BC" w:rsidRPr="00C135E9" w:rsidRDefault="009942BC" w:rsidP="009942BC">
      <w:pPr>
        <w:spacing w:after="0" w:line="240" w:lineRule="auto"/>
        <w:rPr>
          <w:b/>
          <w:bCs/>
          <w:sz w:val="28"/>
          <w:szCs w:val="28"/>
        </w:rPr>
      </w:pPr>
    </w:p>
    <w:p w:rsidR="009942BC" w:rsidRDefault="009942BC" w:rsidP="009942BC">
      <w:pPr>
        <w:spacing w:after="0" w:line="240" w:lineRule="auto"/>
        <w:rPr>
          <w:bCs/>
        </w:rPr>
      </w:pPr>
      <w:r>
        <w:rPr>
          <w:bCs/>
        </w:rPr>
        <w:t xml:space="preserve">Intresset för Barnens Bokklubbs högläsningstävling har hittills varit enormt. Anmälningarna till tävlingen har ramlat in sedan startskottet i september. Bland de dryga 1 600 anmälda skolklasserna finns landets alla hörn representerade. </w:t>
      </w:r>
    </w:p>
    <w:p w:rsidR="009942BC" w:rsidRPr="00F13DC0" w:rsidRDefault="009942BC" w:rsidP="009942BC">
      <w:pPr>
        <w:spacing w:after="0" w:line="240" w:lineRule="auto"/>
        <w:rPr>
          <w:b/>
          <w:bCs/>
        </w:rPr>
      </w:pPr>
    </w:p>
    <w:p w:rsidR="009942BC" w:rsidRDefault="009942BC" w:rsidP="009942BC">
      <w:pPr>
        <w:spacing w:after="0" w:line="240" w:lineRule="auto"/>
      </w:pPr>
      <w:r w:rsidRPr="00CE0004">
        <w:t>T</w:t>
      </w:r>
      <w:r>
        <w:t xml:space="preserve">ävlingen avgörs av en </w:t>
      </w:r>
      <w:r w:rsidRPr="00CE0004">
        <w:t>jury som bedömer hur väl och fyndigt klasserna</w:t>
      </w:r>
      <w:r>
        <w:t xml:space="preserve"> har återspeglat berättelsen i b</w:t>
      </w:r>
      <w:r w:rsidRPr="00CE0004">
        <w:t xml:space="preserve">oken efter högläsningen. Vinnarna presenteras i januari 2010. </w:t>
      </w:r>
    </w:p>
    <w:p w:rsidR="009942BC" w:rsidRDefault="009942BC" w:rsidP="009942BC">
      <w:pPr>
        <w:spacing w:after="0" w:line="240" w:lineRule="auto"/>
      </w:pPr>
    </w:p>
    <w:p w:rsidR="009942BC" w:rsidRPr="00D0241E" w:rsidRDefault="009942BC" w:rsidP="009942BC">
      <w:pPr>
        <w:spacing w:after="0" w:line="240" w:lineRule="auto"/>
        <w:rPr>
          <w:b/>
        </w:rPr>
      </w:pPr>
      <w:r w:rsidRPr="00D0241E">
        <w:rPr>
          <w:b/>
        </w:rPr>
        <w:t>Högläsningens</w:t>
      </w:r>
      <w:r>
        <w:rPr>
          <w:b/>
        </w:rPr>
        <w:t xml:space="preserve"> </w:t>
      </w:r>
      <w:r w:rsidRPr="00D0241E">
        <w:rPr>
          <w:b/>
        </w:rPr>
        <w:t>betydelse</w:t>
      </w:r>
    </w:p>
    <w:p w:rsidR="009942BC" w:rsidRDefault="009942BC" w:rsidP="009942BC">
      <w:pPr>
        <w:spacing w:after="0" w:line="240" w:lineRule="auto"/>
        <w:rPr>
          <w:bCs/>
        </w:rPr>
      </w:pPr>
      <w:r w:rsidRPr="00D0241E">
        <w:rPr>
          <w:bCs/>
        </w:rPr>
        <w:t>Undersökningar visar att högläsning är rena dunderkuren för barns läsutveckling. </w:t>
      </w:r>
      <w:r w:rsidRPr="00CE0004">
        <w:rPr>
          <w:rFonts w:eastAsia="Times New Roman"/>
          <w:lang w:eastAsia="sv-SE"/>
        </w:rPr>
        <w:t xml:space="preserve">Barnens Bokklubb </w:t>
      </w:r>
      <w:r>
        <w:rPr>
          <w:rFonts w:eastAsia="Times New Roman"/>
          <w:lang w:eastAsia="sv-SE"/>
        </w:rPr>
        <w:t xml:space="preserve">arbetar därför aktivt </w:t>
      </w:r>
      <w:r w:rsidRPr="00CE0004">
        <w:rPr>
          <w:rFonts w:eastAsia="Times New Roman"/>
          <w:lang w:eastAsia="sv-SE"/>
        </w:rPr>
        <w:t>för att uppmuntra till a</w:t>
      </w:r>
      <w:r>
        <w:rPr>
          <w:rFonts w:eastAsia="Times New Roman"/>
          <w:lang w:eastAsia="sv-SE"/>
        </w:rPr>
        <w:t>tt mer högläsning sker för barn.</w:t>
      </w:r>
    </w:p>
    <w:p w:rsidR="009942BC" w:rsidRPr="00D0241E" w:rsidRDefault="009942BC" w:rsidP="009942BC">
      <w:pPr>
        <w:spacing w:after="0" w:line="240" w:lineRule="auto"/>
      </w:pPr>
    </w:p>
    <w:p w:rsidR="009942BC" w:rsidRPr="00CE0004" w:rsidRDefault="009942BC" w:rsidP="009942BC">
      <w:pPr>
        <w:spacing w:line="240" w:lineRule="auto"/>
      </w:pPr>
      <w:r w:rsidRPr="00CE0004">
        <w:rPr>
          <w:rFonts w:cs="Arial"/>
        </w:rPr>
        <w:t xml:space="preserve"> </w:t>
      </w:r>
      <w:proofErr w:type="spellStart"/>
      <w:proofErr w:type="gramStart"/>
      <w:r w:rsidRPr="00CE0004">
        <w:rPr>
          <w:rFonts w:cs="Arial"/>
        </w:rPr>
        <w:t>-</w:t>
      </w:r>
      <w:proofErr w:type="gramEnd"/>
      <w:r w:rsidRPr="00CE0004">
        <w:rPr>
          <w:rFonts w:cs="Arial"/>
        </w:rPr>
        <w:t>Vi</w:t>
      </w:r>
      <w:proofErr w:type="spellEnd"/>
      <w:r w:rsidRPr="00CE0004">
        <w:rPr>
          <w:rFonts w:cs="Arial"/>
        </w:rPr>
        <w:t xml:space="preserve"> vill bidra till att högläsning hamnar på dagordningen i alla skolklasser. Främst för att högläsningen gagnar språkutvecklingen hos alla barn, men också får att öka intresset för alla fantastiska berättelser</w:t>
      </w:r>
      <w:proofErr w:type="gramStart"/>
      <w:r w:rsidRPr="00CE0004">
        <w:rPr>
          <w:rFonts w:cs="Arial"/>
        </w:rPr>
        <w:t>!,</w:t>
      </w:r>
      <w:proofErr w:type="gramEnd"/>
      <w:r w:rsidRPr="00CE0004">
        <w:rPr>
          <w:rFonts w:cs="Arial"/>
        </w:rPr>
        <w:t xml:space="preserve"> säger Ann Sköld Nilsson, VD Barnens Bokklubb.</w:t>
      </w:r>
    </w:p>
    <w:p w:rsidR="009942BC" w:rsidRDefault="009942BC" w:rsidP="009942BC">
      <w:pPr>
        <w:spacing w:after="0" w:line="240" w:lineRule="auto"/>
        <w:rPr>
          <w:rFonts w:eastAsia="Times New Roman"/>
          <w:lang w:eastAsia="sv-SE"/>
        </w:rPr>
      </w:pPr>
      <w:r w:rsidRPr="00CE0004">
        <w:rPr>
          <w:rFonts w:eastAsia="Times New Roman"/>
          <w:b/>
          <w:lang w:eastAsia="sv-SE"/>
        </w:rPr>
        <w:t xml:space="preserve">Barnens Bokklubb </w:t>
      </w:r>
      <w:r>
        <w:rPr>
          <w:rFonts w:eastAsia="Times New Roman"/>
          <w:lang w:eastAsia="sv-SE"/>
        </w:rPr>
        <w:t>genomförde i våras</w:t>
      </w:r>
      <w:r w:rsidRPr="00CE0004">
        <w:rPr>
          <w:rFonts w:eastAsia="Times New Roman"/>
          <w:lang w:eastAsia="sv-SE"/>
        </w:rPr>
        <w:t xml:space="preserve"> en undersökning om högläsning för barn som gett ett oväntat resultat. Undersökningen visade att:</w:t>
      </w:r>
    </w:p>
    <w:p w:rsidR="009942BC" w:rsidRPr="00CE0004" w:rsidRDefault="009942BC" w:rsidP="009942BC">
      <w:pPr>
        <w:spacing w:after="0" w:line="240" w:lineRule="auto"/>
        <w:rPr>
          <w:rFonts w:eastAsia="Times New Roman"/>
          <w:lang w:eastAsia="sv-SE"/>
        </w:rPr>
      </w:pPr>
    </w:p>
    <w:p w:rsidR="009942BC" w:rsidRPr="00CE0004" w:rsidRDefault="009942BC" w:rsidP="009942BC">
      <w:pPr>
        <w:numPr>
          <w:ilvl w:val="0"/>
          <w:numId w:val="1"/>
        </w:numPr>
        <w:spacing w:after="0" w:line="240" w:lineRule="auto"/>
        <w:ind w:left="840"/>
        <w:rPr>
          <w:rFonts w:eastAsia="Times New Roman"/>
          <w:lang w:eastAsia="sv-SE"/>
        </w:rPr>
      </w:pPr>
      <w:r w:rsidRPr="00CE0004">
        <w:rPr>
          <w:rFonts w:eastAsia="Times New Roman"/>
          <w:lang w:eastAsia="sv-SE"/>
        </w:rPr>
        <w:t>Var tredje barn under 8 år får mindre än 10 minuters högläsning per dag</w:t>
      </w:r>
      <w:r>
        <w:rPr>
          <w:rFonts w:eastAsia="Times New Roman"/>
          <w:lang w:eastAsia="sv-SE"/>
        </w:rPr>
        <w:t>.</w:t>
      </w:r>
    </w:p>
    <w:p w:rsidR="009942BC" w:rsidRDefault="009942BC" w:rsidP="009942BC">
      <w:pPr>
        <w:numPr>
          <w:ilvl w:val="0"/>
          <w:numId w:val="1"/>
        </w:numPr>
        <w:spacing w:after="0" w:line="240" w:lineRule="auto"/>
        <w:ind w:left="840"/>
        <w:rPr>
          <w:rFonts w:eastAsia="Times New Roman"/>
          <w:lang w:eastAsia="sv-SE"/>
        </w:rPr>
      </w:pPr>
      <w:r w:rsidRPr="00CE0004">
        <w:rPr>
          <w:rFonts w:eastAsia="Times New Roman"/>
          <w:lang w:eastAsia="sv-SE"/>
        </w:rPr>
        <w:t xml:space="preserve">Var femte barn får ingen högläsning alla. </w:t>
      </w:r>
    </w:p>
    <w:p w:rsidR="009942BC" w:rsidRDefault="009942BC" w:rsidP="009942BC">
      <w:pPr>
        <w:spacing w:after="0" w:line="240" w:lineRule="auto"/>
        <w:rPr>
          <w:rStyle w:val="Stark"/>
          <w:color w:val="auto"/>
          <w:sz w:val="22"/>
          <w:szCs w:val="22"/>
        </w:rPr>
      </w:pPr>
    </w:p>
    <w:p w:rsidR="009942BC" w:rsidRPr="00CE0004" w:rsidRDefault="009942BC" w:rsidP="009942BC">
      <w:pPr>
        <w:pStyle w:val="Normalwebb"/>
        <w:spacing w:before="0" w:beforeAutospacing="0" w:after="0" w:afterAutospacing="0"/>
        <w:rPr>
          <w:rFonts w:ascii="Calibri" w:hAnsi="Calibri"/>
          <w:sz w:val="22"/>
          <w:szCs w:val="22"/>
        </w:rPr>
      </w:pPr>
      <w:r w:rsidRPr="00CE0004">
        <w:rPr>
          <w:rStyle w:val="Stark"/>
          <w:rFonts w:ascii="Calibri" w:hAnsi="Calibri"/>
          <w:color w:val="auto"/>
          <w:sz w:val="22"/>
          <w:szCs w:val="22"/>
        </w:rPr>
        <w:t>För mer information kontakta:</w:t>
      </w:r>
    </w:p>
    <w:p w:rsidR="009942BC" w:rsidRDefault="009942BC" w:rsidP="009942BC">
      <w:pPr>
        <w:pStyle w:val="Normalwebb"/>
        <w:spacing w:before="0" w:beforeAutospacing="0" w:after="0" w:afterAutospacing="0"/>
      </w:pPr>
      <w:r w:rsidRPr="00CE0004">
        <w:rPr>
          <w:rFonts w:ascii="Calibri" w:hAnsi="Calibri"/>
          <w:sz w:val="22"/>
          <w:szCs w:val="22"/>
        </w:rPr>
        <w:t xml:space="preserve">Ann Sköld Nilsson, VD Barnens Bokklubb, tfn: 0709 22 30 22 </w:t>
      </w:r>
      <w:hyperlink r:id="rId7" w:history="1">
        <w:r w:rsidRPr="00CE0004">
          <w:rPr>
            <w:rStyle w:val="Hyperlnk"/>
            <w:rFonts w:ascii="Calibri" w:hAnsi="Calibri"/>
            <w:color w:val="auto"/>
            <w:sz w:val="22"/>
            <w:szCs w:val="22"/>
          </w:rPr>
          <w:t>ann.skold.nilsson@barnensbokklubb.se</w:t>
        </w:r>
      </w:hyperlink>
    </w:p>
    <w:p w:rsidR="009942BC" w:rsidRPr="00CE0004" w:rsidRDefault="009942BC" w:rsidP="009942BC">
      <w:pPr>
        <w:pStyle w:val="Normalwebb"/>
        <w:spacing w:before="0" w:beforeAutospacing="0" w:after="0" w:afterAutospacing="0"/>
        <w:rPr>
          <w:rFonts w:ascii="Calibri" w:hAnsi="Calibri"/>
          <w:sz w:val="22"/>
          <w:szCs w:val="22"/>
        </w:rPr>
      </w:pPr>
      <w:r>
        <w:rPr>
          <w:rFonts w:ascii="Calibri" w:hAnsi="Calibri"/>
          <w:sz w:val="22"/>
          <w:szCs w:val="22"/>
        </w:rPr>
        <w:t>__________________________________________________________________________________</w:t>
      </w:r>
    </w:p>
    <w:p w:rsidR="009942BC" w:rsidRPr="003F59BA" w:rsidRDefault="009942BC" w:rsidP="009942BC">
      <w:pPr>
        <w:pStyle w:val="Normalwebb"/>
        <w:spacing w:before="0" w:beforeAutospacing="0" w:after="0" w:afterAutospacing="0"/>
        <w:rPr>
          <w:rStyle w:val="Stark"/>
          <w:color w:val="auto"/>
          <w:sz w:val="18"/>
          <w:szCs w:val="18"/>
        </w:rPr>
      </w:pPr>
      <w:r w:rsidRPr="003F59BA">
        <w:rPr>
          <w:rStyle w:val="Stark"/>
          <w:rFonts w:ascii="Calibri" w:hAnsi="Calibri"/>
          <w:color w:val="auto"/>
          <w:sz w:val="18"/>
          <w:szCs w:val="18"/>
        </w:rPr>
        <w:t>Om Barnens Bokklubb</w:t>
      </w:r>
    </w:p>
    <w:p w:rsidR="009942BC" w:rsidRPr="003F59BA" w:rsidRDefault="009942BC" w:rsidP="009942BC">
      <w:pPr>
        <w:pStyle w:val="Normalwebb"/>
        <w:spacing w:before="0" w:beforeAutospacing="0" w:after="0" w:afterAutospacing="0"/>
        <w:rPr>
          <w:sz w:val="18"/>
          <w:szCs w:val="18"/>
        </w:rPr>
      </w:pPr>
      <w:r w:rsidRPr="003F59BA">
        <w:rPr>
          <w:rFonts w:ascii="Calibri" w:hAnsi="Calibri"/>
          <w:sz w:val="18"/>
          <w:szCs w:val="18"/>
        </w:rPr>
        <w:lastRenderedPageBreak/>
        <w:t xml:space="preserve">Barnens Bokklubb är Sveriges största bokklubb för barn. Sedan 1977 har bokklubben inspirerat både föräldrar och barn till läsning genom att erbjuda de bästa barn- och ungdomsböckerna på marknaden. </w:t>
      </w:r>
      <w:r w:rsidRPr="003F59BA">
        <w:rPr>
          <w:rFonts w:ascii="Calibri" w:hAnsi="Calibri"/>
          <w:sz w:val="18"/>
          <w:szCs w:val="18"/>
        </w:rPr>
        <w:br/>
        <w:t xml:space="preserve">Initiativtagare till Barnens Boklubb var Marianne von </w:t>
      </w:r>
      <w:proofErr w:type="spellStart"/>
      <w:r w:rsidRPr="003F59BA">
        <w:rPr>
          <w:rFonts w:ascii="Calibri" w:hAnsi="Calibri"/>
          <w:sz w:val="18"/>
          <w:szCs w:val="18"/>
        </w:rPr>
        <w:t>Baumgarten-Lindberg</w:t>
      </w:r>
      <w:proofErr w:type="spellEnd"/>
      <w:r w:rsidRPr="003F59BA">
        <w:rPr>
          <w:rFonts w:ascii="Calibri" w:hAnsi="Calibri"/>
          <w:sz w:val="18"/>
          <w:szCs w:val="18"/>
        </w:rPr>
        <w:t xml:space="preserve"> och målsättningen från start har varit att förmedla barnböcker av högsta kvalitet från alla förlag. En som från början gav sitt stöd till Barnens Bokklubb var Astrid Lindgren. Hon var också en av dem som tidigt pratade om hur viktigt det är med högläsning och sagoberättande. Ett arv som med glädje förvaltas. Barnens Bokklubb ägs till lika delar av Nordstedts förlagsgrupp och Bokförlaget Opal.</w:t>
      </w:r>
    </w:p>
    <w:p w:rsidR="00A33927" w:rsidRDefault="00A33927"/>
    <w:sectPr w:rsidR="00A33927" w:rsidSect="00D57C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4261B"/>
    <w:multiLevelType w:val="multilevel"/>
    <w:tmpl w:val="461A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942BC"/>
    <w:rsid w:val="009942BC"/>
    <w:rsid w:val="00A3392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2BC"/>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942BC"/>
    <w:rPr>
      <w:color w:val="2158C7"/>
      <w:u w:val="single"/>
    </w:rPr>
  </w:style>
  <w:style w:type="character" w:styleId="Stark">
    <w:name w:val="Strong"/>
    <w:basedOn w:val="Standardstycketeckensnitt"/>
    <w:uiPriority w:val="22"/>
    <w:qFormat/>
    <w:rsid w:val="009942BC"/>
    <w:rPr>
      <w:b/>
      <w:bCs/>
      <w:color w:val="333333"/>
      <w:sz w:val="20"/>
      <w:szCs w:val="20"/>
    </w:rPr>
  </w:style>
  <w:style w:type="paragraph" w:styleId="Normalwebb">
    <w:name w:val="Normal (Web)"/>
    <w:basedOn w:val="Normal"/>
    <w:uiPriority w:val="99"/>
    <w:unhideWhenUsed/>
    <w:rsid w:val="009942BC"/>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articleheadline1">
    <w:name w:val="articleheadline1"/>
    <w:basedOn w:val="Standardstycketeckensnitt"/>
    <w:rsid w:val="009942BC"/>
    <w:rPr>
      <w:rFonts w:ascii="Verdana" w:hAnsi="Verdana" w:hint="default"/>
      <w:b/>
      <w:bCs/>
      <w:sz w:val="24"/>
      <w:szCs w:val="24"/>
    </w:rPr>
  </w:style>
  <w:style w:type="character" w:customStyle="1" w:styleId="smallitalic1">
    <w:name w:val="smallitalic1"/>
    <w:basedOn w:val="Standardstycketeckensnitt"/>
    <w:rsid w:val="009942BC"/>
    <w:rPr>
      <w:rFonts w:ascii="Verdana" w:hAnsi="Verdana" w:hint="default"/>
      <w:i/>
      <w:iCs/>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skold.nilsson@barnensbokklubb.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gl&#228;sning.nu"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473</Words>
  <Characters>2509</Characters>
  <Application>Microsoft Office Word</Application>
  <DocSecurity>0</DocSecurity>
  <Lines>20</Lines>
  <Paragraphs>5</Paragraphs>
  <ScaleCrop>false</ScaleCrop>
  <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2009-11-17T13:43:00Z</dcterms:created>
  <dcterms:modified xsi:type="dcterms:W3CDTF">2009-11-17T13:50:00Z</dcterms:modified>
</cp:coreProperties>
</file>