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5B3A8" w14:textId="77777777" w:rsidR="0059641B" w:rsidRPr="0059641B" w:rsidRDefault="0059641B" w:rsidP="0059641B">
      <w:pPr>
        <w:pStyle w:val="Rubrik"/>
        <w:rPr>
          <w:rFonts w:eastAsiaTheme="minorHAnsi"/>
        </w:rPr>
      </w:pPr>
      <w:r>
        <w:t>Göteborg värd för Associations World Congress 2019</w:t>
      </w:r>
    </w:p>
    <w:p w14:paraId="121A0A94" w14:textId="77777777" w:rsidR="0059641B" w:rsidRPr="0094422C" w:rsidRDefault="0059641B" w:rsidP="0059641B">
      <w:pPr>
        <w:spacing w:after="0"/>
        <w:rPr>
          <w:rFonts w:ascii="Arial" w:eastAsiaTheme="minorHAnsi" w:hAnsi="Arial" w:cs="Arial"/>
          <w:b/>
          <w:sz w:val="22"/>
          <w:szCs w:val="22"/>
          <w:lang w:eastAsia="en-US"/>
        </w:rPr>
      </w:pPr>
    </w:p>
    <w:p w14:paraId="0C147B61" w14:textId="30247CC7" w:rsidR="0059641B" w:rsidRPr="0059641B" w:rsidRDefault="0059641B" w:rsidP="0059641B">
      <w:pPr>
        <w:spacing w:after="0"/>
        <w:rPr>
          <w:rFonts w:ascii="Arial" w:eastAsiaTheme="minorHAnsi" w:hAnsi="Arial" w:cs="Arial"/>
          <w:b/>
          <w:sz w:val="22"/>
          <w:szCs w:val="22"/>
        </w:rPr>
      </w:pPr>
      <w:r>
        <w:rPr>
          <w:rFonts w:ascii="Arial" w:hAnsi="Arial"/>
          <w:b/>
          <w:sz w:val="22"/>
          <w:szCs w:val="22"/>
        </w:rPr>
        <w:t>Göteborg lever upp till ambitionen att vara en ledande konferens- och mötesdestination. I april 2019 välkomnar Sveriges näst största stad för första gången Associations World Congress till Svenska Mässan.</w:t>
      </w:r>
    </w:p>
    <w:p w14:paraId="08CDE0C7" w14:textId="77777777" w:rsidR="0059641B" w:rsidRPr="0059641B" w:rsidRDefault="0059641B" w:rsidP="0059641B">
      <w:pPr>
        <w:spacing w:after="0"/>
        <w:rPr>
          <w:rFonts w:ascii="Arial" w:eastAsiaTheme="minorHAnsi" w:hAnsi="Arial" w:cs="Arial"/>
          <w:b/>
          <w:sz w:val="22"/>
          <w:szCs w:val="22"/>
        </w:rPr>
      </w:pPr>
      <w:r>
        <w:rPr>
          <w:rFonts w:ascii="Arial" w:hAnsi="Arial"/>
          <w:b/>
          <w:sz w:val="22"/>
          <w:szCs w:val="22"/>
        </w:rPr>
        <w:t> </w:t>
      </w:r>
    </w:p>
    <w:p w14:paraId="5D34F008" w14:textId="38E39CA3" w:rsidR="0059641B" w:rsidRPr="0059641B" w:rsidRDefault="0059641B" w:rsidP="0059641B">
      <w:pPr>
        <w:spacing w:after="0"/>
        <w:rPr>
          <w:rFonts w:ascii="Arial" w:eastAsiaTheme="minorHAnsi" w:hAnsi="Arial" w:cs="Arial"/>
          <w:sz w:val="22"/>
          <w:szCs w:val="22"/>
        </w:rPr>
      </w:pPr>
      <w:r>
        <w:rPr>
          <w:rFonts w:ascii="Arial" w:hAnsi="Arial"/>
          <w:sz w:val="22"/>
          <w:szCs w:val="22"/>
        </w:rPr>
        <w:t xml:space="preserve">Avtalet mellan arrangören, AAE (Association </w:t>
      </w:r>
      <w:proofErr w:type="spellStart"/>
      <w:r>
        <w:rPr>
          <w:rFonts w:ascii="Arial" w:hAnsi="Arial"/>
          <w:sz w:val="22"/>
          <w:szCs w:val="22"/>
        </w:rPr>
        <w:t>of</w:t>
      </w:r>
      <w:proofErr w:type="spellEnd"/>
      <w:r>
        <w:rPr>
          <w:rFonts w:ascii="Arial" w:hAnsi="Arial"/>
          <w:sz w:val="22"/>
          <w:szCs w:val="22"/>
        </w:rPr>
        <w:t xml:space="preserve"> Association </w:t>
      </w:r>
      <w:proofErr w:type="spellStart"/>
      <w:r>
        <w:rPr>
          <w:rFonts w:ascii="Arial" w:hAnsi="Arial"/>
          <w:sz w:val="22"/>
          <w:szCs w:val="22"/>
        </w:rPr>
        <w:t>Executives</w:t>
      </w:r>
      <w:proofErr w:type="spellEnd"/>
      <w:r>
        <w:rPr>
          <w:rFonts w:ascii="Arial" w:hAnsi="Arial"/>
          <w:sz w:val="22"/>
          <w:szCs w:val="22"/>
        </w:rPr>
        <w:t xml:space="preserve">) och de tre svenska motsvarigheterna undertecknades igår (onsdag) i den svenska montern på </w:t>
      </w:r>
      <w:r>
        <w:rPr>
          <w:rFonts w:ascii="Arial" w:hAnsi="Arial"/>
          <w:b/>
          <w:sz w:val="22"/>
          <w:szCs w:val="22"/>
        </w:rPr>
        <w:t>IBTM i Barcelona</w:t>
      </w:r>
      <w:r>
        <w:rPr>
          <w:rFonts w:ascii="Arial" w:hAnsi="Arial"/>
          <w:sz w:val="22"/>
          <w:szCs w:val="22"/>
        </w:rPr>
        <w:t>. Därmed avslutades en anbudsprocess som har pågått i flera år.</w:t>
      </w:r>
    </w:p>
    <w:p w14:paraId="52E95685" w14:textId="74CD8B89" w:rsidR="0059641B" w:rsidRPr="0059641B" w:rsidRDefault="0059641B" w:rsidP="0059641B">
      <w:pPr>
        <w:spacing w:after="0"/>
        <w:rPr>
          <w:rFonts w:ascii="Arial" w:eastAsiaTheme="minorHAnsi" w:hAnsi="Arial" w:cs="Arial"/>
          <w:sz w:val="22"/>
          <w:szCs w:val="22"/>
        </w:rPr>
      </w:pPr>
      <w:r>
        <w:rPr>
          <w:rFonts w:ascii="Arial" w:hAnsi="Arial"/>
          <w:sz w:val="22"/>
          <w:szCs w:val="22"/>
        </w:rPr>
        <w:t xml:space="preserve">– Detta är ett spännande ögonblick och en stor framgång för oss. </w:t>
      </w:r>
      <w:proofErr w:type="spellStart"/>
      <w:r w:rsidR="00624B9F">
        <w:rPr>
          <w:rFonts w:ascii="Arial" w:hAnsi="Arial"/>
          <w:sz w:val="22"/>
          <w:szCs w:val="22"/>
        </w:rPr>
        <w:t>AAE:s</w:t>
      </w:r>
      <w:proofErr w:type="spellEnd"/>
      <w:r w:rsidR="00624B9F">
        <w:rPr>
          <w:rFonts w:ascii="Arial" w:hAnsi="Arial"/>
          <w:sz w:val="22"/>
          <w:szCs w:val="22"/>
        </w:rPr>
        <w:t xml:space="preserve"> medlemmar representerar över 9 000 möten per år så det är en mycket inflytelserik grupp. </w:t>
      </w:r>
      <w:bookmarkStart w:id="0" w:name="_GoBack"/>
      <w:bookmarkEnd w:id="0"/>
      <w:r>
        <w:rPr>
          <w:rFonts w:ascii="Arial" w:hAnsi="Arial"/>
          <w:sz w:val="22"/>
          <w:szCs w:val="22"/>
        </w:rPr>
        <w:t xml:space="preserve">Göteborg har under årens lopp skaffat sig ett mycket gott rykte som mötesstad, och vår förhoppning är att alla ska få uppleva vad staden har att erbjuda, säger </w:t>
      </w:r>
      <w:r>
        <w:rPr>
          <w:rFonts w:ascii="Arial" w:hAnsi="Arial"/>
          <w:b/>
          <w:sz w:val="22"/>
          <w:szCs w:val="22"/>
        </w:rPr>
        <w:t>Annika Hallman</w:t>
      </w:r>
      <w:r>
        <w:rPr>
          <w:rFonts w:ascii="Arial" w:hAnsi="Arial"/>
          <w:sz w:val="22"/>
          <w:szCs w:val="22"/>
        </w:rPr>
        <w:t>, chef för Göteborg &amp; Co Möten.</w:t>
      </w:r>
    </w:p>
    <w:p w14:paraId="5CA91092" w14:textId="574134FF" w:rsidR="0059641B" w:rsidRPr="0059641B" w:rsidRDefault="0059641B" w:rsidP="0059641B">
      <w:pPr>
        <w:spacing w:after="0"/>
        <w:rPr>
          <w:rFonts w:ascii="Arial" w:eastAsiaTheme="minorHAnsi" w:hAnsi="Arial" w:cs="Arial"/>
          <w:sz w:val="22"/>
          <w:szCs w:val="22"/>
        </w:rPr>
      </w:pPr>
      <w:r>
        <w:rPr>
          <w:rFonts w:ascii="Arial" w:hAnsi="Arial"/>
          <w:sz w:val="22"/>
          <w:szCs w:val="22"/>
        </w:rPr>
        <w:t>Framgångarna beror till stor del på förmågan att samarbeta med kunder, hotell, restauranger, industri och den akademiska världen. Detta är något som uppskattas mycket av besökande organisationer.</w:t>
      </w:r>
    </w:p>
    <w:p w14:paraId="5CED8C3A" w14:textId="3B545283" w:rsidR="0059641B" w:rsidRPr="0059641B" w:rsidRDefault="0059641B" w:rsidP="0059641B">
      <w:pPr>
        <w:spacing w:after="0"/>
        <w:rPr>
          <w:rFonts w:ascii="Arial" w:eastAsiaTheme="minorHAnsi" w:hAnsi="Arial" w:cs="Arial"/>
          <w:sz w:val="22"/>
          <w:szCs w:val="22"/>
        </w:rPr>
      </w:pPr>
      <w:r>
        <w:rPr>
          <w:rFonts w:ascii="Arial" w:hAnsi="Arial"/>
          <w:sz w:val="22"/>
          <w:szCs w:val="22"/>
        </w:rPr>
        <w:t xml:space="preserve">– I tre års tid har vi arbetat hårt för att övertyga arrangörerna. Vi är väldigt glada att Associations World Congress kommer att hållas i hjärtat av Skandinavien, säger </w:t>
      </w:r>
      <w:r>
        <w:rPr>
          <w:rFonts w:ascii="Arial" w:hAnsi="Arial"/>
          <w:b/>
          <w:sz w:val="22"/>
          <w:szCs w:val="22"/>
        </w:rPr>
        <w:t xml:space="preserve">Per </w:t>
      </w:r>
      <w:proofErr w:type="spellStart"/>
      <w:r>
        <w:rPr>
          <w:rFonts w:ascii="Arial" w:hAnsi="Arial"/>
          <w:b/>
          <w:sz w:val="22"/>
          <w:szCs w:val="22"/>
        </w:rPr>
        <w:t>Ankaer</w:t>
      </w:r>
      <w:proofErr w:type="spellEnd"/>
      <w:r>
        <w:rPr>
          <w:rFonts w:ascii="Arial" w:hAnsi="Arial"/>
          <w:sz w:val="22"/>
          <w:szCs w:val="22"/>
        </w:rPr>
        <w:t>, försäljningschef på MCI Nordics.</w:t>
      </w:r>
    </w:p>
    <w:p w14:paraId="20296916" w14:textId="77777777" w:rsidR="0059641B" w:rsidRPr="0059641B" w:rsidRDefault="0059641B" w:rsidP="0059641B">
      <w:pPr>
        <w:spacing w:after="0"/>
        <w:rPr>
          <w:rFonts w:ascii="Arial" w:eastAsiaTheme="minorHAnsi" w:hAnsi="Arial" w:cs="Arial"/>
          <w:sz w:val="22"/>
          <w:szCs w:val="22"/>
        </w:rPr>
      </w:pPr>
      <w:r>
        <w:rPr>
          <w:rFonts w:ascii="Arial" w:hAnsi="Arial"/>
          <w:sz w:val="22"/>
          <w:szCs w:val="22"/>
        </w:rPr>
        <w:t>Göteborg har de senaste åren tagit upp kampen med de europeiska huvudstäderna om titeln mest attraktiva mötesstad.  Förutom faktorer som ett innovativt näringsliv, en kunskapsintensiv akademi och ett tydligt hållbarhetsfokus har staden dessutom den perfekta storleken, med såväl nöjen och god mat som vacker natur inom bekvämt gångavstånd.</w:t>
      </w:r>
    </w:p>
    <w:p w14:paraId="6FB12690" w14:textId="77777777" w:rsidR="0059641B" w:rsidRPr="0059641B" w:rsidRDefault="0059641B" w:rsidP="0059641B">
      <w:pPr>
        <w:spacing w:after="0"/>
        <w:rPr>
          <w:rFonts w:ascii="Arial" w:eastAsiaTheme="minorHAnsi" w:hAnsi="Arial" w:cs="Arial"/>
          <w:sz w:val="22"/>
          <w:szCs w:val="22"/>
        </w:rPr>
      </w:pPr>
      <w:r>
        <w:rPr>
          <w:rFonts w:ascii="Arial" w:hAnsi="Arial"/>
          <w:sz w:val="22"/>
          <w:szCs w:val="22"/>
        </w:rPr>
        <w:t>Nyligen presenterades den tredje delen av Svenska Mässans expansionsplaner. Planerna omfattar utbyggda entréer, flexibla mötes- och eventytor samt ökad hotellkapacitet. Målet för 2030 är en total hotellkapacitet på cirka 2 000 rum.</w:t>
      </w:r>
    </w:p>
    <w:p w14:paraId="7A215DA4" w14:textId="4EECD230" w:rsidR="0059641B" w:rsidRPr="0059641B" w:rsidRDefault="0059641B" w:rsidP="0059641B">
      <w:pPr>
        <w:spacing w:after="0"/>
        <w:rPr>
          <w:rFonts w:ascii="Arial" w:eastAsiaTheme="minorHAnsi" w:hAnsi="Arial" w:cs="Arial"/>
          <w:sz w:val="22"/>
          <w:szCs w:val="22"/>
        </w:rPr>
      </w:pPr>
      <w:r>
        <w:rPr>
          <w:rFonts w:ascii="Arial" w:hAnsi="Arial"/>
          <w:sz w:val="22"/>
          <w:szCs w:val="22"/>
        </w:rPr>
        <w:t xml:space="preserve">– Anledningen till att vi expanderar är att det finns en stor efterfrågan från internationella organisationer. Vår vision är att bli Europas mest attraktiva mötesplats. Att få välkomna Associations World Congress är ett stort steg </w:t>
      </w:r>
      <w:r>
        <w:rPr>
          <w:rFonts w:ascii="Arial" w:hAnsi="Arial"/>
          <w:sz w:val="22"/>
          <w:szCs w:val="22"/>
        </w:rPr>
        <w:lastRenderedPageBreak/>
        <w:t xml:space="preserve">framåt för oss när det gäller att sätta Göteborg på kartan, säger </w:t>
      </w:r>
      <w:r>
        <w:rPr>
          <w:rFonts w:ascii="Arial" w:hAnsi="Arial"/>
          <w:b/>
          <w:sz w:val="22"/>
          <w:szCs w:val="22"/>
        </w:rPr>
        <w:t>Malin Erlandsson</w:t>
      </w:r>
      <w:r>
        <w:rPr>
          <w:rFonts w:ascii="Arial" w:hAnsi="Arial"/>
          <w:sz w:val="22"/>
          <w:szCs w:val="22"/>
        </w:rPr>
        <w:t xml:space="preserve">, Director </w:t>
      </w:r>
      <w:proofErr w:type="spellStart"/>
      <w:r>
        <w:rPr>
          <w:rFonts w:ascii="Arial" w:hAnsi="Arial"/>
          <w:sz w:val="22"/>
          <w:szCs w:val="22"/>
        </w:rPr>
        <w:t>of</w:t>
      </w:r>
      <w:proofErr w:type="spellEnd"/>
      <w:r>
        <w:rPr>
          <w:rFonts w:ascii="Arial" w:hAnsi="Arial"/>
          <w:sz w:val="22"/>
          <w:szCs w:val="22"/>
        </w:rPr>
        <w:t xml:space="preserve"> Association </w:t>
      </w:r>
      <w:proofErr w:type="spellStart"/>
      <w:r>
        <w:rPr>
          <w:rFonts w:ascii="Arial" w:hAnsi="Arial"/>
          <w:sz w:val="22"/>
          <w:szCs w:val="22"/>
        </w:rPr>
        <w:t>Sales</w:t>
      </w:r>
      <w:proofErr w:type="spellEnd"/>
      <w:r>
        <w:rPr>
          <w:rFonts w:ascii="Arial" w:hAnsi="Arial"/>
          <w:sz w:val="22"/>
          <w:szCs w:val="22"/>
        </w:rPr>
        <w:t xml:space="preserve"> på Svenska Mässan.</w:t>
      </w:r>
    </w:p>
    <w:p w14:paraId="341B27BF" w14:textId="77777777" w:rsidR="0094422C" w:rsidRDefault="0094422C" w:rsidP="0059641B">
      <w:pPr>
        <w:spacing w:after="0"/>
        <w:rPr>
          <w:rFonts w:ascii="Arial" w:hAnsi="Arial"/>
          <w:sz w:val="22"/>
          <w:szCs w:val="22"/>
        </w:rPr>
      </w:pPr>
    </w:p>
    <w:p w14:paraId="08FC819F" w14:textId="77777777" w:rsidR="00E155BA" w:rsidRDefault="00E155BA" w:rsidP="0059641B">
      <w:pPr>
        <w:spacing w:after="0"/>
        <w:rPr>
          <w:rFonts w:ascii="Arial" w:hAnsi="Arial"/>
          <w:sz w:val="22"/>
          <w:szCs w:val="22"/>
        </w:rPr>
      </w:pPr>
    </w:p>
    <w:p w14:paraId="6D125C2E" w14:textId="77777777" w:rsidR="0059641B" w:rsidRDefault="0059641B" w:rsidP="0059641B">
      <w:pPr>
        <w:spacing w:after="0"/>
        <w:rPr>
          <w:rFonts w:ascii="Arial" w:eastAsiaTheme="minorHAnsi" w:hAnsi="Arial" w:cs="Arial"/>
          <w:sz w:val="22"/>
          <w:szCs w:val="22"/>
        </w:rPr>
      </w:pPr>
      <w:r>
        <w:rPr>
          <w:rFonts w:ascii="Arial" w:hAnsi="Arial"/>
          <w:sz w:val="22"/>
          <w:szCs w:val="22"/>
        </w:rPr>
        <w:t>Kontaktpersoner:</w:t>
      </w:r>
    </w:p>
    <w:p w14:paraId="7467376F" w14:textId="52AC65E3" w:rsidR="0059641B" w:rsidRPr="0059641B" w:rsidRDefault="0059641B" w:rsidP="0059641B">
      <w:pPr>
        <w:spacing w:after="0"/>
        <w:rPr>
          <w:rFonts w:ascii="Arial" w:eastAsiaTheme="minorHAnsi" w:hAnsi="Arial" w:cs="Arial"/>
          <w:sz w:val="22"/>
          <w:szCs w:val="22"/>
        </w:rPr>
      </w:pPr>
      <w:r>
        <w:rPr>
          <w:rFonts w:ascii="Arial" w:hAnsi="Arial"/>
          <w:sz w:val="22"/>
          <w:szCs w:val="22"/>
        </w:rPr>
        <w:t xml:space="preserve">Annika Hallman, Göteborg &amp; Co Möten, </w:t>
      </w:r>
      <w:hyperlink r:id="rId7" w:history="1">
        <w:r w:rsidR="0032548A" w:rsidRPr="0059711D">
          <w:rPr>
            <w:rStyle w:val="Hyperlnk"/>
            <w:rFonts w:ascii="Arial" w:hAnsi="Arial"/>
            <w:sz w:val="22"/>
            <w:szCs w:val="22"/>
          </w:rPr>
          <w:t>annika.hallman@goteborg.com</w:t>
        </w:r>
      </w:hyperlink>
      <w:r>
        <w:rPr>
          <w:rFonts w:ascii="Arial" w:hAnsi="Arial"/>
          <w:sz w:val="22"/>
          <w:szCs w:val="22"/>
        </w:rPr>
        <w:t xml:space="preserve"> Tel: +46 </w:t>
      </w:r>
      <w:proofErr w:type="gramStart"/>
      <w:r>
        <w:rPr>
          <w:rFonts w:ascii="Arial" w:hAnsi="Arial"/>
          <w:sz w:val="22"/>
          <w:szCs w:val="22"/>
        </w:rPr>
        <w:t>313684052</w:t>
      </w:r>
      <w:proofErr w:type="gramEnd"/>
    </w:p>
    <w:p w14:paraId="36C69EBA" w14:textId="77777777" w:rsidR="0059641B" w:rsidRDefault="0059641B" w:rsidP="0059641B">
      <w:pPr>
        <w:spacing w:after="0"/>
        <w:rPr>
          <w:rFonts w:ascii="Arial" w:eastAsiaTheme="minorHAnsi" w:hAnsi="Arial" w:cs="Arial"/>
          <w:sz w:val="22"/>
          <w:szCs w:val="22"/>
        </w:rPr>
      </w:pPr>
      <w:r>
        <w:rPr>
          <w:rFonts w:ascii="Arial" w:hAnsi="Arial"/>
          <w:sz w:val="22"/>
          <w:szCs w:val="22"/>
        </w:rPr>
        <w:t xml:space="preserve">Malin Erlandsson, Svenska Mässan, </w:t>
      </w:r>
      <w:hyperlink r:id="rId8" w:history="1">
        <w:r>
          <w:rPr>
            <w:rStyle w:val="Hyperlnk"/>
            <w:rFonts w:ascii="Arial" w:hAnsi="Arial"/>
            <w:sz w:val="22"/>
            <w:szCs w:val="22"/>
          </w:rPr>
          <w:t>malin.erlandsson@svenskamassan.se</w:t>
        </w:r>
      </w:hyperlink>
      <w:r>
        <w:rPr>
          <w:rFonts w:ascii="Arial" w:hAnsi="Arial"/>
          <w:sz w:val="22"/>
          <w:szCs w:val="22"/>
        </w:rPr>
        <w:t xml:space="preserve"> Tel: +46 </w:t>
      </w:r>
      <w:proofErr w:type="gramStart"/>
      <w:r>
        <w:rPr>
          <w:rFonts w:ascii="Arial" w:hAnsi="Arial"/>
          <w:sz w:val="22"/>
          <w:szCs w:val="22"/>
        </w:rPr>
        <w:t>733818153</w:t>
      </w:r>
      <w:proofErr w:type="gramEnd"/>
    </w:p>
    <w:p w14:paraId="28A790F7" w14:textId="6DB78FC3" w:rsidR="00D82269" w:rsidRDefault="004F4BFC" w:rsidP="0059641B">
      <w:pPr>
        <w:spacing w:after="0"/>
        <w:rPr>
          <w:rFonts w:ascii="Arial" w:eastAsiaTheme="minorHAnsi" w:hAnsi="Arial" w:cs="Arial"/>
          <w:sz w:val="22"/>
          <w:szCs w:val="22"/>
        </w:rPr>
      </w:pPr>
      <w:r>
        <w:rPr>
          <w:rFonts w:ascii="Arial" w:hAnsi="Arial"/>
          <w:sz w:val="22"/>
          <w:szCs w:val="22"/>
        </w:rPr>
        <w:t xml:space="preserve">Per </w:t>
      </w:r>
      <w:proofErr w:type="spellStart"/>
      <w:r>
        <w:rPr>
          <w:rFonts w:ascii="Arial" w:hAnsi="Arial"/>
          <w:sz w:val="22"/>
          <w:szCs w:val="22"/>
        </w:rPr>
        <w:t>Ankaer</w:t>
      </w:r>
      <w:proofErr w:type="spellEnd"/>
      <w:r>
        <w:rPr>
          <w:rFonts w:ascii="Arial" w:hAnsi="Arial"/>
          <w:sz w:val="22"/>
          <w:szCs w:val="22"/>
        </w:rPr>
        <w:t xml:space="preserve">, MCI Nordics, </w:t>
      </w:r>
      <w:hyperlink r:id="rId9" w:history="1">
        <w:r>
          <w:rPr>
            <w:rStyle w:val="Hyperlnk"/>
            <w:rFonts w:ascii="Arial" w:hAnsi="Arial"/>
            <w:sz w:val="22"/>
            <w:szCs w:val="22"/>
          </w:rPr>
          <w:t>per.ankaer@mci-group.com</w:t>
        </w:r>
      </w:hyperlink>
    </w:p>
    <w:p w14:paraId="093564FF" w14:textId="6C04BDB6" w:rsidR="004F4BFC" w:rsidRPr="0059641B" w:rsidRDefault="00D82269" w:rsidP="004F4BFC">
      <w:pPr>
        <w:spacing w:before="0" w:after="0"/>
        <w:rPr>
          <w:rFonts w:ascii="Arial" w:eastAsiaTheme="minorHAnsi" w:hAnsi="Arial" w:cs="Arial"/>
          <w:sz w:val="22"/>
          <w:szCs w:val="22"/>
        </w:rPr>
      </w:pPr>
      <w:r>
        <w:rPr>
          <w:rFonts w:ascii="Arial" w:hAnsi="Arial"/>
          <w:sz w:val="22"/>
          <w:szCs w:val="22"/>
        </w:rPr>
        <w:t xml:space="preserve">Tel: +45 </w:t>
      </w:r>
      <w:proofErr w:type="gramStart"/>
      <w:r>
        <w:rPr>
          <w:rFonts w:ascii="Arial" w:hAnsi="Arial"/>
          <w:sz w:val="22"/>
          <w:szCs w:val="22"/>
        </w:rPr>
        <w:t>6170240</w:t>
      </w:r>
      <w:proofErr w:type="gramEnd"/>
    </w:p>
    <w:p w14:paraId="60703485" w14:textId="77777777" w:rsidR="0059641B" w:rsidRPr="0094422C" w:rsidRDefault="0059641B" w:rsidP="0059641B">
      <w:pPr>
        <w:spacing w:after="0"/>
        <w:rPr>
          <w:rFonts w:ascii="Arial" w:eastAsiaTheme="minorHAnsi" w:hAnsi="Arial" w:cs="Arial"/>
          <w:sz w:val="22"/>
          <w:szCs w:val="22"/>
          <w:lang w:eastAsia="en-US"/>
        </w:rPr>
      </w:pPr>
    </w:p>
    <w:p w14:paraId="4B9BC0C3" w14:textId="77777777" w:rsidR="0059641B" w:rsidRPr="0059641B" w:rsidRDefault="0059641B" w:rsidP="0059641B">
      <w:pPr>
        <w:spacing w:after="0"/>
        <w:rPr>
          <w:rFonts w:ascii="Arial" w:eastAsiaTheme="minorHAnsi" w:hAnsi="Arial" w:cs="Arial"/>
          <w:sz w:val="22"/>
          <w:szCs w:val="22"/>
        </w:rPr>
      </w:pPr>
      <w:r>
        <w:rPr>
          <w:rFonts w:ascii="Arial" w:hAnsi="Arial"/>
          <w:sz w:val="22"/>
          <w:szCs w:val="22"/>
        </w:rPr>
        <w:t>Mer information om Göteborg hittar du på:</w:t>
      </w:r>
    </w:p>
    <w:p w14:paraId="313EC8A4" w14:textId="77777777" w:rsidR="0059641B" w:rsidRPr="0059641B" w:rsidRDefault="00624B9F" w:rsidP="0059641B">
      <w:pPr>
        <w:spacing w:after="0"/>
        <w:rPr>
          <w:rFonts w:ascii="Arial" w:eastAsiaTheme="minorHAnsi" w:hAnsi="Arial" w:cs="Arial"/>
          <w:sz w:val="22"/>
          <w:szCs w:val="22"/>
        </w:rPr>
      </w:pPr>
      <w:hyperlink r:id="rId10" w:history="1">
        <w:r w:rsidR="00983F88">
          <w:rPr>
            <w:rFonts w:ascii="Arial" w:hAnsi="Arial"/>
            <w:color w:val="0000FF" w:themeColor="hyperlink"/>
            <w:sz w:val="22"/>
            <w:szCs w:val="22"/>
            <w:u w:val="single"/>
          </w:rPr>
          <w:t>goteborg.com/</w:t>
        </w:r>
        <w:proofErr w:type="spellStart"/>
        <w:r w:rsidR="00983F88">
          <w:rPr>
            <w:rFonts w:ascii="Arial" w:hAnsi="Arial"/>
            <w:color w:val="0000FF" w:themeColor="hyperlink"/>
            <w:sz w:val="22"/>
            <w:szCs w:val="22"/>
            <w:u w:val="single"/>
          </w:rPr>
          <w:t>convention-bureau</w:t>
        </w:r>
        <w:proofErr w:type="spellEnd"/>
        <w:r w:rsidR="00983F88">
          <w:rPr>
            <w:rFonts w:ascii="Arial" w:hAnsi="Arial"/>
            <w:color w:val="0000FF" w:themeColor="hyperlink"/>
            <w:sz w:val="22"/>
            <w:szCs w:val="22"/>
            <w:u w:val="single"/>
          </w:rPr>
          <w:t>/</w:t>
        </w:r>
      </w:hyperlink>
    </w:p>
    <w:p w14:paraId="50A40036" w14:textId="77777777" w:rsidR="0059641B" w:rsidRPr="0059641B" w:rsidRDefault="00624B9F" w:rsidP="0059641B">
      <w:pPr>
        <w:spacing w:after="0"/>
        <w:rPr>
          <w:rFonts w:ascii="Arial" w:eastAsiaTheme="minorHAnsi" w:hAnsi="Arial" w:cs="Arial"/>
          <w:sz w:val="22"/>
          <w:szCs w:val="22"/>
        </w:rPr>
      </w:pPr>
      <w:hyperlink r:id="rId11" w:history="1">
        <w:r w:rsidR="00983F88">
          <w:rPr>
            <w:rFonts w:ascii="Arial" w:hAnsi="Arial"/>
            <w:color w:val="0000FF" w:themeColor="hyperlink"/>
            <w:sz w:val="22"/>
            <w:szCs w:val="22"/>
            <w:u w:val="single"/>
          </w:rPr>
          <w:t>svenskamassan.se</w:t>
        </w:r>
      </w:hyperlink>
    </w:p>
    <w:p w14:paraId="3EA90024" w14:textId="77777777" w:rsidR="0059641B" w:rsidRPr="0059641B" w:rsidRDefault="0059641B" w:rsidP="0059641B">
      <w:pPr>
        <w:spacing w:after="0"/>
        <w:rPr>
          <w:rFonts w:ascii="Arial" w:eastAsiaTheme="minorHAnsi" w:hAnsi="Arial" w:cs="Arial"/>
          <w:sz w:val="22"/>
          <w:szCs w:val="22"/>
          <w:lang w:eastAsia="en-US"/>
        </w:rPr>
      </w:pPr>
    </w:p>
    <w:p w14:paraId="74774DD3" w14:textId="77777777" w:rsidR="00D609EA" w:rsidRPr="0059641B" w:rsidRDefault="00D609EA" w:rsidP="00D609EA">
      <w:pPr>
        <w:rPr>
          <w:sz w:val="22"/>
          <w:szCs w:val="22"/>
        </w:rPr>
      </w:pPr>
    </w:p>
    <w:sectPr w:rsidR="00D609EA" w:rsidRPr="0059641B" w:rsidSect="00376B32">
      <w:headerReference w:type="default" r:id="rId12"/>
      <w:footerReference w:type="default" r:id="rId13"/>
      <w:headerReference w:type="first" r:id="rId14"/>
      <w:footerReference w:type="first" r:id="rId15"/>
      <w:pgSz w:w="11906" w:h="16838" w:code="9"/>
      <w:pgMar w:top="2835" w:right="1701" w:bottom="2268" w:left="2954"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CE4C3" w14:textId="77777777" w:rsidR="00FF1F4B" w:rsidRDefault="00FF1F4B">
      <w:r>
        <w:separator/>
      </w:r>
    </w:p>
  </w:endnote>
  <w:endnote w:type="continuationSeparator" w:id="0">
    <w:p w14:paraId="2EF893EF" w14:textId="77777777" w:rsidR="00FF1F4B" w:rsidRDefault="00FF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2464B" w14:textId="77777777" w:rsidR="00A06F53" w:rsidRDefault="00AB1E6F" w:rsidP="003C5860">
    <w:pPr>
      <w:pStyle w:val="Sidfot"/>
      <w:ind w:left="-2044"/>
    </w:pPr>
    <w:r>
      <w:rPr>
        <w:noProof/>
      </w:rPr>
      <w:drawing>
        <wp:inline distT="0" distB="0" distL="0" distR="0" wp14:anchorId="355BA3D8" wp14:editId="17A971DC">
          <wp:extent cx="1800225" cy="428625"/>
          <wp:effectExtent l="0" t="0" r="9525" b="9525"/>
          <wp:docPr id="5"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C2E73" w14:textId="77777777" w:rsidR="00A06F53" w:rsidRDefault="00A06F53" w:rsidP="009B5745">
    <w:pPr>
      <w:pStyle w:val="Sidfot"/>
      <w:spacing w:before="0" w:after="0"/>
      <w:ind w:left="-1990"/>
    </w:pPr>
    <w:r>
      <w:rPr>
        <w:noProof/>
      </w:rPr>
      <w:drawing>
        <wp:inline distT="0" distB="0" distL="0" distR="0" wp14:anchorId="0DB1C70A" wp14:editId="782D91BD">
          <wp:extent cx="1800225" cy="428625"/>
          <wp:effectExtent l="0" t="0" r="9525" b="9525"/>
          <wp:docPr id="3"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EB9A3" w14:textId="77777777" w:rsidR="00FF1F4B" w:rsidRDefault="00FF1F4B">
      <w:r>
        <w:separator/>
      </w:r>
    </w:p>
  </w:footnote>
  <w:footnote w:type="continuationSeparator" w:id="0">
    <w:p w14:paraId="65708190" w14:textId="77777777" w:rsidR="00FF1F4B" w:rsidRDefault="00FF1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9ED8" w14:textId="77777777" w:rsidR="00A06F53" w:rsidRDefault="00047797" w:rsidP="009B5745">
    <w:pPr>
      <w:pStyle w:val="Sidhuvud"/>
      <w:spacing w:before="0" w:after="0"/>
      <w:ind w:left="-1990"/>
    </w:pPr>
    <w:r>
      <w:rPr>
        <w:noProof/>
      </w:rPr>
      <w:drawing>
        <wp:inline distT="0" distB="0" distL="0" distR="0" wp14:anchorId="4EB5EB82" wp14:editId="3418C573">
          <wp:extent cx="2453932" cy="422695"/>
          <wp:effectExtent l="0" t="0" r="381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henburg_offi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8323" cy="4234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515A1" w14:textId="77777777" w:rsidR="00A06F53" w:rsidRDefault="00B86D4F" w:rsidP="0076630E">
    <w:pPr>
      <w:pStyle w:val="Sidhuvud"/>
      <w:spacing w:before="0" w:after="0"/>
      <w:ind w:left="-1990"/>
    </w:pPr>
    <w:r>
      <w:rPr>
        <w:noProof/>
      </w:rPr>
      <w:drawing>
        <wp:inline distT="0" distB="0" distL="0" distR="0" wp14:anchorId="5A81B6F9" wp14:editId="3D55552F">
          <wp:extent cx="2504338" cy="370936"/>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teborg &amp; 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881" cy="3714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6076"/>
    <w:multiLevelType w:val="singleLevel"/>
    <w:tmpl w:val="EDA68E8C"/>
    <w:lvl w:ilvl="0">
      <w:start w:val="1"/>
      <w:numFmt w:val="decimal"/>
      <w:lvlText w:val="%1."/>
      <w:lvlJc w:val="left"/>
      <w:pPr>
        <w:tabs>
          <w:tab w:val="num" w:pos="360"/>
        </w:tabs>
        <w:ind w:left="360" w:hanging="360"/>
      </w:pPr>
    </w:lvl>
  </w:abstractNum>
  <w:abstractNum w:abstractNumId="1" w15:restartNumberingAfterBreak="0">
    <w:nsid w:val="31F260C5"/>
    <w:multiLevelType w:val="hybridMultilevel"/>
    <w:tmpl w:val="6AF0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7F219E"/>
    <w:multiLevelType w:val="hybridMultilevel"/>
    <w:tmpl w:val="BA84FD7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8D"/>
    <w:rsid w:val="00043726"/>
    <w:rsid w:val="00047797"/>
    <w:rsid w:val="00056540"/>
    <w:rsid w:val="00062DC9"/>
    <w:rsid w:val="00093932"/>
    <w:rsid w:val="000C3C3F"/>
    <w:rsid w:val="000E68A3"/>
    <w:rsid w:val="000E7675"/>
    <w:rsid w:val="00115A9F"/>
    <w:rsid w:val="00121C9A"/>
    <w:rsid w:val="00130B03"/>
    <w:rsid w:val="00133176"/>
    <w:rsid w:val="00163BB1"/>
    <w:rsid w:val="0016668D"/>
    <w:rsid w:val="00167906"/>
    <w:rsid w:val="001770D6"/>
    <w:rsid w:val="001932A2"/>
    <w:rsid w:val="0019608B"/>
    <w:rsid w:val="001A0422"/>
    <w:rsid w:val="001A3E3E"/>
    <w:rsid w:val="001B5312"/>
    <w:rsid w:val="001C6C03"/>
    <w:rsid w:val="001F72FA"/>
    <w:rsid w:val="002624C7"/>
    <w:rsid w:val="002F20A3"/>
    <w:rsid w:val="003244CB"/>
    <w:rsid w:val="0032548A"/>
    <w:rsid w:val="00342B2C"/>
    <w:rsid w:val="00376B32"/>
    <w:rsid w:val="0038225F"/>
    <w:rsid w:val="003851B5"/>
    <w:rsid w:val="003A62A9"/>
    <w:rsid w:val="003C5860"/>
    <w:rsid w:val="003D2531"/>
    <w:rsid w:val="00403DCA"/>
    <w:rsid w:val="00430F96"/>
    <w:rsid w:val="00455569"/>
    <w:rsid w:val="004B58A8"/>
    <w:rsid w:val="004F4BFC"/>
    <w:rsid w:val="00505294"/>
    <w:rsid w:val="0052784D"/>
    <w:rsid w:val="005536B9"/>
    <w:rsid w:val="005772C8"/>
    <w:rsid w:val="00590098"/>
    <w:rsid w:val="00593491"/>
    <w:rsid w:val="0059641B"/>
    <w:rsid w:val="005C4920"/>
    <w:rsid w:val="005F0967"/>
    <w:rsid w:val="00601931"/>
    <w:rsid w:val="00620C2F"/>
    <w:rsid w:val="00624B9F"/>
    <w:rsid w:val="00625409"/>
    <w:rsid w:val="006362FD"/>
    <w:rsid w:val="00657BEF"/>
    <w:rsid w:val="00670712"/>
    <w:rsid w:val="0068203A"/>
    <w:rsid w:val="00685F60"/>
    <w:rsid w:val="006A1F31"/>
    <w:rsid w:val="006C1C1D"/>
    <w:rsid w:val="006F28DA"/>
    <w:rsid w:val="006F60AE"/>
    <w:rsid w:val="00701DD4"/>
    <w:rsid w:val="0073147F"/>
    <w:rsid w:val="0076630E"/>
    <w:rsid w:val="00766E4B"/>
    <w:rsid w:val="00780392"/>
    <w:rsid w:val="00781E41"/>
    <w:rsid w:val="007D24CC"/>
    <w:rsid w:val="00802711"/>
    <w:rsid w:val="0080551E"/>
    <w:rsid w:val="00823478"/>
    <w:rsid w:val="00865042"/>
    <w:rsid w:val="008817B6"/>
    <w:rsid w:val="008B26C4"/>
    <w:rsid w:val="00911321"/>
    <w:rsid w:val="00921E13"/>
    <w:rsid w:val="0094422C"/>
    <w:rsid w:val="00973577"/>
    <w:rsid w:val="00973B44"/>
    <w:rsid w:val="00983F88"/>
    <w:rsid w:val="009A6C45"/>
    <w:rsid w:val="009B5745"/>
    <w:rsid w:val="009E1594"/>
    <w:rsid w:val="00A06F53"/>
    <w:rsid w:val="00A633C7"/>
    <w:rsid w:val="00AB1E6F"/>
    <w:rsid w:val="00AB7773"/>
    <w:rsid w:val="00AD17D3"/>
    <w:rsid w:val="00AD2C5D"/>
    <w:rsid w:val="00B055B4"/>
    <w:rsid w:val="00B1425F"/>
    <w:rsid w:val="00B40EC3"/>
    <w:rsid w:val="00B62265"/>
    <w:rsid w:val="00B83B01"/>
    <w:rsid w:val="00B86D4F"/>
    <w:rsid w:val="00BA7241"/>
    <w:rsid w:val="00BF5C5F"/>
    <w:rsid w:val="00BF6436"/>
    <w:rsid w:val="00C718B6"/>
    <w:rsid w:val="00C83769"/>
    <w:rsid w:val="00C85381"/>
    <w:rsid w:val="00C87342"/>
    <w:rsid w:val="00C87DB3"/>
    <w:rsid w:val="00C932EA"/>
    <w:rsid w:val="00CC7E8F"/>
    <w:rsid w:val="00D45A0E"/>
    <w:rsid w:val="00D609EA"/>
    <w:rsid w:val="00D82269"/>
    <w:rsid w:val="00DC0C7E"/>
    <w:rsid w:val="00DC3FE3"/>
    <w:rsid w:val="00DD2DA0"/>
    <w:rsid w:val="00E07B2F"/>
    <w:rsid w:val="00E155BA"/>
    <w:rsid w:val="00E24B05"/>
    <w:rsid w:val="00EA55D6"/>
    <w:rsid w:val="00EA75C9"/>
    <w:rsid w:val="00EC0ACA"/>
    <w:rsid w:val="00EC22DF"/>
    <w:rsid w:val="00EC7793"/>
    <w:rsid w:val="00F06365"/>
    <w:rsid w:val="00F169FF"/>
    <w:rsid w:val="00F22229"/>
    <w:rsid w:val="00F652C7"/>
    <w:rsid w:val="00FA01FC"/>
    <w:rsid w:val="00FB4C69"/>
    <w:rsid w:val="00FC6CE6"/>
    <w:rsid w:val="00FD2432"/>
    <w:rsid w:val="00FF1F4B"/>
    <w:rsid w:val="00FF2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9B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pPr>
        <w:spacing w:before="120" w:after="10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7773"/>
    <w:rPr>
      <w:rFonts w:ascii="Georgia" w:hAnsi="Georgia"/>
      <w:szCs w:val="24"/>
    </w:rPr>
  </w:style>
  <w:style w:type="paragraph" w:styleId="Rubrik1">
    <w:name w:val="heading 1"/>
    <w:basedOn w:val="Normal"/>
    <w:next w:val="Normal"/>
    <w:qFormat/>
    <w:rsid w:val="00121C9A"/>
    <w:pPr>
      <w:keepNext/>
      <w:outlineLvl w:val="0"/>
    </w:pPr>
    <w:rPr>
      <w:b/>
      <w:kern w:val="28"/>
      <w:sz w:val="32"/>
      <w:szCs w:val="20"/>
    </w:rPr>
  </w:style>
  <w:style w:type="paragraph" w:styleId="Rubrik2">
    <w:name w:val="heading 2"/>
    <w:basedOn w:val="Normal"/>
    <w:next w:val="Normal"/>
    <w:qFormat/>
    <w:rsid w:val="00121C9A"/>
    <w:pPr>
      <w:keepNext/>
      <w:spacing w:before="100"/>
      <w:outlineLvl w:val="1"/>
    </w:pPr>
    <w:rPr>
      <w:b/>
      <w:sz w:val="28"/>
      <w:szCs w:val="20"/>
    </w:rPr>
  </w:style>
  <w:style w:type="paragraph" w:styleId="Rubrik3">
    <w:name w:val="heading 3"/>
    <w:basedOn w:val="Normal"/>
    <w:next w:val="Normal"/>
    <w:qFormat/>
    <w:rsid w:val="00121C9A"/>
    <w:pPr>
      <w:keepNext/>
      <w:spacing w:before="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pPr>
  </w:style>
  <w:style w:type="paragraph" w:styleId="Ballongtext">
    <w:name w:val="Balloon Text"/>
    <w:basedOn w:val="Normal"/>
    <w:link w:val="BallongtextChar"/>
    <w:rsid w:val="00FF2AE4"/>
    <w:pPr>
      <w:spacing w:before="0" w:after="0"/>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 w:type="paragraph" w:styleId="Rubrik">
    <w:name w:val="Title"/>
    <w:basedOn w:val="Normal"/>
    <w:next w:val="Normal"/>
    <w:link w:val="RubrikChar"/>
    <w:qFormat/>
    <w:rsid w:val="00D609E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D609EA"/>
    <w:rPr>
      <w:rFonts w:asciiTheme="majorHAnsi" w:eastAsiaTheme="majorEastAsia" w:hAnsiTheme="majorHAnsi" w:cstheme="majorBidi"/>
      <w:color w:val="17365D" w:themeColor="text2" w:themeShade="BF"/>
      <w:spacing w:val="5"/>
      <w:kern w:val="28"/>
      <w:sz w:val="52"/>
      <w:szCs w:val="52"/>
    </w:rPr>
  </w:style>
  <w:style w:type="character" w:customStyle="1" w:styleId="Olstomnmnande1">
    <w:name w:val="Olöst omnämnande1"/>
    <w:basedOn w:val="Standardstycketeckensnitt"/>
    <w:uiPriority w:val="99"/>
    <w:semiHidden/>
    <w:unhideWhenUsed/>
    <w:rsid w:val="0059641B"/>
    <w:rPr>
      <w:color w:val="808080"/>
      <w:shd w:val="clear" w:color="auto" w:fill="E6E6E6"/>
    </w:rPr>
  </w:style>
  <w:style w:type="character" w:customStyle="1" w:styleId="Olstomnmnande2">
    <w:name w:val="Olöst omnämnande2"/>
    <w:basedOn w:val="Standardstycketeckensnitt"/>
    <w:rsid w:val="00D82269"/>
    <w:rPr>
      <w:color w:val="808080"/>
      <w:shd w:val="clear" w:color="auto" w:fill="E6E6E6"/>
    </w:rPr>
  </w:style>
  <w:style w:type="character" w:customStyle="1" w:styleId="Olstomnmnande3">
    <w:name w:val="Olöst omnämnande3"/>
    <w:basedOn w:val="Standardstycketeckensnitt"/>
    <w:uiPriority w:val="99"/>
    <w:semiHidden/>
    <w:unhideWhenUsed/>
    <w:rsid w:val="003254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939">
      <w:bodyDiv w:val="1"/>
      <w:marLeft w:val="0"/>
      <w:marRight w:val="0"/>
      <w:marTop w:val="0"/>
      <w:marBottom w:val="0"/>
      <w:divBdr>
        <w:top w:val="none" w:sz="0" w:space="0" w:color="auto"/>
        <w:left w:val="none" w:sz="0" w:space="0" w:color="auto"/>
        <w:bottom w:val="none" w:sz="0" w:space="0" w:color="auto"/>
        <w:right w:val="none" w:sz="0" w:space="0" w:color="auto"/>
      </w:divBdr>
    </w:div>
    <w:div w:id="1197474805">
      <w:bodyDiv w:val="1"/>
      <w:marLeft w:val="0"/>
      <w:marRight w:val="0"/>
      <w:marTop w:val="0"/>
      <w:marBottom w:val="0"/>
      <w:divBdr>
        <w:top w:val="none" w:sz="0" w:space="0" w:color="auto"/>
        <w:left w:val="none" w:sz="0" w:space="0" w:color="auto"/>
        <w:bottom w:val="none" w:sz="0" w:space="0" w:color="auto"/>
        <w:right w:val="none" w:sz="0" w:space="0" w:color="auto"/>
      </w:divBdr>
      <w:divsChild>
        <w:div w:id="858810317">
          <w:marLeft w:val="0"/>
          <w:marRight w:val="0"/>
          <w:marTop w:val="0"/>
          <w:marBottom w:val="0"/>
          <w:divBdr>
            <w:top w:val="none" w:sz="0" w:space="0" w:color="auto"/>
            <w:left w:val="none" w:sz="0" w:space="0" w:color="auto"/>
            <w:bottom w:val="none" w:sz="0" w:space="0" w:color="auto"/>
            <w:right w:val="none" w:sz="0" w:space="0" w:color="auto"/>
          </w:divBdr>
          <w:divsChild>
            <w:div w:id="331108075">
              <w:marLeft w:val="0"/>
              <w:marRight w:val="0"/>
              <w:marTop w:val="0"/>
              <w:marBottom w:val="0"/>
              <w:divBdr>
                <w:top w:val="none" w:sz="0" w:space="0" w:color="auto"/>
                <w:left w:val="none" w:sz="0" w:space="0" w:color="auto"/>
                <w:bottom w:val="none" w:sz="0" w:space="0" w:color="auto"/>
                <w:right w:val="none" w:sz="0" w:space="0" w:color="auto"/>
              </w:divBdr>
              <w:divsChild>
                <w:div w:id="1257594864">
                  <w:marLeft w:val="0"/>
                  <w:marRight w:val="0"/>
                  <w:marTop w:val="0"/>
                  <w:marBottom w:val="0"/>
                  <w:divBdr>
                    <w:top w:val="none" w:sz="0" w:space="0" w:color="auto"/>
                    <w:left w:val="none" w:sz="0" w:space="0" w:color="auto"/>
                    <w:bottom w:val="none" w:sz="0" w:space="0" w:color="auto"/>
                    <w:right w:val="none" w:sz="0" w:space="0" w:color="auto"/>
                  </w:divBdr>
                  <w:divsChild>
                    <w:div w:id="1605072049">
                      <w:marLeft w:val="0"/>
                      <w:marRight w:val="0"/>
                      <w:marTop w:val="0"/>
                      <w:marBottom w:val="0"/>
                      <w:divBdr>
                        <w:top w:val="none" w:sz="0" w:space="0" w:color="auto"/>
                        <w:left w:val="none" w:sz="0" w:space="0" w:color="auto"/>
                        <w:bottom w:val="none" w:sz="0" w:space="0" w:color="auto"/>
                        <w:right w:val="none" w:sz="0" w:space="0" w:color="auto"/>
                      </w:divBdr>
                      <w:divsChild>
                        <w:div w:id="1388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n.erlandsson@svenskamassan.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ika.hallman@goteborg.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enskamassan.s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oteborg.com/convention-bureau/" TargetMode="External"/><Relationship Id="rId4" Type="http://schemas.openxmlformats.org/officeDocument/2006/relationships/webSettings" Target="webSettings.xml"/><Relationship Id="rId9" Type="http://schemas.openxmlformats.org/officeDocument/2006/relationships/hyperlink" Target="mailto:per.ankaer@mci-group.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3D782414.dotm</Template>
  <TotalTime>0</TotalTime>
  <Pages>2</Pages>
  <Words>365</Words>
  <Characters>2454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2017-11-30T09:59:00Z</dcterms:created>
  <dcterms:modified xsi:type="dcterms:W3CDTF">2017-11-30T10:16:00Z</dcterms:modified>
</cp:coreProperties>
</file>