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47D583B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BD44E1" w:rsidRPr="00BD44E1">
        <w:rPr>
          <w:rFonts w:ascii="Be Vietnam Pro" w:hAnsi="Be Vietnam Pro" w:cs="Arial"/>
          <w:b/>
          <w:sz w:val="28"/>
          <w:szCs w:val="28"/>
        </w:rPr>
        <w:t>Oktober</w:t>
      </w:r>
      <w:r w:rsidRPr="00BD44E1">
        <w:rPr>
          <w:rFonts w:ascii="Be Vietnam Pro" w:hAnsi="Be Vietnam Pro" w:cs="Arial"/>
          <w:b/>
          <w:sz w:val="28"/>
          <w:szCs w:val="28"/>
        </w:rPr>
        <w:t xml:space="preserve"> </w:t>
      </w:r>
      <w:r w:rsidRPr="00EB331B">
        <w:rPr>
          <w:rFonts w:ascii="Be Vietnam Pro" w:hAnsi="Be Vietnam Pro" w:cs="Arial"/>
          <w:b/>
          <w:sz w:val="28"/>
          <w:szCs w:val="28"/>
        </w:rPr>
        <w:t>202</w:t>
      </w:r>
      <w:r w:rsidR="00BD44E1">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44066116" w:rsidR="00334362" w:rsidRPr="00EB331B" w:rsidRDefault="00BD44E1">
      <w:pPr>
        <w:rPr>
          <w:rFonts w:ascii="Be Vietnam Pro" w:hAnsi="Be Vietnam Pro" w:cs="Arial"/>
          <w:b/>
          <w:sz w:val="28"/>
          <w:szCs w:val="28"/>
        </w:rPr>
      </w:pPr>
      <w:r>
        <w:rPr>
          <w:rFonts w:ascii="Be Vietnam Pro" w:hAnsi="Be Vietnam Pro" w:cs="Arial"/>
          <w:b/>
          <w:sz w:val="28"/>
          <w:szCs w:val="28"/>
        </w:rPr>
        <w:t>Wander</w:t>
      </w:r>
      <w:r w:rsidR="00A10A37">
        <w:rPr>
          <w:rFonts w:ascii="Be Vietnam Pro" w:hAnsi="Be Vietnam Pro" w:cs="Arial"/>
          <w:b/>
          <w:sz w:val="28"/>
          <w:szCs w:val="28"/>
        </w:rPr>
        <w:t>tipps für den goldenen Herbst</w:t>
      </w:r>
      <w:r w:rsidR="009C249D" w:rsidRPr="00EB331B">
        <w:rPr>
          <w:rFonts w:ascii="Be Vietnam Pro" w:hAnsi="Be Vietnam Pro" w:cs="Arial"/>
          <w:b/>
          <w:sz w:val="28"/>
          <w:szCs w:val="28"/>
        </w:rPr>
        <w:t xml:space="preserve">  </w:t>
      </w:r>
    </w:p>
    <w:p w14:paraId="576C5CD2" w14:textId="4E4D9721" w:rsidR="006B3495" w:rsidRPr="009C249D" w:rsidRDefault="00A11BDF" w:rsidP="00E91241">
      <w:pPr>
        <w:rPr>
          <w:rFonts w:ascii="Be Vietnam Pro" w:hAnsi="Be Vietnam Pro" w:cs="Arial"/>
          <w:b/>
          <w:sz w:val="24"/>
          <w:szCs w:val="24"/>
        </w:rPr>
      </w:pPr>
      <w:r>
        <w:rPr>
          <w:rFonts w:ascii="Be Vietnam Pro" w:hAnsi="Be Vietnam Pro" w:cs="Arial"/>
          <w:b/>
          <w:sz w:val="24"/>
          <w:szCs w:val="24"/>
        </w:rPr>
        <w:t>Neue Webseite für den 66-Seen-Wanderweg</w:t>
      </w:r>
    </w:p>
    <w:p w14:paraId="4AC7300B" w14:textId="5980BA6D" w:rsidR="009C249D" w:rsidRDefault="00A11BDF"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A11BDF">
        <w:rPr>
          <w:rFonts w:ascii="Be Vietnam Pro" w:eastAsia="Times New Roman" w:hAnsi="Be Vietnam Pro" w:cs="Arial"/>
          <w:b/>
          <w:bCs/>
          <w:lang w:eastAsia="de-DE"/>
        </w:rPr>
        <w:t xml:space="preserve">Der Herbst hüllt Brandenburg in ein </w:t>
      </w:r>
      <w:r>
        <w:rPr>
          <w:rFonts w:ascii="Be Vietnam Pro" w:eastAsia="Times New Roman" w:hAnsi="Be Vietnam Pro" w:cs="Arial"/>
          <w:b/>
          <w:bCs/>
          <w:lang w:eastAsia="de-DE"/>
        </w:rPr>
        <w:t>gelb-rot-braunes</w:t>
      </w:r>
      <w:r w:rsidRPr="00A11BDF">
        <w:rPr>
          <w:rFonts w:ascii="Be Vietnam Pro" w:eastAsia="Times New Roman" w:hAnsi="Be Vietnam Pro" w:cs="Arial"/>
          <w:b/>
          <w:bCs/>
          <w:lang w:eastAsia="de-DE"/>
        </w:rPr>
        <w:t xml:space="preserve"> Gewand, </w:t>
      </w:r>
      <w:r>
        <w:rPr>
          <w:rFonts w:ascii="Be Vietnam Pro" w:eastAsia="Times New Roman" w:hAnsi="Be Vietnam Pro" w:cs="Arial"/>
          <w:b/>
          <w:bCs/>
          <w:lang w:eastAsia="de-DE"/>
        </w:rPr>
        <w:t>wenn die Natur in</w:t>
      </w:r>
      <w:r w:rsidRPr="00A11BDF">
        <w:rPr>
          <w:rFonts w:ascii="Be Vietnam Pro" w:eastAsia="Times New Roman" w:hAnsi="Be Vietnam Pro" w:cs="Arial"/>
          <w:b/>
          <w:bCs/>
          <w:lang w:eastAsia="de-DE"/>
        </w:rPr>
        <w:t xml:space="preserve"> eine neue farbenfrohe Atmosphäre ein</w:t>
      </w:r>
      <w:r>
        <w:rPr>
          <w:rFonts w:ascii="Be Vietnam Pro" w:eastAsia="Times New Roman" w:hAnsi="Be Vietnam Pro" w:cs="Arial"/>
          <w:b/>
          <w:bCs/>
          <w:lang w:eastAsia="de-DE"/>
        </w:rPr>
        <w:t>t</w:t>
      </w:r>
      <w:r w:rsidRPr="00A11BDF">
        <w:rPr>
          <w:rFonts w:ascii="Be Vietnam Pro" w:eastAsia="Times New Roman" w:hAnsi="Be Vietnam Pro" w:cs="Arial"/>
          <w:b/>
          <w:bCs/>
          <w:lang w:eastAsia="de-DE"/>
        </w:rPr>
        <w:t>auch</w:t>
      </w:r>
      <w:r>
        <w:rPr>
          <w:rFonts w:ascii="Be Vietnam Pro" w:eastAsia="Times New Roman" w:hAnsi="Be Vietnam Pro" w:cs="Arial"/>
          <w:b/>
          <w:bCs/>
          <w:lang w:eastAsia="de-DE"/>
        </w:rPr>
        <w:t>t</w:t>
      </w:r>
      <w:r w:rsidRPr="00A11BDF">
        <w:rPr>
          <w:rFonts w:ascii="Be Vietnam Pro" w:eastAsia="Times New Roman" w:hAnsi="Be Vietnam Pro" w:cs="Arial"/>
          <w:b/>
          <w:bCs/>
          <w:lang w:eastAsia="de-DE"/>
        </w:rPr>
        <w:t xml:space="preserve">. </w:t>
      </w:r>
      <w:r>
        <w:rPr>
          <w:rFonts w:ascii="Be Vietnam Pro" w:eastAsia="Times New Roman" w:hAnsi="Be Vietnam Pro" w:cs="Arial"/>
          <w:b/>
          <w:bCs/>
          <w:lang w:eastAsia="de-DE"/>
        </w:rPr>
        <w:t>Es ist die Zeit, in der</w:t>
      </w:r>
      <w:r w:rsidRPr="00A11BDF">
        <w:rPr>
          <w:rFonts w:ascii="Be Vietnam Pro" w:eastAsia="Times New Roman" w:hAnsi="Be Vietnam Pro" w:cs="Arial"/>
          <w:b/>
          <w:bCs/>
          <w:lang w:eastAsia="de-DE"/>
        </w:rPr>
        <w:t xml:space="preserve"> Bäume und Sträucher das Laub </w:t>
      </w:r>
      <w:r>
        <w:rPr>
          <w:rFonts w:ascii="Be Vietnam Pro" w:eastAsia="Times New Roman" w:hAnsi="Be Vietnam Pro" w:cs="Arial"/>
          <w:b/>
          <w:bCs/>
          <w:lang w:eastAsia="de-DE"/>
        </w:rPr>
        <w:t>abwerfen</w:t>
      </w:r>
      <w:r w:rsidRPr="00A11BDF">
        <w:rPr>
          <w:rFonts w:ascii="Be Vietnam Pro" w:eastAsia="Times New Roman" w:hAnsi="Be Vietnam Pro" w:cs="Arial"/>
          <w:b/>
          <w:bCs/>
          <w:lang w:eastAsia="de-DE"/>
        </w:rPr>
        <w:t xml:space="preserve"> und man </w:t>
      </w:r>
      <w:r>
        <w:rPr>
          <w:rFonts w:ascii="Be Vietnam Pro" w:eastAsia="Times New Roman" w:hAnsi="Be Vietnam Pro" w:cs="Arial"/>
          <w:b/>
          <w:bCs/>
          <w:lang w:eastAsia="de-DE"/>
        </w:rPr>
        <w:t xml:space="preserve">anschließend </w:t>
      </w:r>
      <w:r w:rsidRPr="00A11BDF">
        <w:rPr>
          <w:rFonts w:ascii="Be Vietnam Pro" w:eastAsia="Times New Roman" w:hAnsi="Be Vietnam Pro" w:cs="Arial"/>
          <w:b/>
          <w:bCs/>
          <w:lang w:eastAsia="de-DE"/>
        </w:rPr>
        <w:t>das Rascheln der Blätter unter den Füßen spürt</w:t>
      </w:r>
      <w:r>
        <w:rPr>
          <w:rFonts w:ascii="Be Vietnam Pro" w:eastAsia="Times New Roman" w:hAnsi="Be Vietnam Pro" w:cs="Arial"/>
          <w:b/>
          <w:bCs/>
          <w:lang w:eastAsia="de-DE"/>
        </w:rPr>
        <w:t>. Dann</w:t>
      </w:r>
      <w:r w:rsidRPr="00A11BDF">
        <w:rPr>
          <w:rFonts w:ascii="Be Vietnam Pro" w:eastAsia="Times New Roman" w:hAnsi="Be Vietnam Pro" w:cs="Arial"/>
          <w:b/>
          <w:bCs/>
          <w:lang w:eastAsia="de-DE"/>
        </w:rPr>
        <w:t xml:space="preserve"> ist es Zeit für </w:t>
      </w:r>
      <w:r>
        <w:rPr>
          <w:rFonts w:ascii="Be Vietnam Pro" w:eastAsia="Times New Roman" w:hAnsi="Be Vietnam Pro" w:cs="Arial"/>
          <w:b/>
          <w:bCs/>
          <w:lang w:eastAsia="de-DE"/>
        </w:rPr>
        <w:t>den nächsten</w:t>
      </w:r>
      <w:r w:rsidRPr="00A11BDF">
        <w:rPr>
          <w:rFonts w:ascii="Be Vietnam Pro" w:eastAsia="Times New Roman" w:hAnsi="Be Vietnam Pro" w:cs="Arial"/>
          <w:b/>
          <w:bCs/>
          <w:lang w:eastAsia="de-DE"/>
        </w:rPr>
        <w:t xml:space="preserve"> Ausflug nach Brandenburg</w:t>
      </w:r>
      <w:r>
        <w:rPr>
          <w:rFonts w:ascii="Be Vietnam Pro" w:eastAsia="Times New Roman" w:hAnsi="Be Vietnam Pro" w:cs="Arial"/>
          <w:b/>
          <w:bCs/>
          <w:lang w:eastAsia="de-DE"/>
        </w:rPr>
        <w:t>. Wir haben eine Auswahl an Wandertouren zusammengestellt.</w:t>
      </w:r>
    </w:p>
    <w:p w14:paraId="1B4C10AE" w14:textId="0A426B0A" w:rsidR="00503BD4" w:rsidRDefault="00A11BDF" w:rsidP="00503BD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In einem großen Kreis um Berlin herum: </w:t>
      </w:r>
      <w:r w:rsidR="00503BD4" w:rsidRPr="00942A8D">
        <w:rPr>
          <w:rFonts w:ascii="Be Vietnam Pro" w:eastAsia="Times New Roman" w:hAnsi="Be Vietnam Pro" w:cs="Arial"/>
          <w:b/>
          <w:bCs/>
          <w:lang w:eastAsia="de-DE"/>
        </w:rPr>
        <w:t xml:space="preserve">66-Seen-Wanderweg </w:t>
      </w:r>
      <w:r w:rsidR="00942A8D" w:rsidRPr="00942A8D">
        <w:rPr>
          <w:rFonts w:ascii="Be Vietnam Pro" w:eastAsia="Times New Roman" w:hAnsi="Be Vietnam Pro" w:cs="Arial"/>
          <w:b/>
          <w:bCs/>
          <w:lang w:eastAsia="de-DE"/>
        </w:rPr>
        <w:br/>
      </w:r>
      <w:r w:rsidR="00942A8D" w:rsidRPr="00942A8D">
        <w:rPr>
          <w:rFonts w:ascii="Be Vietnam Pro" w:eastAsia="Times New Roman" w:hAnsi="Be Vietnam Pro" w:cs="Arial"/>
          <w:lang w:eastAsia="de-DE"/>
        </w:rPr>
        <w:t>66 Seen, 21 Etappen und rund 400 Kilometer lang: Der 66-Seen-Wanderweg ist eine Tour der Superlativen. Auf keinem anderen Weg in Brandenburg gibt es so viele Seen zu entdecken wie auf diesem. Auf manchen Etappen reihen sich sogar bis zu acht Seen hintereinander, wie auf einer Perlenkette.</w:t>
      </w:r>
      <w:r w:rsidR="00942A8D">
        <w:rPr>
          <w:rFonts w:ascii="Be Vietnam Pro" w:eastAsia="Times New Roman" w:hAnsi="Be Vietnam Pro" w:cs="Arial"/>
          <w:lang w:eastAsia="de-DE"/>
        </w:rPr>
        <w:t xml:space="preserve"> </w:t>
      </w:r>
      <w:r w:rsidR="00942A8D" w:rsidRPr="00942A8D">
        <w:rPr>
          <w:rFonts w:ascii="Be Vietnam Pro" w:eastAsia="Times New Roman" w:hAnsi="Be Vietnam Pro" w:cs="Arial"/>
          <w:lang w:eastAsia="de-DE"/>
        </w:rPr>
        <w:t>Während der einzelnen Etappen ziehen die unterschiedlichsten Gesichter der Brandenburgischen Naturlandschaft vorbei: Wälder, Wiesen, Moore, Hügelketten, weite Ebenen, sogar Binnendünen und Paradiese für seltene Arten. Mit jedem Kilometer wächst die Faszination an der Natur.</w:t>
      </w:r>
      <w:r w:rsidR="00942A8D">
        <w:rPr>
          <w:rFonts w:ascii="Be Vietnam Pro" w:eastAsia="Times New Roman" w:hAnsi="Be Vietnam Pro" w:cs="Arial"/>
          <w:lang w:eastAsia="de-DE"/>
        </w:rPr>
        <w:t xml:space="preserve"> Brandenburgs „Route 66“ hat seit neuestem sogar eine eigene Webseite, auf der alle 21 Etappen zu finden sind. </w:t>
      </w:r>
      <w:hyperlink r:id="rId6" w:history="1">
        <w:r w:rsidR="00942A8D" w:rsidRPr="006664AA">
          <w:rPr>
            <w:rStyle w:val="Hyperlink"/>
            <w:rFonts w:ascii="Be Vietnam Pro" w:eastAsia="Times New Roman" w:hAnsi="Be Vietnam Pro" w:cs="Arial"/>
            <w:lang w:eastAsia="de-DE"/>
          </w:rPr>
          <w:t>www.reiseland-brandenburg.de/66-seen-wanderweg</w:t>
        </w:r>
      </w:hyperlink>
      <w:r w:rsidR="00942A8D">
        <w:rPr>
          <w:rFonts w:ascii="Be Vietnam Pro" w:eastAsia="Times New Roman" w:hAnsi="Be Vietnam Pro" w:cs="Arial"/>
          <w:lang w:eastAsia="de-DE"/>
        </w:rPr>
        <w:t xml:space="preserve"> </w:t>
      </w:r>
    </w:p>
    <w:p w14:paraId="5088576C" w14:textId="533933EC" w:rsidR="00F95A60" w:rsidRPr="00F95A60" w:rsidRDefault="00F9242E" w:rsidP="00F95A6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Rundwanderweg um Rheinsberg herum: </w:t>
      </w:r>
      <w:r w:rsidR="00F95A60" w:rsidRPr="00F95A60">
        <w:rPr>
          <w:rFonts w:ascii="Be Vietnam Pro" w:eastAsia="Times New Roman" w:hAnsi="Be Vietnam Pro" w:cs="Arial"/>
          <w:b/>
          <w:bCs/>
          <w:lang w:eastAsia="de-DE"/>
        </w:rPr>
        <w:t>Poetensteig</w:t>
      </w:r>
      <w:r w:rsidR="00F95A60" w:rsidRPr="00F95A60">
        <w:rPr>
          <w:rFonts w:ascii="Be Vietnam Pro" w:eastAsia="Times New Roman" w:hAnsi="Be Vietnam Pro" w:cs="Arial"/>
          <w:b/>
          <w:bCs/>
          <w:lang w:eastAsia="de-DE"/>
        </w:rPr>
        <w:br/>
      </w:r>
      <w:r w:rsidR="00F95A60" w:rsidRPr="00F95A60">
        <w:rPr>
          <w:rFonts w:ascii="Be Vietnam Pro" w:eastAsia="Times New Roman" w:hAnsi="Be Vietnam Pro" w:cs="Arial"/>
          <w:lang w:eastAsia="de-DE"/>
        </w:rPr>
        <w:t xml:space="preserve">Der leicht begehbare Poetensteig beginnt im Schlosspark Rheinsberg und führt auf rund vier Kilometern entlang des </w:t>
      </w:r>
      <w:proofErr w:type="spellStart"/>
      <w:r w:rsidR="00F95A60" w:rsidRPr="00F95A60">
        <w:rPr>
          <w:rFonts w:ascii="Be Vietnam Pro" w:eastAsia="Times New Roman" w:hAnsi="Be Vietnam Pro" w:cs="Arial"/>
          <w:lang w:eastAsia="de-DE"/>
        </w:rPr>
        <w:t>Grienericksees</w:t>
      </w:r>
      <w:proofErr w:type="spellEnd"/>
      <w:r w:rsidR="00F95A60" w:rsidRPr="00F95A60">
        <w:rPr>
          <w:rFonts w:ascii="Be Vietnam Pro" w:eastAsia="Times New Roman" w:hAnsi="Be Vietnam Pro" w:cs="Arial"/>
          <w:lang w:eastAsia="de-DE"/>
        </w:rPr>
        <w:t xml:space="preserve"> und des </w:t>
      </w:r>
      <w:proofErr w:type="spellStart"/>
      <w:r w:rsidR="00F95A60" w:rsidRPr="00F95A60">
        <w:rPr>
          <w:rFonts w:ascii="Be Vietnam Pro" w:eastAsia="Times New Roman" w:hAnsi="Be Vietnam Pro" w:cs="Arial"/>
          <w:lang w:eastAsia="de-DE"/>
        </w:rPr>
        <w:t>Böbereckensees</w:t>
      </w:r>
      <w:proofErr w:type="spellEnd"/>
      <w:r w:rsidR="00F95A60" w:rsidRPr="00F95A60">
        <w:rPr>
          <w:rFonts w:ascii="Be Vietnam Pro" w:eastAsia="Times New Roman" w:hAnsi="Be Vietnam Pro" w:cs="Arial"/>
          <w:lang w:eastAsia="de-DE"/>
        </w:rPr>
        <w:t xml:space="preserve"> sowie durch den </w:t>
      </w:r>
      <w:proofErr w:type="spellStart"/>
      <w:r w:rsidR="00F95A60" w:rsidRPr="00F95A60">
        <w:rPr>
          <w:rFonts w:ascii="Be Vietnam Pro" w:eastAsia="Times New Roman" w:hAnsi="Be Vietnam Pro" w:cs="Arial"/>
          <w:lang w:eastAsia="de-DE"/>
        </w:rPr>
        <w:t>Boberower</w:t>
      </w:r>
      <w:proofErr w:type="spellEnd"/>
      <w:r w:rsidR="00F95A60" w:rsidRPr="00F95A60">
        <w:rPr>
          <w:rFonts w:ascii="Be Vietnam Pro" w:eastAsia="Times New Roman" w:hAnsi="Be Vietnam Pro" w:cs="Arial"/>
          <w:lang w:eastAsia="de-DE"/>
        </w:rPr>
        <w:t xml:space="preserve"> Forst. Auf dem wildromantischen Rundweg wechseln sich stille Waldwege und urwüchsige Seeufer ab.</w:t>
      </w:r>
      <w:r w:rsidR="00F95A60">
        <w:rPr>
          <w:rFonts w:ascii="Be Vietnam Pro" w:eastAsia="Times New Roman" w:hAnsi="Be Vietnam Pro" w:cs="Arial"/>
          <w:lang w:eastAsia="de-DE"/>
        </w:rPr>
        <w:t xml:space="preserve"> </w:t>
      </w:r>
      <w:r w:rsidR="00F95A60" w:rsidRPr="00F95A60">
        <w:rPr>
          <w:rFonts w:ascii="Be Vietnam Pro" w:eastAsia="Times New Roman" w:hAnsi="Be Vietnam Pro" w:cs="Arial"/>
          <w:lang w:eastAsia="de-DE"/>
        </w:rPr>
        <w:t>Sehenswert sind besonders der historische Obelisk, die Ruinen der alten Meierei und ein Arboretum mit verschiedenen Baumarten. Aussichtspunkte bieten immer wieder faszinierende Perspektiven auf die Seen, die historische Stadt und das barocke Schloss.</w:t>
      </w:r>
      <w:r>
        <w:rPr>
          <w:rFonts w:ascii="Be Vietnam Pro" w:eastAsia="Times New Roman" w:hAnsi="Be Vietnam Pro" w:cs="Arial"/>
          <w:lang w:eastAsia="de-DE"/>
        </w:rPr>
        <w:t xml:space="preserve"> </w:t>
      </w:r>
      <w:hyperlink r:id="rId7" w:history="1">
        <w:r w:rsidR="00951808">
          <w:rPr>
            <w:rStyle w:val="Hyperlink"/>
            <w:rFonts w:ascii="Be Vietnam Pro" w:eastAsia="Times New Roman" w:hAnsi="Be Vietnam Pro" w:cs="Arial"/>
            <w:lang w:eastAsia="de-DE"/>
          </w:rPr>
          <w:t>www.ruppiner-seenland.de</w:t>
        </w:r>
      </w:hyperlink>
      <w:r>
        <w:rPr>
          <w:rFonts w:ascii="Be Vietnam Pro" w:eastAsia="Times New Roman" w:hAnsi="Be Vietnam Pro" w:cs="Arial"/>
          <w:lang w:eastAsia="de-DE"/>
        </w:rPr>
        <w:t xml:space="preserve"> </w:t>
      </w:r>
    </w:p>
    <w:p w14:paraId="450B043E" w14:textId="444F493E" w:rsidR="00F87911" w:rsidRDefault="00F87911" w:rsidP="00F8791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Ein Hauch von Wildnis: </w:t>
      </w:r>
      <w:r w:rsidRPr="00F95A60">
        <w:rPr>
          <w:rFonts w:ascii="Be Vietnam Pro" w:eastAsia="Times New Roman" w:hAnsi="Be Vietnam Pro" w:cs="Arial"/>
          <w:b/>
          <w:bCs/>
          <w:lang w:eastAsia="de-DE"/>
        </w:rPr>
        <w:t xml:space="preserve">Nonnenfließ und </w:t>
      </w:r>
      <w:proofErr w:type="spellStart"/>
      <w:r w:rsidRPr="00F95A60">
        <w:rPr>
          <w:rFonts w:ascii="Be Vietnam Pro" w:eastAsia="Times New Roman" w:hAnsi="Be Vietnam Pro" w:cs="Arial"/>
          <w:b/>
          <w:bCs/>
          <w:lang w:eastAsia="de-DE"/>
        </w:rPr>
        <w:t>Schwärzetal</w:t>
      </w:r>
      <w:proofErr w:type="spellEnd"/>
      <w:r w:rsidRPr="00F95A60">
        <w:rPr>
          <w:rFonts w:ascii="Be Vietnam Pro" w:eastAsia="Times New Roman" w:hAnsi="Be Vietnam Pro" w:cs="Arial"/>
          <w:b/>
          <w:bCs/>
          <w:lang w:eastAsia="de-DE"/>
        </w:rPr>
        <w:br/>
      </w:r>
      <w:r w:rsidRPr="00F87911">
        <w:rPr>
          <w:rFonts w:ascii="Be Vietnam Pro" w:eastAsia="Times New Roman" w:hAnsi="Be Vietnam Pro" w:cs="Arial"/>
          <w:lang w:eastAsia="de-DE"/>
        </w:rPr>
        <w:t xml:space="preserve">Die Wandertour beginnt am Eingang des Zoologischen Gartens Eberswalde. Von hieraus geht es der blauen Markierung folgend am Wolfsgehege vorbei und weiter geradeaus zur </w:t>
      </w:r>
      <w:proofErr w:type="spellStart"/>
      <w:r w:rsidRPr="00F87911">
        <w:rPr>
          <w:rFonts w:ascii="Be Vietnam Pro" w:eastAsia="Times New Roman" w:hAnsi="Be Vietnam Pro" w:cs="Arial"/>
          <w:lang w:eastAsia="de-DE"/>
        </w:rPr>
        <w:t>Zainhammer</w:t>
      </w:r>
      <w:proofErr w:type="spellEnd"/>
      <w:r w:rsidRPr="00F87911">
        <w:rPr>
          <w:rFonts w:ascii="Be Vietnam Pro" w:eastAsia="Times New Roman" w:hAnsi="Be Vietnam Pro" w:cs="Arial"/>
          <w:lang w:eastAsia="de-DE"/>
        </w:rPr>
        <w:t xml:space="preserve"> Mühle.</w:t>
      </w:r>
      <w:r w:rsidRPr="00F87911">
        <w:t xml:space="preserve"> </w:t>
      </w:r>
      <w:r w:rsidRPr="00F87911">
        <w:rPr>
          <w:rFonts w:ascii="Be Vietnam Pro" w:eastAsia="Times New Roman" w:hAnsi="Be Vietnam Pro" w:cs="Arial"/>
          <w:lang w:eastAsia="de-DE"/>
        </w:rPr>
        <w:t xml:space="preserve">Dem Wegeverlauf entlang geht es an der Kreuzung nach rechts den Waldweg parallel </w:t>
      </w:r>
      <w:r>
        <w:rPr>
          <w:rFonts w:ascii="Be Vietnam Pro" w:eastAsia="Times New Roman" w:hAnsi="Be Vietnam Pro" w:cs="Arial"/>
          <w:lang w:eastAsia="de-DE"/>
        </w:rPr>
        <w:t>zum Flüsschen</w:t>
      </w:r>
      <w:r w:rsidRPr="00F87911">
        <w:rPr>
          <w:rFonts w:ascii="Be Vietnam Pro" w:eastAsia="Times New Roman" w:hAnsi="Be Vietnam Pro" w:cs="Arial"/>
          <w:lang w:eastAsia="de-DE"/>
        </w:rPr>
        <w:t xml:space="preserve"> Schwärze, die sich mit ihrem kristallklaren Wasser durch die unberührte Natur schlängelt.</w:t>
      </w:r>
      <w:r w:rsidRPr="00F87911">
        <w:t xml:space="preserve"> </w:t>
      </w:r>
      <w:r w:rsidRPr="00F87911">
        <w:rPr>
          <w:rFonts w:ascii="Be Vietnam Pro" w:eastAsia="Times New Roman" w:hAnsi="Be Vietnam Pro" w:cs="Arial"/>
          <w:lang w:eastAsia="de-DE"/>
        </w:rPr>
        <w:t>Etwa ein</w:t>
      </w:r>
      <w:r w:rsidR="00951808">
        <w:rPr>
          <w:rFonts w:ascii="Be Vietnam Pro" w:eastAsia="Times New Roman" w:hAnsi="Be Vietnam Pro" w:cs="Arial"/>
          <w:lang w:eastAsia="de-DE"/>
        </w:rPr>
        <w:t>en</w:t>
      </w:r>
      <w:r w:rsidRPr="00F87911">
        <w:rPr>
          <w:rFonts w:ascii="Be Vietnam Pro" w:eastAsia="Times New Roman" w:hAnsi="Be Vietnam Pro" w:cs="Arial"/>
          <w:lang w:eastAsia="de-DE"/>
        </w:rPr>
        <w:t xml:space="preserve"> Kilometer vor Schönholz an der steinernen Brücke ist ein Abstecher </w:t>
      </w:r>
      <w:r>
        <w:rPr>
          <w:rFonts w:ascii="Be Vietnam Pro" w:eastAsia="Times New Roman" w:hAnsi="Be Vietnam Pro" w:cs="Arial"/>
          <w:lang w:eastAsia="de-DE"/>
        </w:rPr>
        <w:t>ins</w:t>
      </w:r>
      <w:r w:rsidRPr="00F87911">
        <w:rPr>
          <w:rFonts w:ascii="Be Vietnam Pro" w:eastAsia="Times New Roman" w:hAnsi="Be Vietnam Pro" w:cs="Arial"/>
          <w:lang w:eastAsia="de-DE"/>
        </w:rPr>
        <w:t xml:space="preserve"> Nonnenfließ</w:t>
      </w:r>
      <w:r>
        <w:rPr>
          <w:rFonts w:ascii="Be Vietnam Pro" w:eastAsia="Times New Roman" w:hAnsi="Be Vietnam Pro" w:cs="Arial"/>
          <w:lang w:eastAsia="de-DE"/>
        </w:rPr>
        <w:t xml:space="preserve"> in Richtung </w:t>
      </w:r>
      <w:proofErr w:type="spellStart"/>
      <w:r>
        <w:rPr>
          <w:rFonts w:ascii="Be Vietnam Pro" w:eastAsia="Times New Roman" w:hAnsi="Be Vietnam Pro" w:cs="Arial"/>
          <w:lang w:eastAsia="de-DE"/>
        </w:rPr>
        <w:t>Spechthausen</w:t>
      </w:r>
      <w:proofErr w:type="spellEnd"/>
      <w:r>
        <w:rPr>
          <w:rFonts w:ascii="Be Vietnam Pro" w:eastAsia="Times New Roman" w:hAnsi="Be Vietnam Pro" w:cs="Arial"/>
          <w:lang w:eastAsia="de-DE"/>
        </w:rPr>
        <w:t xml:space="preserve"> möglich, wo das Fließ in die Schwärze mündet. Von dort geht es durch den Wald zurück zum Ausgangspunkt. </w:t>
      </w:r>
      <w:hyperlink r:id="rId8" w:history="1">
        <w:r w:rsidR="00951808" w:rsidRPr="00C6572D">
          <w:rPr>
            <w:rStyle w:val="Hyperlink"/>
            <w:rFonts w:ascii="Be Vietnam Pro" w:eastAsia="Times New Roman" w:hAnsi="Be Vietnam Pro" w:cs="Arial"/>
            <w:lang w:eastAsia="de-DE"/>
          </w:rPr>
          <w:t>www.barnimerland.de</w:t>
        </w:r>
      </w:hyperlink>
      <w:r w:rsidR="00951808">
        <w:rPr>
          <w:rFonts w:ascii="Be Vietnam Pro" w:eastAsia="Times New Roman" w:hAnsi="Be Vietnam Pro" w:cs="Arial"/>
          <w:lang w:eastAsia="de-DE"/>
        </w:rPr>
        <w:t xml:space="preserve"> </w:t>
      </w:r>
    </w:p>
    <w:p w14:paraId="280F7DF0" w14:textId="5D4D3893" w:rsidR="00503BD4" w:rsidRDefault="005869B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lastRenderedPageBreak/>
        <w:t xml:space="preserve">Im UNESCO-Weltnaturerbe: Wanderung im Buchenwald </w:t>
      </w:r>
      <w:proofErr w:type="spellStart"/>
      <w:r w:rsidR="00503BD4" w:rsidRPr="00F95A60">
        <w:rPr>
          <w:rFonts w:ascii="Be Vietnam Pro" w:eastAsia="Times New Roman" w:hAnsi="Be Vietnam Pro" w:cs="Arial"/>
          <w:b/>
          <w:bCs/>
          <w:lang w:eastAsia="de-DE"/>
        </w:rPr>
        <w:t>Grumsin</w:t>
      </w:r>
      <w:proofErr w:type="spellEnd"/>
      <w:r w:rsidR="00A10A37" w:rsidRPr="00F95A60">
        <w:rPr>
          <w:rFonts w:ascii="Be Vietnam Pro" w:eastAsia="Times New Roman" w:hAnsi="Be Vietnam Pro" w:cs="Arial"/>
          <w:b/>
          <w:bCs/>
          <w:lang w:eastAsia="de-DE"/>
        </w:rPr>
        <w:br/>
      </w:r>
      <w:r w:rsidRPr="005869BF">
        <w:rPr>
          <w:rFonts w:ascii="Be Vietnam Pro" w:eastAsia="Times New Roman" w:hAnsi="Be Vietnam Pro" w:cs="Arial"/>
          <w:lang w:eastAsia="de-DE"/>
        </w:rPr>
        <w:t xml:space="preserve">Der Buchenwald </w:t>
      </w:r>
      <w:proofErr w:type="spellStart"/>
      <w:r w:rsidRPr="005869BF">
        <w:rPr>
          <w:rFonts w:ascii="Be Vietnam Pro" w:eastAsia="Times New Roman" w:hAnsi="Be Vietnam Pro" w:cs="Arial"/>
          <w:lang w:eastAsia="de-DE"/>
        </w:rPr>
        <w:t>Grumsin</w:t>
      </w:r>
      <w:proofErr w:type="spellEnd"/>
      <w:r w:rsidRPr="005869BF">
        <w:rPr>
          <w:rFonts w:ascii="Be Vietnam Pro" w:eastAsia="Times New Roman" w:hAnsi="Be Vietnam Pro" w:cs="Arial"/>
          <w:lang w:eastAsia="de-DE"/>
        </w:rPr>
        <w:t xml:space="preserve"> wurde im Jahr 2011 mit vier weiteren Buchenwäldern in die UNESCO-Welterbeliste aufgenommen und gilt somit als eines der wichtigsten Waldgebiete weltweit. Während die Kernzone des Gebietes streng geschützt ist, kann man nicht minder beeindruckende Bereiche des Waldes entdecken.</w:t>
      </w:r>
      <w:r w:rsidR="006524F5">
        <w:rPr>
          <w:rFonts w:ascii="Be Vietnam Pro" w:eastAsia="Times New Roman" w:hAnsi="Be Vietnam Pro" w:cs="Arial"/>
          <w:lang w:eastAsia="de-DE"/>
        </w:rPr>
        <w:t xml:space="preserve"> </w:t>
      </w:r>
      <w:r w:rsidR="006524F5" w:rsidRPr="006524F5">
        <w:rPr>
          <w:rFonts w:ascii="Be Vietnam Pro" w:eastAsia="Times New Roman" w:hAnsi="Be Vietnam Pro" w:cs="Arial"/>
          <w:lang w:eastAsia="de-DE"/>
        </w:rPr>
        <w:t xml:space="preserve">Am Rand des Weltnaturerbes </w:t>
      </w:r>
      <w:r w:rsidR="006524F5">
        <w:rPr>
          <w:rFonts w:ascii="Be Vietnam Pro" w:eastAsia="Times New Roman" w:hAnsi="Be Vietnam Pro" w:cs="Arial"/>
          <w:lang w:eastAsia="de-DE"/>
        </w:rPr>
        <w:t xml:space="preserve">geht diese Tour </w:t>
      </w:r>
      <w:r w:rsidR="006524F5" w:rsidRPr="006524F5">
        <w:rPr>
          <w:rFonts w:ascii="Be Vietnam Pro" w:eastAsia="Times New Roman" w:hAnsi="Be Vietnam Pro" w:cs="Arial"/>
          <w:lang w:eastAsia="de-DE"/>
        </w:rPr>
        <w:t xml:space="preserve">entlang an </w:t>
      </w:r>
      <w:r w:rsidR="006524F5">
        <w:rPr>
          <w:rFonts w:ascii="Be Vietnam Pro" w:eastAsia="Times New Roman" w:hAnsi="Be Vietnam Pro" w:cs="Arial"/>
          <w:lang w:eastAsia="de-DE"/>
        </w:rPr>
        <w:t xml:space="preserve">jahrhundertealten </w:t>
      </w:r>
      <w:r w:rsidR="006524F5" w:rsidRPr="006524F5">
        <w:rPr>
          <w:rFonts w:ascii="Be Vietnam Pro" w:eastAsia="Times New Roman" w:hAnsi="Be Vietnam Pro" w:cs="Arial"/>
          <w:lang w:eastAsia="de-DE"/>
        </w:rPr>
        <w:t xml:space="preserve">Buchen, imposanten Schluchten, Mooren und Waldseen. Durch </w:t>
      </w:r>
      <w:r w:rsidR="006524F5">
        <w:rPr>
          <w:rFonts w:ascii="Be Vietnam Pro" w:eastAsia="Times New Roman" w:hAnsi="Be Vietnam Pro" w:cs="Arial"/>
          <w:lang w:eastAsia="de-DE"/>
        </w:rPr>
        <w:t xml:space="preserve">den Ortsteil </w:t>
      </w:r>
      <w:r w:rsidR="006524F5" w:rsidRPr="006524F5">
        <w:rPr>
          <w:rFonts w:ascii="Be Vietnam Pro" w:eastAsia="Times New Roman" w:hAnsi="Be Vietnam Pro" w:cs="Arial"/>
          <w:lang w:eastAsia="de-DE"/>
        </w:rPr>
        <w:t xml:space="preserve">Luisenhof und den Stadtwald am </w:t>
      </w:r>
      <w:proofErr w:type="spellStart"/>
      <w:r w:rsidR="006524F5" w:rsidRPr="006524F5">
        <w:rPr>
          <w:rFonts w:ascii="Be Vietnam Pro" w:eastAsia="Times New Roman" w:hAnsi="Be Vietnam Pro" w:cs="Arial"/>
          <w:lang w:eastAsia="de-DE"/>
        </w:rPr>
        <w:t>Wolletzsee</w:t>
      </w:r>
      <w:proofErr w:type="spellEnd"/>
      <w:r w:rsidR="006524F5" w:rsidRPr="006524F5">
        <w:rPr>
          <w:rFonts w:ascii="Be Vietnam Pro" w:eastAsia="Times New Roman" w:hAnsi="Be Vietnam Pro" w:cs="Arial"/>
          <w:lang w:eastAsia="de-DE"/>
        </w:rPr>
        <w:t xml:space="preserve"> entlang </w:t>
      </w:r>
      <w:r w:rsidR="006524F5">
        <w:rPr>
          <w:rFonts w:ascii="Be Vietnam Pro" w:eastAsia="Times New Roman" w:hAnsi="Be Vietnam Pro" w:cs="Arial"/>
          <w:lang w:eastAsia="de-DE"/>
        </w:rPr>
        <w:t xml:space="preserve">führt die Wanderung schließlich </w:t>
      </w:r>
      <w:r w:rsidR="006524F5" w:rsidRPr="006524F5">
        <w:rPr>
          <w:rFonts w:ascii="Be Vietnam Pro" w:eastAsia="Times New Roman" w:hAnsi="Be Vietnam Pro" w:cs="Arial"/>
          <w:lang w:eastAsia="de-DE"/>
        </w:rPr>
        <w:t xml:space="preserve">zurück </w:t>
      </w:r>
      <w:r w:rsidR="006524F5">
        <w:rPr>
          <w:rFonts w:ascii="Be Vietnam Pro" w:eastAsia="Times New Roman" w:hAnsi="Be Vietnam Pro" w:cs="Arial"/>
          <w:lang w:eastAsia="de-DE"/>
        </w:rPr>
        <w:t>zum Ausgangspunkt</w:t>
      </w:r>
      <w:r w:rsidR="006524F5" w:rsidRPr="006524F5">
        <w:rPr>
          <w:rFonts w:ascii="Be Vietnam Pro" w:eastAsia="Times New Roman" w:hAnsi="Be Vietnam Pro" w:cs="Arial"/>
          <w:lang w:eastAsia="de-DE"/>
        </w:rPr>
        <w:t xml:space="preserve"> </w:t>
      </w:r>
      <w:proofErr w:type="spellStart"/>
      <w:r w:rsidR="006524F5" w:rsidRPr="006524F5">
        <w:rPr>
          <w:rFonts w:ascii="Be Vietnam Pro" w:eastAsia="Times New Roman" w:hAnsi="Be Vietnam Pro" w:cs="Arial"/>
          <w:lang w:eastAsia="de-DE"/>
        </w:rPr>
        <w:t>Altkünkendorf</w:t>
      </w:r>
      <w:proofErr w:type="spellEnd"/>
      <w:r w:rsidR="006524F5" w:rsidRPr="006524F5">
        <w:rPr>
          <w:rFonts w:ascii="Be Vietnam Pro" w:eastAsia="Times New Roman" w:hAnsi="Be Vietnam Pro" w:cs="Arial"/>
          <w:lang w:eastAsia="de-DE"/>
        </w:rPr>
        <w:t>.</w:t>
      </w:r>
      <w:r w:rsidR="006524F5">
        <w:rPr>
          <w:rFonts w:ascii="Be Vietnam Pro" w:eastAsia="Times New Roman" w:hAnsi="Be Vietnam Pro" w:cs="Arial"/>
          <w:lang w:eastAsia="de-DE"/>
        </w:rPr>
        <w:t xml:space="preserve"> Die An- und Abreise erfolgt am besten mit dem Welterbe-Bus der Linie 496 (fährt bis 31.10.2025). </w:t>
      </w:r>
      <w:hyperlink r:id="rId9" w:history="1">
        <w:r w:rsidR="00674C45">
          <w:rPr>
            <w:rStyle w:val="Hyperlink"/>
            <w:rFonts w:ascii="Be Vietnam Pro" w:eastAsia="Times New Roman" w:hAnsi="Be Vietnam Pro" w:cs="Arial"/>
            <w:lang w:eastAsia="de-DE"/>
          </w:rPr>
          <w:t>www.tourismus-uckermark.de</w:t>
        </w:r>
      </w:hyperlink>
      <w:r w:rsidR="00674C45">
        <w:rPr>
          <w:rFonts w:ascii="Be Vietnam Pro" w:eastAsia="Times New Roman" w:hAnsi="Be Vietnam Pro" w:cs="Arial"/>
          <w:lang w:eastAsia="de-DE"/>
        </w:rPr>
        <w:t xml:space="preserve"> </w:t>
      </w:r>
    </w:p>
    <w:p w14:paraId="13ECFF5F" w14:textId="11D30BD3" w:rsidR="003C6E7D" w:rsidRDefault="00F5118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51187">
        <w:rPr>
          <w:rFonts w:ascii="Be Vietnam Pro" w:eastAsia="Times New Roman" w:hAnsi="Be Vietnam Pro" w:cs="Arial"/>
          <w:b/>
          <w:bCs/>
          <w:lang w:eastAsia="de-DE"/>
        </w:rPr>
        <w:t xml:space="preserve">Wandern auf heiligen Wegen: Pilgertouren </w:t>
      </w:r>
      <w:r w:rsidR="00A10A37" w:rsidRPr="00F95A60">
        <w:rPr>
          <w:rFonts w:ascii="Be Vietnam Pro" w:eastAsia="Times New Roman" w:hAnsi="Be Vietnam Pro" w:cs="Arial"/>
          <w:b/>
          <w:bCs/>
          <w:lang w:eastAsia="de-DE"/>
        </w:rPr>
        <w:t xml:space="preserve">in </w:t>
      </w:r>
      <w:r>
        <w:rPr>
          <w:rFonts w:ascii="Be Vietnam Pro" w:eastAsia="Times New Roman" w:hAnsi="Be Vietnam Pro" w:cs="Arial"/>
          <w:b/>
          <w:bCs/>
          <w:lang w:eastAsia="de-DE"/>
        </w:rPr>
        <w:t>Brandenburg</w:t>
      </w:r>
      <w:r w:rsidR="00A10A37" w:rsidRPr="00F95A60">
        <w:rPr>
          <w:rFonts w:ascii="Be Vietnam Pro" w:eastAsia="Times New Roman" w:hAnsi="Be Vietnam Pro" w:cs="Arial"/>
          <w:b/>
          <w:bCs/>
          <w:lang w:eastAsia="de-DE"/>
        </w:rPr>
        <w:br/>
      </w:r>
      <w:r>
        <w:rPr>
          <w:rFonts w:ascii="Be Vietnam Pro" w:eastAsia="Times New Roman" w:hAnsi="Be Vietnam Pro" w:cs="Arial"/>
          <w:lang w:eastAsia="de-DE"/>
        </w:rPr>
        <w:t xml:space="preserve">Pilgerfreunde müssen nicht gleich nach Spanien anreisen, um sich auf eine Pilgertour zu begeben. Wer zur Ruhe und zu sich selbst finden möchte, kann dies auch in Brandenburg machen. Zum Beispiel auf dem Annenpfad </w:t>
      </w:r>
      <w:r w:rsidRPr="00F51187">
        <w:rPr>
          <w:rFonts w:ascii="Be Vietnam Pro" w:eastAsia="Times New Roman" w:hAnsi="Be Vietnam Pro" w:cs="Arial"/>
          <w:lang w:eastAsia="de-DE"/>
        </w:rPr>
        <w:t>in der Prignitz und dem Brandenburgischen Klosterweg im Ruppiner Seenland.</w:t>
      </w:r>
      <w:r>
        <w:rPr>
          <w:rFonts w:ascii="Be Vietnam Pro" w:eastAsia="Times New Roman" w:hAnsi="Be Vietnam Pro" w:cs="Arial"/>
          <w:lang w:eastAsia="de-DE"/>
        </w:rPr>
        <w:t xml:space="preserve"> Einen Jakobsweg gibt es ebenso. Dieser führt aus Polen kommend durch Städte wie Eberswalde und Bernau im Barnimer Land. Hier prangt auch das </w:t>
      </w:r>
      <w:r w:rsidRPr="00F51187">
        <w:rPr>
          <w:rFonts w:ascii="Be Vietnam Pro" w:eastAsia="Times New Roman" w:hAnsi="Be Vietnam Pro" w:cs="Arial"/>
          <w:lang w:eastAsia="de-DE"/>
        </w:rPr>
        <w:t>typische Weg</w:t>
      </w:r>
      <w:r w:rsidR="003B2CA4">
        <w:rPr>
          <w:rFonts w:ascii="Be Vietnam Pro" w:eastAsia="Times New Roman" w:hAnsi="Be Vietnam Pro" w:cs="Arial"/>
          <w:lang w:eastAsia="de-DE"/>
        </w:rPr>
        <w:t>-L</w:t>
      </w:r>
      <w:r w:rsidRPr="00F51187">
        <w:rPr>
          <w:rFonts w:ascii="Be Vietnam Pro" w:eastAsia="Times New Roman" w:hAnsi="Be Vietnam Pro" w:cs="Arial"/>
          <w:lang w:eastAsia="de-DE"/>
        </w:rPr>
        <w:t xml:space="preserve">ogo mit der gelben Jakobsmuschel </w:t>
      </w:r>
      <w:r>
        <w:rPr>
          <w:rFonts w:ascii="Be Vietnam Pro" w:eastAsia="Times New Roman" w:hAnsi="Be Vietnam Pro" w:cs="Arial"/>
          <w:lang w:eastAsia="de-DE"/>
        </w:rPr>
        <w:t xml:space="preserve">auf blauem Grund </w:t>
      </w:r>
      <w:r w:rsidRPr="00F51187">
        <w:rPr>
          <w:rFonts w:ascii="Be Vietnam Pro" w:eastAsia="Times New Roman" w:hAnsi="Be Vietnam Pro" w:cs="Arial"/>
          <w:lang w:eastAsia="de-DE"/>
        </w:rPr>
        <w:t>an Bäumen und Laternenpfählen.</w:t>
      </w:r>
      <w:r w:rsidRPr="00F51187">
        <w:t xml:space="preserve"> </w:t>
      </w:r>
      <w:r w:rsidRPr="00F51187">
        <w:rPr>
          <w:rFonts w:ascii="Be Vietnam Pro" w:eastAsia="Times New Roman" w:hAnsi="Be Vietnam Pro" w:cs="Arial"/>
          <w:lang w:eastAsia="de-DE"/>
        </w:rPr>
        <w:t xml:space="preserve">Der Abschnitt zwischen Stettin und Berlin ist ein </w:t>
      </w:r>
      <w:r>
        <w:rPr>
          <w:rFonts w:ascii="Be Vietnam Pro" w:eastAsia="Times New Roman" w:hAnsi="Be Vietnam Pro" w:cs="Arial"/>
          <w:lang w:eastAsia="de-DE"/>
        </w:rPr>
        <w:t xml:space="preserve">rund </w:t>
      </w:r>
      <w:r w:rsidRPr="00F51187">
        <w:rPr>
          <w:rFonts w:ascii="Be Vietnam Pro" w:eastAsia="Times New Roman" w:hAnsi="Be Vietnam Pro" w:cs="Arial"/>
          <w:lang w:eastAsia="de-DE"/>
        </w:rPr>
        <w:t>40 Kilometer langes Teilstück</w:t>
      </w:r>
      <w:r>
        <w:rPr>
          <w:rFonts w:ascii="Be Vietnam Pro" w:eastAsia="Times New Roman" w:hAnsi="Be Vietnam Pro" w:cs="Arial"/>
          <w:lang w:eastAsia="de-DE"/>
        </w:rPr>
        <w:t xml:space="preserve">, das schlussendlich in Santiago die Compostela in Spanien endet. </w:t>
      </w:r>
      <w:hyperlink r:id="rId10" w:history="1">
        <w:r w:rsidR="005A2E70" w:rsidRPr="00C6572D">
          <w:rPr>
            <w:rStyle w:val="Hyperlink"/>
            <w:rFonts w:ascii="Be Vietnam Pro" w:eastAsia="Times New Roman" w:hAnsi="Be Vietnam Pro" w:cs="Arial"/>
            <w:lang w:eastAsia="de-DE"/>
          </w:rPr>
          <w:t>www.brandenburger-jakobswege.de</w:t>
        </w:r>
      </w:hyperlink>
      <w:r>
        <w:rPr>
          <w:rFonts w:ascii="Be Vietnam Pro" w:eastAsia="Times New Roman" w:hAnsi="Be Vietnam Pro" w:cs="Arial"/>
          <w:lang w:eastAsia="de-DE"/>
        </w:rPr>
        <w:t xml:space="preserve"> </w:t>
      </w:r>
    </w:p>
    <w:p w14:paraId="7C88C92D" w14:textId="5DC4F41F" w:rsidR="003C6E7D" w:rsidRDefault="003B2CA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B2CA4">
        <w:rPr>
          <w:rFonts w:ascii="Be Vietnam Pro" w:eastAsia="Times New Roman" w:hAnsi="Be Vietnam Pro" w:cs="Arial"/>
          <w:b/>
          <w:bCs/>
          <w:lang w:eastAsia="de-DE"/>
        </w:rPr>
        <w:t>Naturwelt Lieberoser Heide</w:t>
      </w:r>
      <w:r>
        <w:rPr>
          <w:rFonts w:ascii="Be Vietnam Pro" w:eastAsia="Times New Roman" w:hAnsi="Be Vietnam Pro" w:cs="Arial"/>
          <w:b/>
          <w:bCs/>
          <w:lang w:eastAsia="de-DE"/>
        </w:rPr>
        <w:t xml:space="preserve">: Der </w:t>
      </w:r>
      <w:proofErr w:type="spellStart"/>
      <w:r w:rsidR="003C6E7D" w:rsidRPr="00F95A60">
        <w:rPr>
          <w:rFonts w:ascii="Be Vietnam Pro" w:eastAsia="Times New Roman" w:hAnsi="Be Vietnam Pro" w:cs="Arial"/>
          <w:b/>
          <w:bCs/>
          <w:lang w:eastAsia="de-DE"/>
        </w:rPr>
        <w:t>Wildnispfad</w:t>
      </w:r>
      <w:proofErr w:type="spellEnd"/>
      <w:r w:rsidR="003C6E7D" w:rsidRPr="00F95A60">
        <w:rPr>
          <w:rFonts w:ascii="Be Vietnam Pro" w:eastAsia="Times New Roman" w:hAnsi="Be Vietnam Pro" w:cs="Arial"/>
          <w:b/>
          <w:bCs/>
          <w:lang w:eastAsia="de-DE"/>
        </w:rPr>
        <w:t xml:space="preserve"> </w:t>
      </w:r>
      <w:r w:rsidR="00A10A37" w:rsidRPr="00F95A60">
        <w:rPr>
          <w:rFonts w:ascii="Be Vietnam Pro" w:eastAsia="Times New Roman" w:hAnsi="Be Vietnam Pro" w:cs="Arial"/>
          <w:b/>
          <w:bCs/>
          <w:lang w:eastAsia="de-DE"/>
        </w:rPr>
        <w:br/>
      </w:r>
      <w:r w:rsidR="00855665" w:rsidRPr="00855665">
        <w:rPr>
          <w:rFonts w:ascii="Be Vietnam Pro" w:eastAsia="Times New Roman" w:hAnsi="Be Vietnam Pro" w:cs="Arial"/>
          <w:lang w:eastAsia="de-DE"/>
        </w:rPr>
        <w:t xml:space="preserve">Der </w:t>
      </w:r>
      <w:proofErr w:type="spellStart"/>
      <w:r w:rsidR="00855665" w:rsidRPr="00855665">
        <w:rPr>
          <w:rFonts w:ascii="Be Vietnam Pro" w:eastAsia="Times New Roman" w:hAnsi="Be Vietnam Pro" w:cs="Arial"/>
          <w:lang w:eastAsia="de-DE"/>
        </w:rPr>
        <w:t>Wildnispfad</w:t>
      </w:r>
      <w:proofErr w:type="spellEnd"/>
      <w:r w:rsidR="00855665" w:rsidRPr="00855665">
        <w:rPr>
          <w:rFonts w:ascii="Be Vietnam Pro" w:eastAsia="Times New Roman" w:hAnsi="Be Vietnam Pro" w:cs="Arial"/>
          <w:lang w:eastAsia="de-DE"/>
        </w:rPr>
        <w:t xml:space="preserve"> der Stiftung Naturlandschaften Brandenburg hält für alle ein passendes Erlebnis bereit. Der </w:t>
      </w:r>
      <w:r w:rsidR="00855665">
        <w:rPr>
          <w:rFonts w:ascii="Be Vietnam Pro" w:eastAsia="Times New Roman" w:hAnsi="Be Vietnam Pro" w:cs="Arial"/>
          <w:lang w:eastAsia="de-DE"/>
        </w:rPr>
        <w:t>„</w:t>
      </w:r>
      <w:r w:rsidR="00855665" w:rsidRPr="00855665">
        <w:rPr>
          <w:rFonts w:ascii="Be Vietnam Pro" w:eastAsia="Times New Roman" w:hAnsi="Be Vietnam Pro" w:cs="Arial"/>
          <w:lang w:eastAsia="de-DE"/>
        </w:rPr>
        <w:t>Libellenrundweg</w:t>
      </w:r>
      <w:r w:rsidR="00855665">
        <w:rPr>
          <w:rFonts w:ascii="Be Vietnam Pro" w:eastAsia="Times New Roman" w:hAnsi="Be Vietnam Pro" w:cs="Arial"/>
          <w:lang w:eastAsia="de-DE"/>
        </w:rPr>
        <w:t>“</w:t>
      </w:r>
      <w:r w:rsidR="00855665" w:rsidRPr="00855665">
        <w:rPr>
          <w:rFonts w:ascii="Be Vietnam Pro" w:eastAsia="Times New Roman" w:hAnsi="Be Vietnam Pro" w:cs="Arial"/>
          <w:lang w:eastAsia="de-DE"/>
        </w:rPr>
        <w:t xml:space="preserve"> führt vorbei am Moor „</w:t>
      </w:r>
      <w:proofErr w:type="spellStart"/>
      <w:r w:rsidR="00855665" w:rsidRPr="00855665">
        <w:rPr>
          <w:rFonts w:ascii="Be Vietnam Pro" w:eastAsia="Times New Roman" w:hAnsi="Be Vietnam Pro" w:cs="Arial"/>
          <w:lang w:eastAsia="de-DE"/>
        </w:rPr>
        <w:t>Butzener</w:t>
      </w:r>
      <w:proofErr w:type="spellEnd"/>
      <w:r w:rsidR="00855665" w:rsidRPr="00855665">
        <w:rPr>
          <w:rFonts w:ascii="Be Vietnam Pro" w:eastAsia="Times New Roman" w:hAnsi="Be Vietnam Pro" w:cs="Arial"/>
          <w:lang w:eastAsia="de-DE"/>
        </w:rPr>
        <w:t xml:space="preserve"> </w:t>
      </w:r>
      <w:proofErr w:type="spellStart"/>
      <w:r w:rsidR="00855665" w:rsidRPr="00855665">
        <w:rPr>
          <w:rFonts w:ascii="Be Vietnam Pro" w:eastAsia="Times New Roman" w:hAnsi="Be Vietnam Pro" w:cs="Arial"/>
          <w:lang w:eastAsia="de-DE"/>
        </w:rPr>
        <w:t>Bagen</w:t>
      </w:r>
      <w:proofErr w:type="spellEnd"/>
      <w:r w:rsidR="00855665" w:rsidRPr="00855665">
        <w:rPr>
          <w:rFonts w:ascii="Be Vietnam Pro" w:eastAsia="Times New Roman" w:hAnsi="Be Vietnam Pro" w:cs="Arial"/>
          <w:lang w:eastAsia="de-DE"/>
        </w:rPr>
        <w:t xml:space="preserve">“. Ob eine kleine Runde um den Bergsee mit zwei Kilometern oder eine ausgedehnte 15-Kilometer-Tour auf dem </w:t>
      </w:r>
      <w:r w:rsidR="00855665">
        <w:rPr>
          <w:rFonts w:ascii="Be Vietnam Pro" w:eastAsia="Times New Roman" w:hAnsi="Be Vietnam Pro" w:cs="Arial"/>
          <w:lang w:eastAsia="de-DE"/>
        </w:rPr>
        <w:t>„</w:t>
      </w:r>
      <w:proofErr w:type="spellStart"/>
      <w:r w:rsidR="00855665" w:rsidRPr="00855665">
        <w:rPr>
          <w:rFonts w:ascii="Be Vietnam Pro" w:eastAsia="Times New Roman" w:hAnsi="Be Vietnam Pro" w:cs="Arial"/>
          <w:lang w:eastAsia="de-DE"/>
        </w:rPr>
        <w:t>Käuzchenweg</w:t>
      </w:r>
      <w:proofErr w:type="spellEnd"/>
      <w:r w:rsidR="00855665">
        <w:rPr>
          <w:rFonts w:ascii="Be Vietnam Pro" w:eastAsia="Times New Roman" w:hAnsi="Be Vietnam Pro" w:cs="Arial"/>
          <w:lang w:eastAsia="de-DE"/>
        </w:rPr>
        <w:t>“</w:t>
      </w:r>
      <w:r w:rsidR="00855665" w:rsidRPr="00855665">
        <w:rPr>
          <w:rFonts w:ascii="Be Vietnam Pro" w:eastAsia="Times New Roman" w:hAnsi="Be Vietnam Pro" w:cs="Arial"/>
          <w:lang w:eastAsia="de-DE"/>
        </w:rPr>
        <w:t xml:space="preserve"> – auf dem </w:t>
      </w:r>
      <w:proofErr w:type="spellStart"/>
      <w:r w:rsidR="00855665" w:rsidRPr="00855665">
        <w:rPr>
          <w:rFonts w:ascii="Be Vietnam Pro" w:eastAsia="Times New Roman" w:hAnsi="Be Vietnam Pro" w:cs="Arial"/>
          <w:lang w:eastAsia="de-DE"/>
        </w:rPr>
        <w:t>Wildnispfad</w:t>
      </w:r>
      <w:proofErr w:type="spellEnd"/>
      <w:r w:rsidR="00855665" w:rsidRPr="00855665">
        <w:rPr>
          <w:rFonts w:ascii="Be Vietnam Pro" w:eastAsia="Times New Roman" w:hAnsi="Be Vietnam Pro" w:cs="Arial"/>
          <w:lang w:eastAsia="de-DE"/>
        </w:rPr>
        <w:t xml:space="preserve"> finde</w:t>
      </w:r>
      <w:r w:rsidR="00855665">
        <w:rPr>
          <w:rFonts w:ascii="Be Vietnam Pro" w:eastAsia="Times New Roman" w:hAnsi="Be Vietnam Pro" w:cs="Arial"/>
          <w:lang w:eastAsia="de-DE"/>
        </w:rPr>
        <w:t>t jeder</w:t>
      </w:r>
      <w:r w:rsidR="00855665" w:rsidRPr="00855665">
        <w:rPr>
          <w:rFonts w:ascii="Be Vietnam Pro" w:eastAsia="Times New Roman" w:hAnsi="Be Vietnam Pro" w:cs="Arial"/>
          <w:lang w:eastAsia="de-DE"/>
        </w:rPr>
        <w:t xml:space="preserve"> seinen ganz eigenen Zugang zur Natur.</w:t>
      </w:r>
      <w:r w:rsidR="00855665" w:rsidRPr="00855665">
        <w:t xml:space="preserve"> </w:t>
      </w:r>
      <w:r w:rsidR="00855665" w:rsidRPr="00855665">
        <w:rPr>
          <w:rFonts w:ascii="Be Vietnam Pro" w:eastAsia="Times New Roman" w:hAnsi="Be Vietnam Pro" w:cs="Arial"/>
          <w:lang w:eastAsia="de-DE"/>
        </w:rPr>
        <w:t>Damit aber nicht nur die Füße, sondern auch der Kopf etwas geboten bekommt, begleiten Infotafeln die Wege. Sie erzählen von Lebensräumen, tierischen Waldbewohnern und historischen Spuren</w:t>
      </w:r>
      <w:r w:rsidR="00855665">
        <w:rPr>
          <w:rFonts w:ascii="Be Vietnam Pro" w:eastAsia="Times New Roman" w:hAnsi="Be Vietnam Pro" w:cs="Arial"/>
          <w:lang w:eastAsia="de-DE"/>
        </w:rPr>
        <w:t xml:space="preserve"> links und rechts des Weges. </w:t>
      </w:r>
      <w:hyperlink r:id="rId11" w:history="1">
        <w:r w:rsidR="00855665" w:rsidRPr="005F45C4">
          <w:rPr>
            <w:rStyle w:val="Hyperlink"/>
            <w:rFonts w:ascii="Be Vietnam Pro" w:eastAsia="Times New Roman" w:hAnsi="Be Vietnam Pro" w:cs="Arial"/>
            <w:lang w:eastAsia="de-DE"/>
          </w:rPr>
          <w:t>www.wildnisstiftung.de</w:t>
        </w:r>
      </w:hyperlink>
      <w:r w:rsidR="00855665">
        <w:rPr>
          <w:rFonts w:ascii="Be Vietnam Pro" w:eastAsia="Times New Roman" w:hAnsi="Be Vietnam Pro" w:cs="Arial"/>
          <w:lang w:eastAsia="de-DE"/>
        </w:rPr>
        <w:t xml:space="preserve"> </w:t>
      </w:r>
    </w:p>
    <w:p w14:paraId="19D1DE60" w14:textId="50C964EA" w:rsidR="003C6E7D" w:rsidRDefault="003C6E7D" w:rsidP="00E43EF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95A60">
        <w:rPr>
          <w:rFonts w:ascii="Be Vietnam Pro" w:eastAsia="Times New Roman" w:hAnsi="Be Vietnam Pro" w:cs="Arial"/>
          <w:b/>
          <w:bCs/>
          <w:lang w:eastAsia="de-DE"/>
        </w:rPr>
        <w:t xml:space="preserve">Barrierefreier Wanderweg </w:t>
      </w:r>
      <w:r w:rsidR="00744A55">
        <w:rPr>
          <w:rFonts w:ascii="Be Vietnam Pro" w:eastAsia="Times New Roman" w:hAnsi="Be Vietnam Pro" w:cs="Arial"/>
          <w:b/>
          <w:bCs/>
          <w:lang w:eastAsia="de-DE"/>
        </w:rPr>
        <w:t>im Seenland Oder-Spree</w:t>
      </w:r>
      <w:r w:rsidR="00A10A37" w:rsidRPr="00F95A60">
        <w:rPr>
          <w:rFonts w:ascii="Be Vietnam Pro" w:eastAsia="Times New Roman" w:hAnsi="Be Vietnam Pro" w:cs="Arial"/>
          <w:b/>
          <w:bCs/>
          <w:lang w:eastAsia="de-DE"/>
        </w:rPr>
        <w:br/>
      </w:r>
      <w:r w:rsidR="00744A55" w:rsidRPr="00744A55">
        <w:rPr>
          <w:rFonts w:ascii="Be Vietnam Pro" w:eastAsia="Times New Roman" w:hAnsi="Be Vietnam Pro" w:cs="Arial"/>
          <w:lang w:eastAsia="de-DE"/>
        </w:rPr>
        <w:t>Mit dem ersten barrierefreien Wanderweg</w:t>
      </w:r>
      <w:r w:rsidR="00744A55">
        <w:rPr>
          <w:rFonts w:ascii="Be Vietnam Pro" w:eastAsia="Times New Roman" w:hAnsi="Be Vietnam Pro" w:cs="Arial"/>
          <w:lang w:eastAsia="de-DE"/>
        </w:rPr>
        <w:t xml:space="preserve"> </w:t>
      </w:r>
      <w:r w:rsidR="00744A55" w:rsidRPr="00744A55">
        <w:rPr>
          <w:rFonts w:ascii="Be Vietnam Pro" w:eastAsia="Times New Roman" w:hAnsi="Be Vietnam Pro" w:cs="Arial"/>
          <w:lang w:eastAsia="de-DE"/>
        </w:rPr>
        <w:t xml:space="preserve">Brandenburgs stärkt </w:t>
      </w:r>
      <w:r w:rsidR="00E43EF3">
        <w:rPr>
          <w:rFonts w:ascii="Be Vietnam Pro" w:eastAsia="Times New Roman" w:hAnsi="Be Vietnam Pro" w:cs="Arial"/>
          <w:lang w:eastAsia="de-DE"/>
        </w:rPr>
        <w:t>d</w:t>
      </w:r>
      <w:r w:rsidR="00E43EF3" w:rsidRPr="00744A55">
        <w:rPr>
          <w:rFonts w:ascii="Be Vietnam Pro" w:eastAsia="Times New Roman" w:hAnsi="Be Vietnam Pro" w:cs="Arial"/>
          <w:lang w:eastAsia="de-DE"/>
        </w:rPr>
        <w:t xml:space="preserve">as Seenland Oder-Spree </w:t>
      </w:r>
      <w:r w:rsidR="00E43EF3">
        <w:rPr>
          <w:rFonts w:ascii="Be Vietnam Pro" w:eastAsia="Times New Roman" w:hAnsi="Be Vietnam Pro" w:cs="Arial"/>
          <w:lang w:eastAsia="de-DE"/>
        </w:rPr>
        <w:t>seine</w:t>
      </w:r>
      <w:r w:rsidR="00744A55" w:rsidRPr="00744A55">
        <w:rPr>
          <w:rFonts w:ascii="Be Vietnam Pro" w:eastAsia="Times New Roman" w:hAnsi="Be Vietnam Pro" w:cs="Arial"/>
          <w:lang w:eastAsia="de-DE"/>
        </w:rPr>
        <w:t xml:space="preserve"> Rolle im barrierefreien Tourismus. Entwickelt wurden die Angebote im</w:t>
      </w:r>
      <w:r w:rsidR="00744A55">
        <w:rPr>
          <w:rFonts w:ascii="Be Vietnam Pro" w:eastAsia="Times New Roman" w:hAnsi="Be Vietnam Pro" w:cs="Arial"/>
          <w:lang w:eastAsia="de-DE"/>
        </w:rPr>
        <w:t xml:space="preserve"> </w:t>
      </w:r>
      <w:r w:rsidR="00744A55" w:rsidRPr="00744A55">
        <w:rPr>
          <w:rFonts w:ascii="Be Vietnam Pro" w:eastAsia="Times New Roman" w:hAnsi="Be Vietnam Pro" w:cs="Arial"/>
          <w:lang w:eastAsia="de-DE"/>
        </w:rPr>
        <w:t>Rahmen des Projektes „Barrierefreies Reisen in Brandenburg: Ortsbegehungen &amp;</w:t>
      </w:r>
      <w:r w:rsidR="00744A55">
        <w:rPr>
          <w:rFonts w:ascii="Be Vietnam Pro" w:eastAsia="Times New Roman" w:hAnsi="Be Vietnam Pro" w:cs="Arial"/>
          <w:lang w:eastAsia="de-DE"/>
        </w:rPr>
        <w:t xml:space="preserve"> </w:t>
      </w:r>
      <w:r w:rsidR="00744A55" w:rsidRPr="00744A55">
        <w:rPr>
          <w:rFonts w:ascii="Be Vietnam Pro" w:eastAsia="Times New Roman" w:hAnsi="Be Vietnam Pro" w:cs="Arial"/>
          <w:lang w:eastAsia="de-DE"/>
        </w:rPr>
        <w:t>Werkstätten im barrierefreien Tourismus“</w:t>
      </w:r>
      <w:r w:rsidR="00744A55">
        <w:rPr>
          <w:rFonts w:ascii="Be Vietnam Pro" w:eastAsia="Times New Roman" w:hAnsi="Be Vietnam Pro" w:cs="Arial"/>
          <w:lang w:eastAsia="de-DE"/>
        </w:rPr>
        <w:t xml:space="preserve">. </w:t>
      </w:r>
      <w:r w:rsidR="00E43EF3" w:rsidRPr="00E43EF3">
        <w:rPr>
          <w:rFonts w:ascii="Be Vietnam Pro" w:eastAsia="Times New Roman" w:hAnsi="Be Vietnam Pro" w:cs="Arial"/>
          <w:lang w:eastAsia="de-DE"/>
        </w:rPr>
        <w:t xml:space="preserve">Ein </w:t>
      </w:r>
      <w:r w:rsidR="00E43EF3">
        <w:rPr>
          <w:rFonts w:ascii="Be Vietnam Pro" w:eastAsia="Times New Roman" w:hAnsi="Be Vietnam Pro" w:cs="Arial"/>
          <w:lang w:eastAsia="de-DE"/>
        </w:rPr>
        <w:t>Beispiel</w:t>
      </w:r>
      <w:r w:rsidR="00E43EF3" w:rsidRPr="00E43EF3">
        <w:rPr>
          <w:rFonts w:ascii="Be Vietnam Pro" w:eastAsia="Times New Roman" w:hAnsi="Be Vietnam Pro" w:cs="Arial"/>
          <w:lang w:eastAsia="de-DE"/>
        </w:rPr>
        <w:t xml:space="preserve"> ist der barrierefreie Wanderweg über die Europabrücke</w:t>
      </w:r>
      <w:r w:rsidR="00E43EF3">
        <w:rPr>
          <w:rFonts w:ascii="Be Vietnam Pro" w:eastAsia="Times New Roman" w:hAnsi="Be Vietnam Pro" w:cs="Arial"/>
          <w:lang w:eastAsia="de-DE"/>
        </w:rPr>
        <w:t xml:space="preserve"> </w:t>
      </w:r>
      <w:proofErr w:type="spellStart"/>
      <w:r w:rsidR="00E43EF3" w:rsidRPr="00E43EF3">
        <w:rPr>
          <w:rFonts w:ascii="Be Vietnam Pro" w:eastAsia="Times New Roman" w:hAnsi="Be Vietnam Pro" w:cs="Arial"/>
          <w:lang w:eastAsia="de-DE"/>
        </w:rPr>
        <w:t>Neurüdnitz</w:t>
      </w:r>
      <w:proofErr w:type="spellEnd"/>
      <w:r w:rsidR="00E43EF3" w:rsidRPr="00E43EF3">
        <w:rPr>
          <w:rFonts w:ascii="Be Vietnam Pro" w:eastAsia="Times New Roman" w:hAnsi="Be Vietnam Pro" w:cs="Arial"/>
          <w:lang w:eastAsia="de-DE"/>
        </w:rPr>
        <w:t>–</w:t>
      </w:r>
      <w:proofErr w:type="spellStart"/>
      <w:r w:rsidR="00E43EF3" w:rsidRPr="00E43EF3">
        <w:rPr>
          <w:rFonts w:ascii="Be Vietnam Pro" w:eastAsia="Times New Roman" w:hAnsi="Be Vietnam Pro" w:cs="Arial"/>
          <w:lang w:eastAsia="de-DE"/>
        </w:rPr>
        <w:t>Siekierki</w:t>
      </w:r>
      <w:proofErr w:type="spellEnd"/>
      <w:r w:rsidR="00E43EF3" w:rsidRPr="00E43EF3">
        <w:rPr>
          <w:rFonts w:ascii="Be Vietnam Pro" w:eastAsia="Times New Roman" w:hAnsi="Be Vietnam Pro" w:cs="Arial"/>
          <w:lang w:eastAsia="de-DE"/>
        </w:rPr>
        <w:t>. Die frühere Eisenbahnbrücke verbindet Deutschland und Polen – und</w:t>
      </w:r>
      <w:r w:rsidR="00E43EF3">
        <w:rPr>
          <w:rFonts w:ascii="Be Vietnam Pro" w:eastAsia="Times New Roman" w:hAnsi="Be Vietnam Pro" w:cs="Arial"/>
          <w:lang w:eastAsia="de-DE"/>
        </w:rPr>
        <w:t xml:space="preserve"> </w:t>
      </w:r>
      <w:r w:rsidR="00E43EF3" w:rsidRPr="00E43EF3">
        <w:rPr>
          <w:rFonts w:ascii="Be Vietnam Pro" w:eastAsia="Times New Roman" w:hAnsi="Be Vietnam Pro" w:cs="Arial"/>
          <w:lang w:eastAsia="de-DE"/>
        </w:rPr>
        <w:t>ist heute ein durchgängig befestigter Fuß- und Radweg mit eindrucksvollen Panoramablicken</w:t>
      </w:r>
      <w:r w:rsidR="00E43EF3">
        <w:rPr>
          <w:rFonts w:ascii="Be Vietnam Pro" w:eastAsia="Times New Roman" w:hAnsi="Be Vietnam Pro" w:cs="Arial"/>
          <w:lang w:eastAsia="de-DE"/>
        </w:rPr>
        <w:t xml:space="preserve"> </w:t>
      </w:r>
      <w:r w:rsidR="00E43EF3" w:rsidRPr="00E43EF3">
        <w:rPr>
          <w:rFonts w:ascii="Be Vietnam Pro" w:eastAsia="Times New Roman" w:hAnsi="Be Vietnam Pro" w:cs="Arial"/>
          <w:lang w:eastAsia="de-DE"/>
        </w:rPr>
        <w:t xml:space="preserve">über die Oder. Die </w:t>
      </w:r>
      <w:r w:rsidR="00E43EF3">
        <w:rPr>
          <w:rFonts w:ascii="Be Vietnam Pro" w:eastAsia="Times New Roman" w:hAnsi="Be Vietnam Pro" w:cs="Arial"/>
          <w:lang w:eastAsia="de-DE"/>
        </w:rPr>
        <w:t>b</w:t>
      </w:r>
      <w:r w:rsidR="00E43EF3" w:rsidRPr="00E43EF3">
        <w:rPr>
          <w:rFonts w:ascii="Be Vietnam Pro" w:eastAsia="Times New Roman" w:hAnsi="Be Vietnam Pro" w:cs="Arial"/>
          <w:lang w:eastAsia="de-DE"/>
        </w:rPr>
        <w:t>arrierefreie Route, breite Wege, Sitzgelegenheiten und ein gut</w:t>
      </w:r>
      <w:r w:rsidR="00E43EF3">
        <w:rPr>
          <w:rFonts w:ascii="Be Vietnam Pro" w:eastAsia="Times New Roman" w:hAnsi="Be Vietnam Pro" w:cs="Arial"/>
          <w:lang w:eastAsia="de-DE"/>
        </w:rPr>
        <w:t xml:space="preserve"> </w:t>
      </w:r>
      <w:r w:rsidR="00E43EF3" w:rsidRPr="00E43EF3">
        <w:rPr>
          <w:rFonts w:ascii="Be Vietnam Pro" w:eastAsia="Times New Roman" w:hAnsi="Be Vietnam Pro" w:cs="Arial"/>
          <w:lang w:eastAsia="de-DE"/>
        </w:rPr>
        <w:t xml:space="preserve">erreichbarer Parkplatz machen die Tour ideal für </w:t>
      </w:r>
      <w:r w:rsidR="00E43EF3">
        <w:rPr>
          <w:rFonts w:ascii="Be Vietnam Pro" w:eastAsia="Times New Roman" w:hAnsi="Be Vietnam Pro" w:cs="Arial"/>
          <w:lang w:eastAsia="de-DE"/>
        </w:rPr>
        <w:t>Menschen im Rollstuhl</w:t>
      </w:r>
      <w:r w:rsidR="00E43EF3" w:rsidRPr="00E43EF3">
        <w:rPr>
          <w:rFonts w:ascii="Be Vietnam Pro" w:eastAsia="Times New Roman" w:hAnsi="Be Vietnam Pro" w:cs="Arial"/>
          <w:lang w:eastAsia="de-DE"/>
        </w:rPr>
        <w:t>, Familien mit</w:t>
      </w:r>
      <w:r w:rsidR="00E43EF3">
        <w:rPr>
          <w:rFonts w:ascii="Be Vietnam Pro" w:eastAsia="Times New Roman" w:hAnsi="Be Vietnam Pro" w:cs="Arial"/>
          <w:lang w:eastAsia="de-DE"/>
        </w:rPr>
        <w:t xml:space="preserve"> </w:t>
      </w:r>
      <w:r w:rsidR="00E43EF3" w:rsidRPr="00E43EF3">
        <w:rPr>
          <w:rFonts w:ascii="Be Vietnam Pro" w:eastAsia="Times New Roman" w:hAnsi="Be Vietnam Pro" w:cs="Arial"/>
          <w:lang w:eastAsia="de-DE"/>
        </w:rPr>
        <w:t xml:space="preserve">Kinderwagen oder </w:t>
      </w:r>
      <w:r w:rsidR="00E43EF3">
        <w:rPr>
          <w:rFonts w:ascii="Be Vietnam Pro" w:eastAsia="Times New Roman" w:hAnsi="Be Vietnam Pro" w:cs="Arial"/>
          <w:lang w:eastAsia="de-DE"/>
        </w:rPr>
        <w:t>jenen</w:t>
      </w:r>
      <w:r w:rsidR="00E43EF3" w:rsidRPr="00E43EF3">
        <w:rPr>
          <w:rFonts w:ascii="Be Vietnam Pro" w:eastAsia="Times New Roman" w:hAnsi="Be Vietnam Pro" w:cs="Arial"/>
          <w:lang w:eastAsia="de-DE"/>
        </w:rPr>
        <w:t>, die kurze, komfortable Ausflüge bevorzugen.</w:t>
      </w:r>
      <w:r w:rsidR="00E43EF3">
        <w:rPr>
          <w:rFonts w:ascii="Be Vietnam Pro" w:eastAsia="Times New Roman" w:hAnsi="Be Vietnam Pro" w:cs="Arial"/>
          <w:lang w:eastAsia="de-DE"/>
        </w:rPr>
        <w:t xml:space="preserve"> </w:t>
      </w:r>
      <w:hyperlink r:id="rId12" w:history="1">
        <w:r w:rsidR="00E43EF3" w:rsidRPr="005F45C4">
          <w:rPr>
            <w:rStyle w:val="Hyperlink"/>
            <w:rFonts w:ascii="Be Vietnam Pro" w:eastAsia="Times New Roman" w:hAnsi="Be Vietnam Pro" w:cs="Arial"/>
            <w:lang w:eastAsia="de-DE"/>
          </w:rPr>
          <w:t>www.seenland-oderspree.de</w:t>
        </w:r>
      </w:hyperlink>
      <w:r w:rsidR="00E43EF3">
        <w:rPr>
          <w:rFonts w:ascii="Be Vietnam Pro" w:eastAsia="Times New Roman" w:hAnsi="Be Vietnam Pro" w:cs="Arial"/>
          <w:lang w:eastAsia="de-DE"/>
        </w:rPr>
        <w:t xml:space="preserve"> </w:t>
      </w:r>
    </w:p>
    <w:p w14:paraId="2274CE2E" w14:textId="59314EA8" w:rsidR="00A10A37" w:rsidRPr="009C249D" w:rsidRDefault="00A10A3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10A37">
        <w:rPr>
          <w:rFonts w:ascii="Be Vietnam Pro" w:eastAsia="Times New Roman" w:hAnsi="Be Vietnam Pro" w:cs="Arial"/>
          <w:b/>
          <w:bCs/>
          <w:lang w:eastAsia="de-DE"/>
        </w:rPr>
        <w:t>Weitere Wandertipps unter:</w:t>
      </w:r>
      <w:r w:rsidRPr="00A10A37">
        <w:rPr>
          <w:rFonts w:ascii="Be Vietnam Pro" w:eastAsia="Times New Roman" w:hAnsi="Be Vietnam Pro" w:cs="Arial"/>
          <w:b/>
          <w:bCs/>
          <w:lang w:eastAsia="de-DE"/>
        </w:rPr>
        <w:br/>
      </w:r>
      <w:hyperlink r:id="rId13" w:history="1">
        <w:r w:rsidRPr="00BF16DC">
          <w:rPr>
            <w:rStyle w:val="Hyperlink"/>
            <w:rFonts w:ascii="Be Vietnam Pro" w:eastAsia="Times New Roman" w:hAnsi="Be Vietnam Pro" w:cs="Arial"/>
            <w:lang w:eastAsia="de-DE"/>
          </w:rPr>
          <w:t>www.reiseland-brandenburg.de/wandern</w:t>
        </w:r>
      </w:hyperlink>
    </w:p>
    <w:sectPr w:rsidR="00A10A37" w:rsidRPr="009C249D">
      <w:headerReference w:type="default" r:id="rId14"/>
      <w:footerReference w:type="defaul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Geschäftsführer: Christian </w:t>
    </w:r>
    <w:proofErr w:type="spellStart"/>
    <w:r w:rsidR="004D39BB" w:rsidRPr="004D39BB">
      <w:rPr>
        <w:rFonts w:ascii="Be Vietnam Pro" w:eastAsia="Calibri" w:hAnsi="Be Vietnam Pro" w:cs="Arial"/>
        <w:b w:val="0"/>
        <w:sz w:val="18"/>
        <w:szCs w:val="18"/>
        <w:lang w:eastAsia="en-US"/>
      </w:rPr>
      <w:t>Woronka</w:t>
    </w:r>
    <w:proofErr w:type="spellEnd"/>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B2CA4"/>
    <w:rsid w:val="003C6E7D"/>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03BD4"/>
    <w:rsid w:val="00507A7B"/>
    <w:rsid w:val="005133F4"/>
    <w:rsid w:val="0053635D"/>
    <w:rsid w:val="005412C6"/>
    <w:rsid w:val="005449EB"/>
    <w:rsid w:val="0055190B"/>
    <w:rsid w:val="00562E57"/>
    <w:rsid w:val="00580254"/>
    <w:rsid w:val="005869BF"/>
    <w:rsid w:val="00586F3C"/>
    <w:rsid w:val="00592CE3"/>
    <w:rsid w:val="005A2E70"/>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24F5"/>
    <w:rsid w:val="00657920"/>
    <w:rsid w:val="006604A6"/>
    <w:rsid w:val="006638BD"/>
    <w:rsid w:val="00670477"/>
    <w:rsid w:val="00673D3F"/>
    <w:rsid w:val="00674C45"/>
    <w:rsid w:val="006957D8"/>
    <w:rsid w:val="006A02B4"/>
    <w:rsid w:val="006A1DC0"/>
    <w:rsid w:val="006B3495"/>
    <w:rsid w:val="006B3A9E"/>
    <w:rsid w:val="006C1A23"/>
    <w:rsid w:val="006D33DC"/>
    <w:rsid w:val="006E4970"/>
    <w:rsid w:val="006F382D"/>
    <w:rsid w:val="00702074"/>
    <w:rsid w:val="00721B55"/>
    <w:rsid w:val="00721DDA"/>
    <w:rsid w:val="00744A55"/>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55665"/>
    <w:rsid w:val="008716D2"/>
    <w:rsid w:val="0087725C"/>
    <w:rsid w:val="008806B6"/>
    <w:rsid w:val="008867A7"/>
    <w:rsid w:val="00887B67"/>
    <w:rsid w:val="008A0A8E"/>
    <w:rsid w:val="008A0EAD"/>
    <w:rsid w:val="008A7845"/>
    <w:rsid w:val="008D6896"/>
    <w:rsid w:val="008F2CAA"/>
    <w:rsid w:val="00913CF7"/>
    <w:rsid w:val="00921BF8"/>
    <w:rsid w:val="00927DE5"/>
    <w:rsid w:val="00933624"/>
    <w:rsid w:val="00942A8D"/>
    <w:rsid w:val="009434BA"/>
    <w:rsid w:val="00944B4E"/>
    <w:rsid w:val="00951808"/>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9F7EA3"/>
    <w:rsid w:val="00A06C54"/>
    <w:rsid w:val="00A10A37"/>
    <w:rsid w:val="00A11BDF"/>
    <w:rsid w:val="00A13F5C"/>
    <w:rsid w:val="00A231AD"/>
    <w:rsid w:val="00A31393"/>
    <w:rsid w:val="00A323E1"/>
    <w:rsid w:val="00A37890"/>
    <w:rsid w:val="00A37F69"/>
    <w:rsid w:val="00A453BE"/>
    <w:rsid w:val="00A45886"/>
    <w:rsid w:val="00A60E0D"/>
    <w:rsid w:val="00A71D8C"/>
    <w:rsid w:val="00A72A72"/>
    <w:rsid w:val="00A8003D"/>
    <w:rsid w:val="00A83A6E"/>
    <w:rsid w:val="00A849D5"/>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44E1"/>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3EF3"/>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1187"/>
    <w:rsid w:val="00F545DF"/>
    <w:rsid w:val="00F656F0"/>
    <w:rsid w:val="00F87911"/>
    <w:rsid w:val="00F9242E"/>
    <w:rsid w:val="00F93546"/>
    <w:rsid w:val="00F95A60"/>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A10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rnimerland.de/de/bewegbar/wandern/wandertouren/artikel-rundwanderweg-nonnenfliess-schwaerzetal.html" TargetMode="External"/><Relationship Id="rId13" Type="http://schemas.openxmlformats.org/officeDocument/2006/relationships/hyperlink" Target="http://www.reiseland-brandenburg.de/wandern" TargetMode="External"/><Relationship Id="rId3" Type="http://schemas.openxmlformats.org/officeDocument/2006/relationships/webSettings" Target="webSettings.xml"/><Relationship Id="rId7" Type="http://schemas.openxmlformats.org/officeDocument/2006/relationships/hyperlink" Target="http://www.ruppiner-seenland.de/poi/ruppiner-seenland/wandertouren/poetensteig" TargetMode="External"/><Relationship Id="rId12" Type="http://schemas.openxmlformats.org/officeDocument/2006/relationships/hyperlink" Target="http://www.seenland-oderspree.d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reiseland-brandenburg.de/66-seen-wanderweg" TargetMode="External"/><Relationship Id="rId11" Type="http://schemas.openxmlformats.org/officeDocument/2006/relationships/hyperlink" Target="http://www.wildnisstiftung.de"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brandenburger-jakobswege.de" TargetMode="External"/><Relationship Id="rId4" Type="http://schemas.openxmlformats.org/officeDocument/2006/relationships/footnotes" Target="footnotes.xml"/><Relationship Id="rId9" Type="http://schemas.openxmlformats.org/officeDocument/2006/relationships/hyperlink" Target="http://www.tourismus-uckermark.de/pois/angermuende-ot-altkuenkendorf-rundwanderung-gelbes-buchenblatt-am-weltnaturerbe-buchenwald-grumsin"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853</Words>
  <Characters>5375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21</cp:revision>
  <cp:lastPrinted>2023-06-02T09:50:00Z</cp:lastPrinted>
  <dcterms:created xsi:type="dcterms:W3CDTF">2023-06-02T09:55:00Z</dcterms:created>
  <dcterms:modified xsi:type="dcterms:W3CDTF">2025-10-20T09:18:00Z</dcterms:modified>
</cp:coreProperties>
</file>