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7402E6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BB79E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BB79E9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7402E6" w:rsidRPr="007402E6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7402E6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82040E" w:rsidRPr="0082040E" w:rsidRDefault="0082040E" w:rsidP="00AF068C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82040E">
        <w:rPr>
          <w:rFonts w:ascii="Arial" w:hAnsi="Arial" w:cs="Arial"/>
          <w:b/>
          <w:bCs/>
          <w:sz w:val="44"/>
          <w:szCs w:val="32"/>
          <w:lang w:val="cs-CZ"/>
        </w:rPr>
        <w:t>Rekordní prodejní výsledek českého Fordu!</w:t>
      </w:r>
    </w:p>
    <w:p w:rsidR="003576C0" w:rsidRPr="00B37CF9" w:rsidRDefault="003576C0" w:rsidP="008C331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82040E" w:rsidRDefault="0082040E" w:rsidP="008C3316">
      <w:pPr>
        <w:pStyle w:val="ListParagraph"/>
        <w:numPr>
          <w:ilvl w:val="0"/>
          <w:numId w:val="45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82040E">
        <w:rPr>
          <w:rFonts w:ascii="Arial" w:hAnsi="Arial" w:cs="Arial"/>
          <w:b/>
          <w:szCs w:val="22"/>
        </w:rPr>
        <w:t>18 934 zaregistrovaných vozů – absolutní prodejní rekord Fordu v</w:t>
      </w:r>
      <w:r>
        <w:rPr>
          <w:rFonts w:ascii="Arial" w:hAnsi="Arial" w:cs="Arial"/>
          <w:b/>
          <w:szCs w:val="22"/>
        </w:rPr>
        <w:t> </w:t>
      </w:r>
      <w:r w:rsidRPr="0082040E">
        <w:rPr>
          <w:rFonts w:ascii="Arial" w:hAnsi="Arial" w:cs="Arial"/>
          <w:b/>
          <w:szCs w:val="22"/>
        </w:rPr>
        <w:t>ČR</w:t>
      </w:r>
    </w:p>
    <w:p w:rsidR="0082040E" w:rsidRPr="0082040E" w:rsidRDefault="0082040E" w:rsidP="008C3316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82040E" w:rsidRDefault="0082040E" w:rsidP="008C3316">
      <w:pPr>
        <w:pStyle w:val="ListParagraph"/>
        <w:numPr>
          <w:ilvl w:val="0"/>
          <w:numId w:val="45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82040E">
        <w:rPr>
          <w:rFonts w:ascii="Arial" w:hAnsi="Arial" w:cs="Arial"/>
          <w:b/>
          <w:szCs w:val="22"/>
        </w:rPr>
        <w:t>Nejúspěšnější modely: Focus, Fiesta a Kuga</w:t>
      </w:r>
    </w:p>
    <w:p w:rsidR="0082040E" w:rsidRPr="0082040E" w:rsidRDefault="0082040E" w:rsidP="008C3316">
      <w:p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82040E" w:rsidRPr="0082040E" w:rsidRDefault="0082040E" w:rsidP="008C3316">
      <w:pPr>
        <w:pStyle w:val="ListParagraph"/>
        <w:numPr>
          <w:ilvl w:val="0"/>
          <w:numId w:val="45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82040E">
        <w:rPr>
          <w:rFonts w:ascii="Arial" w:hAnsi="Arial" w:cs="Arial"/>
          <w:b/>
          <w:szCs w:val="22"/>
        </w:rPr>
        <w:t xml:space="preserve">11 nových modelů pro rok 2018 </w:t>
      </w:r>
    </w:p>
    <w:p w:rsidR="003576C0" w:rsidRPr="003576C0" w:rsidRDefault="003576C0" w:rsidP="008C3316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3576C0" w:rsidRPr="00B37CF9" w:rsidRDefault="003576C0" w:rsidP="008C3316">
      <w:pPr>
        <w:spacing w:line="276" w:lineRule="auto"/>
        <w:jc w:val="both"/>
      </w:pPr>
    </w:p>
    <w:p w:rsidR="0082040E" w:rsidRPr="00911DEE" w:rsidRDefault="00AF068C" w:rsidP="008C33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11DEE">
        <w:rPr>
          <w:rFonts w:ascii="Arial" w:hAnsi="Arial" w:cs="Arial"/>
          <w:b/>
          <w:i/>
          <w:sz w:val="24"/>
        </w:rPr>
        <w:t>/V Praze</w:t>
      </w:r>
      <w:r>
        <w:rPr>
          <w:rFonts w:ascii="Arial" w:hAnsi="Arial" w:cs="Arial"/>
          <w:b/>
          <w:i/>
          <w:sz w:val="24"/>
        </w:rPr>
        <w:t>,</w:t>
      </w:r>
      <w:r w:rsidRPr="00911DEE">
        <w:rPr>
          <w:rFonts w:ascii="Arial" w:hAnsi="Arial" w:cs="Arial"/>
          <w:b/>
          <w:i/>
          <w:sz w:val="24"/>
        </w:rPr>
        <w:t xml:space="preserve"> 2</w:t>
      </w:r>
      <w:r w:rsidR="00654741">
        <w:rPr>
          <w:rFonts w:ascii="Arial" w:hAnsi="Arial" w:cs="Arial"/>
          <w:b/>
          <w:i/>
          <w:sz w:val="24"/>
        </w:rPr>
        <w:t>5</w:t>
      </w:r>
      <w:r w:rsidRPr="00911DEE">
        <w:rPr>
          <w:rFonts w:ascii="Arial" w:hAnsi="Arial" w:cs="Arial"/>
          <w:b/>
          <w:i/>
          <w:sz w:val="24"/>
        </w:rPr>
        <w:t>. ledna 2018</w:t>
      </w:r>
      <w:r w:rsidR="00BB79E9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– Za </w:t>
      </w:r>
      <w:r w:rsidR="0082040E" w:rsidRPr="00911DEE">
        <w:rPr>
          <w:rFonts w:ascii="Arial" w:hAnsi="Arial" w:cs="Arial"/>
          <w:b/>
          <w:sz w:val="24"/>
        </w:rPr>
        <w:t xml:space="preserve">rok 2017 zaznamenal český Ford celkem 18 934 nově zaregistrovaných osobních a lehkých užitkových vozů – to je absolutní rekord za </w:t>
      </w:r>
      <w:r w:rsidR="000D5D32" w:rsidRPr="00911DEE">
        <w:rPr>
          <w:rFonts w:ascii="Arial" w:hAnsi="Arial" w:cs="Arial"/>
          <w:b/>
          <w:sz w:val="24"/>
        </w:rPr>
        <w:t>celých 27 let</w:t>
      </w:r>
      <w:r w:rsidR="0082040E" w:rsidRPr="00911DEE">
        <w:rPr>
          <w:rFonts w:ascii="Arial" w:hAnsi="Arial" w:cs="Arial"/>
          <w:b/>
          <w:sz w:val="24"/>
        </w:rPr>
        <w:t xml:space="preserve"> jeho přítomnosti na</w:t>
      </w:r>
      <w:r w:rsidR="000D5D32" w:rsidRPr="00911DEE">
        <w:rPr>
          <w:rFonts w:ascii="Arial" w:hAnsi="Arial" w:cs="Arial"/>
          <w:b/>
          <w:sz w:val="24"/>
        </w:rPr>
        <w:t xml:space="preserve"> </w:t>
      </w:r>
      <w:r w:rsidR="004F5E4F" w:rsidRPr="00911DEE">
        <w:rPr>
          <w:rFonts w:ascii="Arial" w:hAnsi="Arial" w:cs="Arial"/>
          <w:b/>
          <w:sz w:val="24"/>
        </w:rPr>
        <w:t>českém</w:t>
      </w:r>
      <w:r w:rsidR="0082040E" w:rsidRPr="00911DEE">
        <w:rPr>
          <w:rFonts w:ascii="Arial" w:hAnsi="Arial" w:cs="Arial"/>
          <w:b/>
          <w:sz w:val="24"/>
        </w:rPr>
        <w:t xml:space="preserve"> trhu</w:t>
      </w:r>
      <w:r w:rsidR="000D5D32" w:rsidRPr="00911DEE">
        <w:rPr>
          <w:rFonts w:ascii="Arial" w:hAnsi="Arial" w:cs="Arial"/>
          <w:b/>
          <w:sz w:val="24"/>
        </w:rPr>
        <w:t>.</w:t>
      </w:r>
    </w:p>
    <w:p w:rsidR="0082040E" w:rsidRPr="0082040E" w:rsidRDefault="0082040E" w:rsidP="008C33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82040E" w:rsidRDefault="00AF068C" w:rsidP="008C33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82040E" w:rsidRPr="0082040E">
        <w:rPr>
          <w:rFonts w:ascii="Arial" w:hAnsi="Arial" w:cs="Arial"/>
          <w:sz w:val="24"/>
        </w:rPr>
        <w:t>načka s modrým oválem ve znaku</w:t>
      </w:r>
      <w:r>
        <w:rPr>
          <w:rFonts w:ascii="Arial" w:hAnsi="Arial" w:cs="Arial"/>
          <w:sz w:val="24"/>
        </w:rPr>
        <w:t xml:space="preserve"> u nás působí</w:t>
      </w:r>
      <w:r w:rsidR="0082040E" w:rsidRPr="0082040E">
        <w:rPr>
          <w:rFonts w:ascii="Arial" w:hAnsi="Arial" w:cs="Arial"/>
          <w:sz w:val="24"/>
        </w:rPr>
        <w:t xml:space="preserve"> již od roku 1991, </w:t>
      </w:r>
      <w:r w:rsidRPr="0082040E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ehdy</w:t>
      </w:r>
      <w:r w:rsidRPr="0082040E">
        <w:rPr>
          <w:rFonts w:ascii="Arial" w:hAnsi="Arial" w:cs="Arial"/>
          <w:sz w:val="24"/>
        </w:rPr>
        <w:t xml:space="preserve"> </w:t>
      </w:r>
      <w:r w:rsidR="0082040E" w:rsidRPr="0082040E">
        <w:rPr>
          <w:rFonts w:ascii="Arial" w:hAnsi="Arial" w:cs="Arial"/>
          <w:sz w:val="24"/>
        </w:rPr>
        <w:t>ještě jako tzv. OSVČ</w:t>
      </w:r>
      <w:r w:rsidR="0082040E">
        <w:rPr>
          <w:rFonts w:ascii="Arial" w:hAnsi="Arial" w:cs="Arial"/>
          <w:sz w:val="24"/>
        </w:rPr>
        <w:t>.</w:t>
      </w:r>
      <w:r w:rsidR="0082040E" w:rsidRPr="0082040E">
        <w:rPr>
          <w:rFonts w:ascii="Arial" w:hAnsi="Arial" w:cs="Arial"/>
          <w:sz w:val="24"/>
        </w:rPr>
        <w:t xml:space="preserve"> </w:t>
      </w:r>
      <w:r w:rsidR="0082040E">
        <w:rPr>
          <w:rFonts w:ascii="Arial" w:hAnsi="Arial" w:cs="Arial"/>
          <w:sz w:val="24"/>
        </w:rPr>
        <w:t>O</w:t>
      </w:r>
      <w:r w:rsidR="0082040E" w:rsidRPr="0082040E">
        <w:rPr>
          <w:rFonts w:ascii="Arial" w:hAnsi="Arial" w:cs="Arial"/>
          <w:sz w:val="24"/>
        </w:rPr>
        <w:t xml:space="preserve">d roku 1993 až do dneška </w:t>
      </w:r>
      <w:r w:rsidR="0082040E">
        <w:rPr>
          <w:rFonts w:ascii="Arial" w:hAnsi="Arial" w:cs="Arial"/>
          <w:sz w:val="24"/>
        </w:rPr>
        <w:t>působí</w:t>
      </w:r>
      <w:r w:rsidR="0082040E" w:rsidRPr="0082040E">
        <w:rPr>
          <w:rFonts w:ascii="Arial" w:hAnsi="Arial" w:cs="Arial"/>
          <w:sz w:val="24"/>
        </w:rPr>
        <w:t xml:space="preserve"> jako společnost s ručením omezeným. </w:t>
      </w:r>
      <w:r w:rsidR="004F5E4F">
        <w:rPr>
          <w:rFonts w:ascii="Arial" w:hAnsi="Arial" w:cs="Arial"/>
          <w:sz w:val="24"/>
        </w:rPr>
        <w:t>Vloni</w:t>
      </w:r>
      <w:r w:rsidR="0082040E" w:rsidRPr="0082040E">
        <w:rPr>
          <w:rFonts w:ascii="Arial" w:hAnsi="Arial" w:cs="Arial"/>
          <w:sz w:val="24"/>
        </w:rPr>
        <w:t xml:space="preserve"> se přitom poprvé v historii v počtu prodaných vozů těsně přiblížila devatenáctitisícové hranici, když prodala celkem 18 934 aut.</w:t>
      </w:r>
    </w:p>
    <w:p w:rsidR="0082040E" w:rsidRPr="0082040E" w:rsidRDefault="0082040E" w:rsidP="008C33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82040E" w:rsidRDefault="00DE6ADA" w:rsidP="008C33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Oproti</w:t>
      </w:r>
      <w:r w:rsidRPr="0082040E">
        <w:rPr>
          <w:rFonts w:ascii="Arial" w:hAnsi="Arial" w:cs="Arial"/>
          <w:sz w:val="24"/>
        </w:rPr>
        <w:t xml:space="preserve"> </w:t>
      </w:r>
      <w:r w:rsidR="0082040E" w:rsidRPr="0082040E">
        <w:rPr>
          <w:rFonts w:ascii="Arial" w:hAnsi="Arial" w:cs="Arial"/>
          <w:sz w:val="24"/>
        </w:rPr>
        <w:t>roku 2016 tak prodeje Fordu v</w:t>
      </w:r>
      <w:r>
        <w:rPr>
          <w:rFonts w:ascii="Arial" w:hAnsi="Arial" w:cs="Arial"/>
          <w:sz w:val="24"/>
        </w:rPr>
        <w:t> České republice</w:t>
      </w:r>
      <w:r w:rsidRPr="0082040E">
        <w:rPr>
          <w:rFonts w:ascii="Arial" w:hAnsi="Arial" w:cs="Arial"/>
          <w:sz w:val="24"/>
        </w:rPr>
        <w:t xml:space="preserve"> </w:t>
      </w:r>
      <w:r w:rsidR="0082040E" w:rsidRPr="0082040E">
        <w:rPr>
          <w:rFonts w:ascii="Arial" w:hAnsi="Arial" w:cs="Arial"/>
          <w:sz w:val="24"/>
        </w:rPr>
        <w:t>vzrostly o 4,1</w:t>
      </w:r>
      <w:r w:rsidR="0082040E">
        <w:rPr>
          <w:rFonts w:ascii="Arial" w:hAnsi="Arial" w:cs="Arial"/>
          <w:sz w:val="24"/>
        </w:rPr>
        <w:t xml:space="preserve"> </w:t>
      </w:r>
      <w:r w:rsidR="0082040E" w:rsidRPr="0082040E">
        <w:rPr>
          <w:rFonts w:ascii="Arial" w:hAnsi="Arial" w:cs="Arial"/>
          <w:sz w:val="24"/>
        </w:rPr>
        <w:t>%, nejvíce z takzvané „</w:t>
      </w:r>
      <w:r w:rsidR="000114CE">
        <w:rPr>
          <w:rFonts w:ascii="Arial" w:hAnsi="Arial" w:cs="Arial"/>
          <w:sz w:val="24"/>
        </w:rPr>
        <w:t>v</w:t>
      </w:r>
      <w:r w:rsidR="0082040E" w:rsidRPr="0082040E">
        <w:rPr>
          <w:rFonts w:ascii="Arial" w:hAnsi="Arial" w:cs="Arial"/>
          <w:sz w:val="24"/>
        </w:rPr>
        <w:t>elké čtyřky“ českého trhu (Škoda, VW, Hyundai, Ford).</w:t>
      </w:r>
    </w:p>
    <w:p w:rsidR="00570DEE" w:rsidRPr="0082040E" w:rsidRDefault="00570DEE" w:rsidP="008C33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82040E" w:rsidRDefault="0082040E" w:rsidP="008C33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82040E">
        <w:rPr>
          <w:rFonts w:ascii="Arial" w:hAnsi="Arial" w:cs="Arial"/>
          <w:sz w:val="24"/>
        </w:rPr>
        <w:t xml:space="preserve">Nejúspěšnějším Fordem na českém trhu byl vloni model Focus se </w:t>
      </w:r>
      <w:r w:rsidR="00BB79E9">
        <w:rPr>
          <w:rFonts w:ascii="Arial" w:hAnsi="Arial" w:cs="Arial"/>
          <w:sz w:val="24"/>
        </w:rPr>
        <w:br/>
      </w:r>
      <w:r w:rsidRPr="0082040E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</w:t>
      </w:r>
      <w:r w:rsidRPr="0082040E">
        <w:rPr>
          <w:rFonts w:ascii="Arial" w:hAnsi="Arial" w:cs="Arial"/>
          <w:sz w:val="24"/>
        </w:rPr>
        <w:t>241 registracemi, následovaný modely Fiesta (3 323) a Kuga (2 050). Mezi užitkovými vozy pak prodejům Fordu kralovala legendární dodávka Transit, které se v součtu kategorií do 3</w:t>
      </w:r>
      <w:r>
        <w:rPr>
          <w:rFonts w:ascii="Arial" w:hAnsi="Arial" w:cs="Arial"/>
          <w:sz w:val="24"/>
        </w:rPr>
        <w:t xml:space="preserve"> </w:t>
      </w:r>
      <w:r w:rsidRPr="0082040E">
        <w:rPr>
          <w:rFonts w:ascii="Arial" w:hAnsi="Arial" w:cs="Arial"/>
          <w:sz w:val="24"/>
        </w:rPr>
        <w:t>000 a 3</w:t>
      </w:r>
      <w:r>
        <w:rPr>
          <w:rFonts w:ascii="Arial" w:hAnsi="Arial" w:cs="Arial"/>
          <w:sz w:val="24"/>
        </w:rPr>
        <w:t xml:space="preserve"> </w:t>
      </w:r>
      <w:r w:rsidRPr="0082040E">
        <w:rPr>
          <w:rFonts w:ascii="Arial" w:hAnsi="Arial" w:cs="Arial"/>
          <w:sz w:val="24"/>
        </w:rPr>
        <w:t>500 kg prodalo celkem 3</w:t>
      </w:r>
      <w:r>
        <w:rPr>
          <w:rFonts w:ascii="Arial" w:hAnsi="Arial" w:cs="Arial"/>
          <w:sz w:val="24"/>
        </w:rPr>
        <w:t xml:space="preserve"> </w:t>
      </w:r>
      <w:r w:rsidRPr="0082040E">
        <w:rPr>
          <w:rFonts w:ascii="Arial" w:hAnsi="Arial" w:cs="Arial"/>
          <w:sz w:val="24"/>
        </w:rPr>
        <w:t>107 kusů.</w:t>
      </w:r>
    </w:p>
    <w:p w:rsidR="0082040E" w:rsidRPr="0082040E" w:rsidRDefault="0082040E" w:rsidP="008C33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82040E" w:rsidRDefault="0082040E" w:rsidP="008C33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Tradiční hvězdou své</w:t>
      </w:r>
      <w:r w:rsidRPr="0082040E">
        <w:rPr>
          <w:rFonts w:ascii="Arial" w:hAnsi="Arial" w:cs="Arial"/>
          <w:sz w:val="24"/>
        </w:rPr>
        <w:t xml:space="preserve"> kategorie byl terénní pick-up Ford Ranger, </w:t>
      </w:r>
      <w:r w:rsidR="00AF068C">
        <w:rPr>
          <w:rFonts w:ascii="Arial" w:hAnsi="Arial" w:cs="Arial"/>
          <w:sz w:val="24"/>
        </w:rPr>
        <w:t>jenž</w:t>
      </w:r>
      <w:r w:rsidR="00AF068C" w:rsidRPr="0082040E">
        <w:rPr>
          <w:rFonts w:ascii="Arial" w:hAnsi="Arial" w:cs="Arial"/>
          <w:sz w:val="24"/>
        </w:rPr>
        <w:t xml:space="preserve"> </w:t>
      </w:r>
      <w:r w:rsidR="00BB79E9">
        <w:rPr>
          <w:rFonts w:ascii="Arial" w:hAnsi="Arial" w:cs="Arial"/>
          <w:sz w:val="24"/>
        </w:rPr>
        <w:br/>
      </w:r>
      <w:bookmarkStart w:id="9" w:name="_GoBack"/>
      <w:bookmarkEnd w:id="9"/>
      <w:r w:rsidRPr="0082040E">
        <w:rPr>
          <w:rFonts w:ascii="Arial" w:hAnsi="Arial" w:cs="Arial"/>
          <w:sz w:val="24"/>
        </w:rPr>
        <w:t xml:space="preserve">s 558 </w:t>
      </w:r>
      <w:r w:rsidR="000114CE">
        <w:rPr>
          <w:rFonts w:ascii="Arial" w:hAnsi="Arial" w:cs="Arial"/>
          <w:sz w:val="24"/>
        </w:rPr>
        <w:t xml:space="preserve">prodanými kusy </w:t>
      </w:r>
      <w:r w:rsidRPr="0082040E">
        <w:rPr>
          <w:rFonts w:ascii="Arial" w:hAnsi="Arial" w:cs="Arial"/>
          <w:sz w:val="24"/>
        </w:rPr>
        <w:t xml:space="preserve">suverénně </w:t>
      </w:r>
      <w:r w:rsidR="00CD66C2">
        <w:rPr>
          <w:rFonts w:ascii="Arial" w:hAnsi="Arial" w:cs="Arial"/>
          <w:sz w:val="24"/>
        </w:rPr>
        <w:t>vládl</w:t>
      </w:r>
      <w:r>
        <w:rPr>
          <w:rFonts w:ascii="Arial" w:hAnsi="Arial" w:cs="Arial"/>
          <w:sz w:val="24"/>
        </w:rPr>
        <w:t xml:space="preserve"> svému segmentu, z něhož</w:t>
      </w:r>
      <w:r w:rsidRPr="0082040E">
        <w:rPr>
          <w:rFonts w:ascii="Arial" w:hAnsi="Arial" w:cs="Arial"/>
          <w:sz w:val="24"/>
        </w:rPr>
        <w:t xml:space="preserve"> si ukrojil více než čtvrtinu (28 %). Velmi dobře se na českém trhu etabloval i legendár</w:t>
      </w:r>
      <w:r>
        <w:rPr>
          <w:rFonts w:ascii="Arial" w:hAnsi="Arial" w:cs="Arial"/>
          <w:sz w:val="24"/>
        </w:rPr>
        <w:t>ní Ford Mustang, jemuž se</w:t>
      </w:r>
      <w:r w:rsidRPr="0082040E">
        <w:rPr>
          <w:rFonts w:ascii="Arial" w:hAnsi="Arial" w:cs="Arial"/>
          <w:sz w:val="24"/>
        </w:rPr>
        <w:t xml:space="preserve"> 252 registrovanými vozy patřilo druhé místo v kategorii sportovních aut.</w:t>
      </w:r>
    </w:p>
    <w:p w:rsidR="0082040E" w:rsidRPr="0082040E" w:rsidRDefault="0082040E" w:rsidP="008C33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82040E" w:rsidRPr="0082040E" w:rsidRDefault="0082040E" w:rsidP="008C33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911DEE">
        <w:rPr>
          <w:rFonts w:ascii="Arial" w:hAnsi="Arial" w:cs="Arial"/>
          <w:i/>
          <w:sz w:val="24"/>
        </w:rPr>
        <w:t>„Náš rekord</w:t>
      </w:r>
      <w:r w:rsidR="00570DEE" w:rsidRPr="00911DEE">
        <w:rPr>
          <w:rFonts w:ascii="Arial" w:hAnsi="Arial" w:cs="Arial"/>
          <w:i/>
          <w:sz w:val="24"/>
        </w:rPr>
        <w:t>ní prodejní výsledek za r</w:t>
      </w:r>
      <w:r w:rsidRPr="00911DEE">
        <w:rPr>
          <w:rFonts w:ascii="Arial" w:hAnsi="Arial" w:cs="Arial"/>
          <w:i/>
          <w:sz w:val="24"/>
        </w:rPr>
        <w:t>ok 2017 mě samoz</w:t>
      </w:r>
      <w:r w:rsidR="00570DEE" w:rsidRPr="00911DEE">
        <w:rPr>
          <w:rFonts w:ascii="Arial" w:hAnsi="Arial" w:cs="Arial"/>
          <w:i/>
          <w:sz w:val="24"/>
        </w:rPr>
        <w:t>řejmě velmi těší</w:t>
      </w:r>
      <w:r w:rsidR="000114CE" w:rsidRPr="00911DEE">
        <w:rPr>
          <w:rFonts w:ascii="Arial" w:hAnsi="Arial" w:cs="Arial"/>
          <w:i/>
          <w:sz w:val="24"/>
        </w:rPr>
        <w:t>,</w:t>
      </w:r>
      <w:r w:rsidR="00570DEE" w:rsidRPr="00911DEE">
        <w:rPr>
          <w:rFonts w:ascii="Arial" w:hAnsi="Arial" w:cs="Arial"/>
          <w:i/>
          <w:sz w:val="24"/>
        </w:rPr>
        <w:t>“</w:t>
      </w:r>
      <w:r w:rsidR="00570DEE">
        <w:rPr>
          <w:rFonts w:ascii="Arial" w:hAnsi="Arial" w:cs="Arial"/>
          <w:sz w:val="24"/>
        </w:rPr>
        <w:t xml:space="preserve"> komentoval</w:t>
      </w:r>
      <w:r w:rsidR="00AF068C">
        <w:rPr>
          <w:rFonts w:ascii="Arial" w:hAnsi="Arial" w:cs="Arial"/>
          <w:sz w:val="24"/>
        </w:rPr>
        <w:t xml:space="preserve"> statistiky</w:t>
      </w:r>
      <w:r w:rsidRPr="0082040E">
        <w:rPr>
          <w:rFonts w:ascii="Arial" w:hAnsi="Arial" w:cs="Arial"/>
          <w:sz w:val="24"/>
        </w:rPr>
        <w:t xml:space="preserve"> generální ředitel </w:t>
      </w:r>
      <w:r w:rsidR="00570DEE">
        <w:rPr>
          <w:rFonts w:ascii="Arial" w:hAnsi="Arial" w:cs="Arial"/>
          <w:sz w:val="24"/>
        </w:rPr>
        <w:t>FORD MOTOR COMPANY</w:t>
      </w:r>
      <w:r w:rsidRPr="0082040E">
        <w:rPr>
          <w:rFonts w:ascii="Arial" w:hAnsi="Arial" w:cs="Arial"/>
          <w:sz w:val="24"/>
        </w:rPr>
        <w:t xml:space="preserve">, s.r.o., Jan Laube. </w:t>
      </w:r>
      <w:r w:rsidRPr="00911DEE">
        <w:rPr>
          <w:rFonts w:ascii="Arial" w:hAnsi="Arial" w:cs="Arial"/>
          <w:i/>
          <w:sz w:val="24"/>
        </w:rPr>
        <w:t xml:space="preserve">„Moje radost </w:t>
      </w:r>
      <w:r w:rsidR="000114CE" w:rsidRPr="000114CE">
        <w:rPr>
          <w:rFonts w:ascii="Arial" w:hAnsi="Arial" w:cs="Arial"/>
          <w:i/>
          <w:sz w:val="24"/>
        </w:rPr>
        <w:t>by pochopitelně</w:t>
      </w:r>
      <w:r w:rsidRPr="00911DEE">
        <w:rPr>
          <w:rFonts w:ascii="Arial" w:hAnsi="Arial" w:cs="Arial"/>
          <w:i/>
          <w:sz w:val="24"/>
        </w:rPr>
        <w:t xml:space="preserve"> byla ještě o něco větší, kdyby se nám podařilo překonat devatenáctitisícovou hranici; ta nám utekla doslova o pár aut. Ale co není, může být: letos uvedeme na český trh jedenáct atraktivních nových modelů, a tak lze </w:t>
      </w:r>
      <w:r w:rsidR="000114CE">
        <w:rPr>
          <w:rFonts w:ascii="Arial" w:hAnsi="Arial" w:cs="Arial"/>
          <w:i/>
          <w:sz w:val="24"/>
        </w:rPr>
        <w:t>očekávat</w:t>
      </w:r>
      <w:r w:rsidRPr="00911DEE">
        <w:rPr>
          <w:rFonts w:ascii="Arial" w:hAnsi="Arial" w:cs="Arial"/>
          <w:i/>
          <w:sz w:val="24"/>
        </w:rPr>
        <w:t xml:space="preserve">, že naše prodejní čísla </w:t>
      </w:r>
      <w:r w:rsidR="000114CE">
        <w:rPr>
          <w:rFonts w:ascii="Arial" w:hAnsi="Arial" w:cs="Arial"/>
          <w:i/>
          <w:sz w:val="24"/>
        </w:rPr>
        <w:t>i nadále porostou</w:t>
      </w:r>
      <w:r w:rsidR="000114CE" w:rsidRPr="00911DEE">
        <w:rPr>
          <w:rFonts w:ascii="Arial" w:hAnsi="Arial" w:cs="Arial"/>
          <w:i/>
          <w:sz w:val="24"/>
        </w:rPr>
        <w:t>,</w:t>
      </w:r>
      <w:r w:rsidRPr="00911DEE">
        <w:rPr>
          <w:rFonts w:ascii="Arial" w:hAnsi="Arial" w:cs="Arial"/>
          <w:i/>
          <w:sz w:val="24"/>
        </w:rPr>
        <w:t>“</w:t>
      </w:r>
      <w:r w:rsidRPr="0082040E">
        <w:rPr>
          <w:rFonts w:ascii="Arial" w:hAnsi="Arial" w:cs="Arial"/>
          <w:sz w:val="24"/>
        </w:rPr>
        <w:t xml:space="preserve"> řekl Jan Laube. </w:t>
      </w:r>
    </w:p>
    <w:p w:rsidR="003B2EB9" w:rsidRPr="003B2EB9" w:rsidRDefault="003B2EB9" w:rsidP="008C33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3B2EB9" w:rsidRPr="003B2EB9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9B" w:rsidRDefault="008E699B">
      <w:r>
        <w:separator/>
      </w:r>
    </w:p>
  </w:endnote>
  <w:endnote w:type="continuationSeparator" w:id="0">
    <w:p w:rsidR="008E699B" w:rsidRDefault="008E699B">
      <w:r>
        <w:continuationSeparator/>
      </w:r>
    </w:p>
  </w:endnote>
  <w:endnote w:type="continuationNotice" w:id="1">
    <w:p w:rsidR="008E699B" w:rsidRDefault="008E69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9B" w:rsidRDefault="008E699B">
      <w:r>
        <w:separator/>
      </w:r>
    </w:p>
  </w:footnote>
  <w:footnote w:type="continuationSeparator" w:id="0">
    <w:p w:rsidR="008E699B" w:rsidRDefault="008E699B">
      <w:r>
        <w:continuationSeparator/>
      </w:r>
    </w:p>
  </w:footnote>
  <w:footnote w:type="continuationNotice" w:id="1">
    <w:p w:rsidR="008E699B" w:rsidRDefault="008E69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0585F"/>
    <w:multiLevelType w:val="hybridMultilevel"/>
    <w:tmpl w:val="D840B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8416F3"/>
    <w:multiLevelType w:val="hybridMultilevel"/>
    <w:tmpl w:val="2542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7"/>
  </w:num>
  <w:num w:numId="5">
    <w:abstractNumId w:val="43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9"/>
  </w:num>
  <w:num w:numId="13">
    <w:abstractNumId w:val="41"/>
  </w:num>
  <w:num w:numId="14">
    <w:abstractNumId w:val="31"/>
  </w:num>
  <w:num w:numId="15">
    <w:abstractNumId w:val="10"/>
  </w:num>
  <w:num w:numId="16">
    <w:abstractNumId w:val="2"/>
  </w:num>
  <w:num w:numId="17">
    <w:abstractNumId w:val="38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2"/>
  </w:num>
  <w:num w:numId="30">
    <w:abstractNumId w:val="25"/>
  </w:num>
  <w:num w:numId="31">
    <w:abstractNumId w:val="40"/>
  </w:num>
  <w:num w:numId="32">
    <w:abstractNumId w:val="19"/>
  </w:num>
  <w:num w:numId="33">
    <w:abstractNumId w:val="7"/>
  </w:num>
  <w:num w:numId="34">
    <w:abstractNumId w:val="34"/>
  </w:num>
  <w:num w:numId="35">
    <w:abstractNumId w:val="24"/>
  </w:num>
  <w:num w:numId="36">
    <w:abstractNumId w:val="11"/>
  </w:num>
  <w:num w:numId="37">
    <w:abstractNumId w:val="28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33"/>
  </w:num>
  <w:num w:numId="45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070ED"/>
    <w:rsid w:val="000114CE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33D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0747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6C6"/>
    <w:rsid w:val="000A0E45"/>
    <w:rsid w:val="000A1066"/>
    <w:rsid w:val="000A1593"/>
    <w:rsid w:val="000A1CCE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D32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596F"/>
    <w:rsid w:val="000E7052"/>
    <w:rsid w:val="000E7592"/>
    <w:rsid w:val="000E778F"/>
    <w:rsid w:val="000F0B50"/>
    <w:rsid w:val="000F1B1C"/>
    <w:rsid w:val="000F2147"/>
    <w:rsid w:val="000F4522"/>
    <w:rsid w:val="000F5C8B"/>
    <w:rsid w:val="000F5DFA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189E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2337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2650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531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0AF"/>
    <w:rsid w:val="001F7510"/>
    <w:rsid w:val="001F78BB"/>
    <w:rsid w:val="0020385F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691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0AC"/>
    <w:rsid w:val="002A77D7"/>
    <w:rsid w:val="002B0F67"/>
    <w:rsid w:val="002B1029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4887"/>
    <w:rsid w:val="002C57BC"/>
    <w:rsid w:val="002C6781"/>
    <w:rsid w:val="002C6C9E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1856"/>
    <w:rsid w:val="00304735"/>
    <w:rsid w:val="003061D1"/>
    <w:rsid w:val="003073E9"/>
    <w:rsid w:val="00312DCF"/>
    <w:rsid w:val="00313018"/>
    <w:rsid w:val="00314672"/>
    <w:rsid w:val="0031490B"/>
    <w:rsid w:val="00315490"/>
    <w:rsid w:val="00317E50"/>
    <w:rsid w:val="00320206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395E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A5A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2EB9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E79DA"/>
    <w:rsid w:val="003F235C"/>
    <w:rsid w:val="003F511E"/>
    <w:rsid w:val="003F514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6787A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E708F"/>
    <w:rsid w:val="004F01B9"/>
    <w:rsid w:val="004F0631"/>
    <w:rsid w:val="004F06DE"/>
    <w:rsid w:val="004F17D7"/>
    <w:rsid w:val="004F1A2D"/>
    <w:rsid w:val="004F3D10"/>
    <w:rsid w:val="004F5679"/>
    <w:rsid w:val="004F5E4F"/>
    <w:rsid w:val="004F6BF0"/>
    <w:rsid w:val="004F7441"/>
    <w:rsid w:val="004F76F1"/>
    <w:rsid w:val="00500AD7"/>
    <w:rsid w:val="00500B87"/>
    <w:rsid w:val="00502B4A"/>
    <w:rsid w:val="0050305E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900"/>
    <w:rsid w:val="00512DB3"/>
    <w:rsid w:val="00513DBF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5E9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3845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0DE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2EB7"/>
    <w:rsid w:val="005A3DCE"/>
    <w:rsid w:val="005A4831"/>
    <w:rsid w:val="005A4E85"/>
    <w:rsid w:val="005B0713"/>
    <w:rsid w:val="005B0C6E"/>
    <w:rsid w:val="005B0CF9"/>
    <w:rsid w:val="005B127C"/>
    <w:rsid w:val="005B2DAE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6883"/>
    <w:rsid w:val="005E7C82"/>
    <w:rsid w:val="005F0042"/>
    <w:rsid w:val="005F0A7E"/>
    <w:rsid w:val="005F0B0C"/>
    <w:rsid w:val="005F0EFD"/>
    <w:rsid w:val="005F18D4"/>
    <w:rsid w:val="005F1959"/>
    <w:rsid w:val="005F1FD4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741"/>
    <w:rsid w:val="00654F6F"/>
    <w:rsid w:val="00655D3F"/>
    <w:rsid w:val="006602B5"/>
    <w:rsid w:val="006604F0"/>
    <w:rsid w:val="00660D4B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8F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B5282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0D47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5423"/>
    <w:rsid w:val="00736792"/>
    <w:rsid w:val="00737819"/>
    <w:rsid w:val="007402E6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36F"/>
    <w:rsid w:val="007824DB"/>
    <w:rsid w:val="007827C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4422"/>
    <w:rsid w:val="007B5CE8"/>
    <w:rsid w:val="007B5E86"/>
    <w:rsid w:val="007B6399"/>
    <w:rsid w:val="007C145E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0F91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40E"/>
    <w:rsid w:val="008208CB"/>
    <w:rsid w:val="0082421D"/>
    <w:rsid w:val="00824D06"/>
    <w:rsid w:val="00824D41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8159A"/>
    <w:rsid w:val="00881B93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331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99B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DEE"/>
    <w:rsid w:val="00911E38"/>
    <w:rsid w:val="00912F95"/>
    <w:rsid w:val="00912FB7"/>
    <w:rsid w:val="00913B7E"/>
    <w:rsid w:val="00913F77"/>
    <w:rsid w:val="00914672"/>
    <w:rsid w:val="00915490"/>
    <w:rsid w:val="00916B28"/>
    <w:rsid w:val="00917071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A5DCA"/>
    <w:rsid w:val="009B0FF5"/>
    <w:rsid w:val="009B156C"/>
    <w:rsid w:val="009B1DBB"/>
    <w:rsid w:val="009B286F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2AA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29B"/>
    <w:rsid w:val="00AD4BC3"/>
    <w:rsid w:val="00AD5E65"/>
    <w:rsid w:val="00AD68F7"/>
    <w:rsid w:val="00AD7EBD"/>
    <w:rsid w:val="00AE0E68"/>
    <w:rsid w:val="00AE1837"/>
    <w:rsid w:val="00AE1891"/>
    <w:rsid w:val="00AE1A48"/>
    <w:rsid w:val="00AE2880"/>
    <w:rsid w:val="00AE288B"/>
    <w:rsid w:val="00AE4DAE"/>
    <w:rsid w:val="00AE5801"/>
    <w:rsid w:val="00AE5EA6"/>
    <w:rsid w:val="00AE6A27"/>
    <w:rsid w:val="00AE720D"/>
    <w:rsid w:val="00AF068C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479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370"/>
    <w:rsid w:val="00B234B7"/>
    <w:rsid w:val="00B23FC0"/>
    <w:rsid w:val="00B27525"/>
    <w:rsid w:val="00B30905"/>
    <w:rsid w:val="00B32EE1"/>
    <w:rsid w:val="00B34B96"/>
    <w:rsid w:val="00B366DE"/>
    <w:rsid w:val="00B36801"/>
    <w:rsid w:val="00B406C8"/>
    <w:rsid w:val="00B409B4"/>
    <w:rsid w:val="00B42423"/>
    <w:rsid w:val="00B43121"/>
    <w:rsid w:val="00B43D89"/>
    <w:rsid w:val="00B475C2"/>
    <w:rsid w:val="00B478B7"/>
    <w:rsid w:val="00B47C12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6F0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4AD"/>
    <w:rsid w:val="00BB4507"/>
    <w:rsid w:val="00BB4EFB"/>
    <w:rsid w:val="00BB50CC"/>
    <w:rsid w:val="00BB53B0"/>
    <w:rsid w:val="00BB6251"/>
    <w:rsid w:val="00BB68FC"/>
    <w:rsid w:val="00BB6AE3"/>
    <w:rsid w:val="00BB71A8"/>
    <w:rsid w:val="00BB79E9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4CA8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3CD5"/>
    <w:rsid w:val="00C14B03"/>
    <w:rsid w:val="00C20261"/>
    <w:rsid w:val="00C2350C"/>
    <w:rsid w:val="00C249A3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1742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19E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175"/>
    <w:rsid w:val="00CA31C3"/>
    <w:rsid w:val="00CA336D"/>
    <w:rsid w:val="00CA3AFC"/>
    <w:rsid w:val="00CA4DD2"/>
    <w:rsid w:val="00CA5045"/>
    <w:rsid w:val="00CA5ED8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0EDD"/>
    <w:rsid w:val="00CD276F"/>
    <w:rsid w:val="00CD3C75"/>
    <w:rsid w:val="00CD3E00"/>
    <w:rsid w:val="00CD3FB3"/>
    <w:rsid w:val="00CD66C2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65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064FD"/>
    <w:rsid w:val="00D11667"/>
    <w:rsid w:val="00D12E6E"/>
    <w:rsid w:val="00D132AA"/>
    <w:rsid w:val="00D1347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747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BBC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51A8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6ADA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3B"/>
    <w:rsid w:val="00E14AD7"/>
    <w:rsid w:val="00E16FEB"/>
    <w:rsid w:val="00E17208"/>
    <w:rsid w:val="00E177CA"/>
    <w:rsid w:val="00E20A15"/>
    <w:rsid w:val="00E2143D"/>
    <w:rsid w:val="00E21A98"/>
    <w:rsid w:val="00E2227F"/>
    <w:rsid w:val="00E244B3"/>
    <w:rsid w:val="00E253DC"/>
    <w:rsid w:val="00E25DD4"/>
    <w:rsid w:val="00E26179"/>
    <w:rsid w:val="00E2625F"/>
    <w:rsid w:val="00E271D0"/>
    <w:rsid w:val="00E30134"/>
    <w:rsid w:val="00E31127"/>
    <w:rsid w:val="00E311CB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257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00F5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1906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1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4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98A1B1C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  <w:style w:type="character" w:styleId="Strong">
    <w:name w:val="Strong"/>
    <w:basedOn w:val="DefaultParagraphFont"/>
    <w:uiPriority w:val="22"/>
    <w:qFormat/>
    <w:rsid w:val="00320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E79A-4E4A-4CDE-8451-7D7D5FE9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352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libor rajsky</dc:creator>
  <cp:lastModifiedBy>Nahodilova, Denisa (D.)</cp:lastModifiedBy>
  <cp:revision>14</cp:revision>
  <cp:lastPrinted>2018-01-24T08:33:00Z</cp:lastPrinted>
  <dcterms:created xsi:type="dcterms:W3CDTF">2018-01-23T12:11:00Z</dcterms:created>
  <dcterms:modified xsi:type="dcterms:W3CDTF">2018-01-25T15:00:00Z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