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A7C" w:rsidRPr="003A1A7C" w:rsidRDefault="003A1A7C" w:rsidP="003A1A7C">
      <w:pPr>
        <w:spacing w:after="100" w:afterAutospacing="1" w:line="270" w:lineRule="atLeast"/>
        <w:rPr>
          <w:rFonts w:ascii="Helvetica" w:eastAsia="Times New Roman" w:hAnsi="Helvetica" w:cs="Helvetica"/>
          <w:color w:val="555555"/>
          <w:sz w:val="20"/>
          <w:szCs w:val="20"/>
          <w:lang w:eastAsia="de-DE"/>
        </w:rPr>
      </w:pPr>
      <w:r w:rsidRPr="003A1A7C">
        <w:rPr>
          <w:rFonts w:ascii="Helvetica" w:eastAsia="Times New Roman" w:hAnsi="Helvetica" w:cs="Helvetica"/>
          <w:b/>
          <w:bCs/>
          <w:color w:val="555555"/>
          <w:sz w:val="20"/>
          <w:szCs w:val="20"/>
          <w:lang w:eastAsia="de-DE"/>
        </w:rPr>
        <w:t>Deutsche Bildung lädt Studentinnen und Studenten aller Fächer und weitere Interessierte zu Webinaren ein. Fokusthema im Juli: Kommunikation – Stärke deine Rhetorik.</w:t>
      </w:r>
    </w:p>
    <w:p w:rsidR="003A1A7C" w:rsidRPr="003A1A7C" w:rsidRDefault="003A1A7C" w:rsidP="003A1A7C">
      <w:pPr>
        <w:spacing w:after="100" w:afterAutospacing="1" w:line="270" w:lineRule="atLeast"/>
        <w:rPr>
          <w:rFonts w:ascii="Helvetica" w:eastAsia="Times New Roman" w:hAnsi="Helvetica" w:cs="Helvetica"/>
          <w:color w:val="555555"/>
          <w:sz w:val="20"/>
          <w:szCs w:val="20"/>
          <w:lang w:eastAsia="de-DE"/>
        </w:rPr>
      </w:pPr>
      <w:r w:rsidRPr="003A1A7C">
        <w:rPr>
          <w:rFonts w:ascii="Helvetica" w:eastAsia="Times New Roman" w:hAnsi="Helvetica" w:cs="Helvetica"/>
          <w:color w:val="555555"/>
          <w:sz w:val="20"/>
          <w:szCs w:val="20"/>
          <w:lang w:eastAsia="de-DE"/>
        </w:rPr>
        <w:t>Die Deutsche Bildung bietet ihren geförderten Studentinnen und Studenten mit "</w:t>
      </w:r>
      <w:proofErr w:type="spellStart"/>
      <w:r w:rsidRPr="003A1A7C">
        <w:rPr>
          <w:rFonts w:ascii="Helvetica" w:eastAsia="Times New Roman" w:hAnsi="Helvetica" w:cs="Helvetica"/>
          <w:color w:val="555555"/>
          <w:sz w:val="20"/>
          <w:szCs w:val="20"/>
          <w:lang w:eastAsia="de-DE"/>
        </w:rPr>
        <w:t>WissenPlus</w:t>
      </w:r>
      <w:proofErr w:type="spellEnd"/>
      <w:r w:rsidRPr="003A1A7C">
        <w:rPr>
          <w:rFonts w:ascii="Helvetica" w:eastAsia="Times New Roman" w:hAnsi="Helvetica" w:cs="Helvetica"/>
          <w:color w:val="555555"/>
          <w:sz w:val="20"/>
          <w:szCs w:val="20"/>
          <w:lang w:eastAsia="de-DE"/>
        </w:rPr>
        <w:t>" ein starkes Trainingsprogramm, um perfekt durch das Studium zu kommen und fit für die Arbeitswelt der Zukunft zu werden. Bewerbungsberatungen, Symposien, Networking mit interessanten Unternehmen und Referenten sowie Workshops gehören zum exklusiven Angebot für die Geförderten des Studienfonds.</w:t>
      </w:r>
    </w:p>
    <w:p w:rsidR="003A1A7C" w:rsidRPr="003A1A7C" w:rsidRDefault="003A1A7C" w:rsidP="003A1A7C">
      <w:pPr>
        <w:spacing w:after="100" w:afterAutospacing="1" w:line="270" w:lineRule="atLeast"/>
        <w:rPr>
          <w:rFonts w:ascii="Helvetica" w:eastAsia="Times New Roman" w:hAnsi="Helvetica" w:cs="Helvetica"/>
          <w:color w:val="555555"/>
          <w:sz w:val="20"/>
          <w:szCs w:val="20"/>
          <w:lang w:eastAsia="de-DE"/>
        </w:rPr>
      </w:pPr>
      <w:r w:rsidRPr="003A1A7C">
        <w:rPr>
          <w:rFonts w:ascii="Helvetica" w:eastAsia="Times New Roman" w:hAnsi="Helvetica" w:cs="Helvetica"/>
          <w:color w:val="555555"/>
          <w:sz w:val="20"/>
          <w:szCs w:val="20"/>
          <w:lang w:eastAsia="de-DE"/>
        </w:rPr>
        <w:t>Offen und kostenfrei für ALLE Student/innen und weitere Interessierte aus der Hochschullandschaft sind die online stattfindenden Webinare.</w:t>
      </w:r>
    </w:p>
    <w:p w:rsidR="003A1A7C" w:rsidRPr="003A1A7C" w:rsidRDefault="003A1A7C" w:rsidP="003A1A7C">
      <w:pPr>
        <w:spacing w:after="100" w:afterAutospacing="1" w:line="270" w:lineRule="atLeast"/>
        <w:rPr>
          <w:rFonts w:ascii="Helvetica" w:eastAsia="Times New Roman" w:hAnsi="Helvetica" w:cs="Helvetica"/>
          <w:color w:val="555555"/>
          <w:sz w:val="20"/>
          <w:szCs w:val="20"/>
          <w:lang w:eastAsia="de-DE"/>
        </w:rPr>
      </w:pPr>
      <w:hyperlink r:id="rId4" w:history="1">
        <w:r w:rsidRPr="003A1A7C">
          <w:rPr>
            <w:rFonts w:ascii="Helvetica" w:eastAsia="Times New Roman" w:hAnsi="Helvetica" w:cs="Helvetica"/>
            <w:b/>
            <w:bCs/>
            <w:color w:val="0000FF"/>
            <w:sz w:val="20"/>
            <w:szCs w:val="20"/>
            <w:u w:val="single"/>
            <w:lang w:eastAsia="de-DE"/>
          </w:rPr>
          <w:t>Hier geht es zur Gesamtübersicht.</w:t>
        </w:r>
      </w:hyperlink>
    </w:p>
    <w:p w:rsidR="003A1A7C" w:rsidRPr="003A1A7C" w:rsidRDefault="003A1A7C" w:rsidP="003A1A7C">
      <w:pPr>
        <w:spacing w:after="100" w:afterAutospacing="1" w:line="270" w:lineRule="atLeast"/>
        <w:rPr>
          <w:rFonts w:ascii="Helvetica" w:eastAsia="Times New Roman" w:hAnsi="Helvetica" w:cs="Helvetica"/>
          <w:color w:val="555555"/>
          <w:sz w:val="20"/>
          <w:szCs w:val="20"/>
          <w:lang w:eastAsia="de-DE"/>
        </w:rPr>
      </w:pPr>
      <w:r w:rsidRPr="003A1A7C">
        <w:rPr>
          <w:rFonts w:ascii="Helvetica" w:eastAsia="Times New Roman" w:hAnsi="Helvetica" w:cs="Helvetica"/>
          <w:b/>
          <w:bCs/>
          <w:color w:val="555555"/>
          <w:sz w:val="20"/>
          <w:szCs w:val="20"/>
          <w:lang w:eastAsia="de-DE"/>
        </w:rPr>
        <w:t>MONTAG, 8. JULI, 19 UHR: KOMMUNIKATION UND RHETORIK – GRUNDLAGEN FÜR ERFOLGREICHE GESPRÄCHSFÜHRUNG</w:t>
      </w:r>
    </w:p>
    <w:p w:rsidR="003A1A7C" w:rsidRPr="003A1A7C" w:rsidRDefault="003A1A7C" w:rsidP="003A1A7C">
      <w:pPr>
        <w:spacing w:after="100" w:afterAutospacing="1" w:line="270" w:lineRule="atLeast"/>
        <w:rPr>
          <w:rFonts w:ascii="Helvetica" w:eastAsia="Times New Roman" w:hAnsi="Helvetica" w:cs="Helvetica"/>
          <w:color w:val="555555"/>
          <w:sz w:val="20"/>
          <w:szCs w:val="20"/>
          <w:lang w:eastAsia="de-DE"/>
        </w:rPr>
      </w:pPr>
      <w:r w:rsidRPr="003A1A7C">
        <w:rPr>
          <w:rFonts w:ascii="Helvetica" w:eastAsia="Times New Roman" w:hAnsi="Helvetica" w:cs="Helvetica"/>
          <w:color w:val="555555"/>
          <w:sz w:val="20"/>
          <w:szCs w:val="20"/>
          <w:lang w:eastAsia="de-DE"/>
        </w:rPr>
        <w:t xml:space="preserve">Diplom-Psychologin Isabelle Pfister erklärt im Webinar, wie du mit einfachen Tricks konstruktive Gespräche führen kannst und so die Kommunikation für alle Beteiligten gewinnbringend gestalten kannst. Miteinander zu reden ist keine Kunst. Verstehen und verstanden werden kann hingegen manchmal eine echte Herausforderung sein – insbesondere in schwierigen Gesprächen. Dieses </w:t>
      </w:r>
      <w:proofErr w:type="spellStart"/>
      <w:r w:rsidRPr="003A1A7C">
        <w:rPr>
          <w:rFonts w:ascii="Helvetica" w:eastAsia="Times New Roman" w:hAnsi="Helvetica" w:cs="Helvetica"/>
          <w:color w:val="555555"/>
          <w:sz w:val="20"/>
          <w:szCs w:val="20"/>
          <w:lang w:eastAsia="de-DE"/>
        </w:rPr>
        <w:t>Grundlagenwebinar</w:t>
      </w:r>
      <w:proofErr w:type="spellEnd"/>
      <w:r w:rsidRPr="003A1A7C">
        <w:rPr>
          <w:rFonts w:ascii="Helvetica" w:eastAsia="Times New Roman" w:hAnsi="Helvetica" w:cs="Helvetica"/>
          <w:color w:val="555555"/>
          <w:sz w:val="20"/>
          <w:szCs w:val="20"/>
          <w:lang w:eastAsia="de-DE"/>
        </w:rPr>
        <w:t xml:space="preserve"> leitet in das Fokusthema „Kommunikation“ ein. Es beleuchtet grundlegende Modelle, die sehr augenscheinlich erklären, warum die Kommunikation manchmal scheitert und wie du dich besser verständlich machen kannst. </w:t>
      </w:r>
      <w:hyperlink r:id="rId5" w:history="1">
        <w:r w:rsidRPr="003A1A7C">
          <w:rPr>
            <w:rFonts w:ascii="Helvetica" w:eastAsia="Times New Roman" w:hAnsi="Helvetica" w:cs="Helvetica"/>
            <w:color w:val="0000FF"/>
            <w:sz w:val="20"/>
            <w:szCs w:val="20"/>
            <w:u w:val="single"/>
            <w:lang w:eastAsia="de-DE"/>
          </w:rPr>
          <w:t>Zur Anmeldung.</w:t>
        </w:r>
      </w:hyperlink>
    </w:p>
    <w:p w:rsidR="003A1A7C" w:rsidRPr="003A1A7C" w:rsidRDefault="003A1A7C" w:rsidP="003A1A7C">
      <w:pPr>
        <w:spacing w:after="100" w:afterAutospacing="1" w:line="270" w:lineRule="atLeast"/>
        <w:rPr>
          <w:rFonts w:ascii="Helvetica" w:eastAsia="Times New Roman" w:hAnsi="Helvetica" w:cs="Helvetica"/>
          <w:color w:val="555555"/>
          <w:sz w:val="20"/>
          <w:szCs w:val="20"/>
          <w:lang w:eastAsia="de-DE"/>
        </w:rPr>
      </w:pPr>
      <w:r w:rsidRPr="003A1A7C">
        <w:rPr>
          <w:rFonts w:ascii="Helvetica" w:eastAsia="Times New Roman" w:hAnsi="Helvetica" w:cs="Helvetica"/>
          <w:b/>
          <w:bCs/>
          <w:color w:val="555555"/>
          <w:sz w:val="20"/>
          <w:szCs w:val="20"/>
          <w:lang w:eastAsia="de-DE"/>
        </w:rPr>
        <w:t>MONTAG, 22. JULI, 19 UHR: ENTSPANNT IN SCHWIERIGEN GESPRÄCHEN</w:t>
      </w:r>
    </w:p>
    <w:p w:rsidR="003A1A7C" w:rsidRPr="003A1A7C" w:rsidRDefault="003A1A7C" w:rsidP="003A1A7C">
      <w:pPr>
        <w:spacing w:after="100" w:afterAutospacing="1" w:line="270" w:lineRule="atLeast"/>
        <w:rPr>
          <w:rFonts w:ascii="Helvetica" w:eastAsia="Times New Roman" w:hAnsi="Helvetica" w:cs="Helvetica"/>
          <w:color w:val="555555"/>
          <w:sz w:val="20"/>
          <w:szCs w:val="20"/>
          <w:lang w:eastAsia="de-DE"/>
        </w:rPr>
      </w:pPr>
      <w:r w:rsidRPr="003A1A7C">
        <w:rPr>
          <w:rFonts w:ascii="Helvetica" w:eastAsia="Times New Roman" w:hAnsi="Helvetica" w:cs="Helvetica"/>
          <w:color w:val="555555"/>
          <w:sz w:val="20"/>
          <w:szCs w:val="20"/>
          <w:lang w:eastAsia="de-DE"/>
        </w:rPr>
        <w:t>Isabel Garcia, Kommunikationstrainerin, gibt Tipps, wie du mit schwierigen Gesprächen gut umgehen kannst. Was macht schwierige Gespräche so schwierig? An welchem Hebel kannst du ansetzen, um einigermaßen entspannt durch Bewerbungs- oder Konfliktgespräche zu kommen? Die Entspannung hilft dabei, auch wirklich die Sätze zu sagen, die du dir vorher überlegt hast. Abgesehen davon wirkst du viel souveräner, wenn du einigermaßen gelassen bleiben kannst. </w:t>
      </w:r>
      <w:hyperlink r:id="rId6" w:history="1">
        <w:r w:rsidRPr="003A1A7C">
          <w:rPr>
            <w:rFonts w:ascii="Helvetica" w:eastAsia="Times New Roman" w:hAnsi="Helvetica" w:cs="Helvetica"/>
            <w:color w:val="0000FF"/>
            <w:sz w:val="20"/>
            <w:szCs w:val="20"/>
            <w:u w:val="single"/>
            <w:lang w:eastAsia="de-DE"/>
          </w:rPr>
          <w:t>Zur Anmeldung</w:t>
        </w:r>
      </w:hyperlink>
      <w:r w:rsidRPr="003A1A7C">
        <w:rPr>
          <w:rFonts w:ascii="Helvetica" w:eastAsia="Times New Roman" w:hAnsi="Helvetica" w:cs="Helvetica"/>
          <w:color w:val="555555"/>
          <w:sz w:val="20"/>
          <w:szCs w:val="20"/>
          <w:lang w:eastAsia="de-DE"/>
        </w:rPr>
        <w:t>.</w:t>
      </w:r>
    </w:p>
    <w:p w:rsidR="003A1A7C" w:rsidRPr="003A1A7C" w:rsidRDefault="003A1A7C" w:rsidP="003A1A7C">
      <w:pPr>
        <w:spacing w:after="100" w:afterAutospacing="1" w:line="270" w:lineRule="atLeast"/>
        <w:rPr>
          <w:rFonts w:ascii="Helvetica" w:eastAsia="Times New Roman" w:hAnsi="Helvetica" w:cs="Helvetica"/>
          <w:color w:val="555555"/>
          <w:sz w:val="20"/>
          <w:szCs w:val="20"/>
          <w:lang w:eastAsia="de-DE"/>
        </w:rPr>
      </w:pPr>
      <w:r w:rsidRPr="003A1A7C">
        <w:rPr>
          <w:rFonts w:ascii="Helvetica" w:eastAsia="Times New Roman" w:hAnsi="Helvetica" w:cs="Helvetica"/>
          <w:b/>
          <w:bCs/>
          <w:color w:val="555555"/>
          <w:sz w:val="20"/>
          <w:szCs w:val="20"/>
          <w:lang w:eastAsia="de-DE"/>
        </w:rPr>
        <w:t>DONNERSTAG, 25. JULI, 19 UHR: GEWALTFREIE KOMMUNIKATION – KONFLIKTE RECHTZEITIG ERKENNEN UND TRANSFORMIEREN</w:t>
      </w:r>
    </w:p>
    <w:p w:rsidR="003A1A7C" w:rsidRPr="003A1A7C" w:rsidRDefault="003A1A7C" w:rsidP="003A1A7C">
      <w:pPr>
        <w:spacing w:after="100" w:afterAutospacing="1" w:line="270" w:lineRule="atLeast"/>
        <w:rPr>
          <w:rFonts w:ascii="Helvetica" w:eastAsia="Times New Roman" w:hAnsi="Helvetica" w:cs="Helvetica"/>
          <w:color w:val="555555"/>
          <w:sz w:val="20"/>
          <w:szCs w:val="20"/>
          <w:lang w:eastAsia="de-DE"/>
        </w:rPr>
      </w:pPr>
      <w:r w:rsidRPr="003A1A7C">
        <w:rPr>
          <w:rFonts w:ascii="Helvetica" w:eastAsia="Times New Roman" w:hAnsi="Helvetica" w:cs="Helvetica"/>
          <w:color w:val="555555"/>
          <w:sz w:val="20"/>
          <w:szCs w:val="20"/>
          <w:lang w:eastAsia="de-DE"/>
        </w:rPr>
        <w:t>Sabrina Stein, Doktorandin im Bereich Friedens- und Konfliktforschung spricht folgende Fragen im Webinar an: Wie kommunizieren wir, wenn wir "unter Strom stehen", gestresst sind oder uns etwas emotional bewegt? Wie können wir in solchen Situationen im Alltag, im Beruf, oder im Privatleben uns und andere besser verstehen, um die inneren und äußeren Konflikte besser rechtzeitig zu erkennen und nicht größer werden zu lassen?</w:t>
      </w:r>
      <w:r w:rsidRPr="003A1A7C">
        <w:rPr>
          <w:rFonts w:ascii="Helvetica" w:eastAsia="Times New Roman" w:hAnsi="Helvetica" w:cs="Helvetica"/>
          <w:color w:val="555555"/>
          <w:sz w:val="20"/>
          <w:szCs w:val="20"/>
          <w:lang w:eastAsia="de-DE"/>
        </w:rPr>
        <w:br/>
      </w:r>
      <w:r w:rsidRPr="003A1A7C">
        <w:rPr>
          <w:rFonts w:ascii="Helvetica" w:eastAsia="Times New Roman" w:hAnsi="Helvetica" w:cs="Helvetica"/>
          <w:color w:val="555555"/>
          <w:sz w:val="20"/>
          <w:szCs w:val="20"/>
          <w:lang w:eastAsia="de-DE"/>
        </w:rPr>
        <w:br/>
        <w:t xml:space="preserve">Das Webinar soll eine erste Grundlage bieten, die Kommunikationsstile und -muster nach Virginia </w:t>
      </w:r>
      <w:proofErr w:type="spellStart"/>
      <w:r w:rsidRPr="003A1A7C">
        <w:rPr>
          <w:rFonts w:ascii="Helvetica" w:eastAsia="Times New Roman" w:hAnsi="Helvetica" w:cs="Helvetica"/>
          <w:color w:val="555555"/>
          <w:sz w:val="20"/>
          <w:szCs w:val="20"/>
          <w:lang w:eastAsia="de-DE"/>
        </w:rPr>
        <w:t>Satir</w:t>
      </w:r>
      <w:proofErr w:type="spellEnd"/>
      <w:r w:rsidRPr="003A1A7C">
        <w:rPr>
          <w:rFonts w:ascii="Helvetica" w:eastAsia="Times New Roman" w:hAnsi="Helvetica" w:cs="Helvetica"/>
          <w:color w:val="555555"/>
          <w:sz w:val="20"/>
          <w:szCs w:val="20"/>
          <w:lang w:eastAsia="de-DE"/>
        </w:rPr>
        <w:t xml:space="preserve"> zu erforschen, welche wir mehr oder weniger unterbewusst in Stresssituationen wählen, um unseren Selbstwert zu schützen. Darüber hinaus werden wir die ersten Schritte der Gewaltfreien Kommunikation nach M. Rosenberg erlernen. Ziel ist es, zukünftige Konflikte, die durch Kommunikation entstehen können, rechtzeitig erkennen, besser verstehen und damit transformieren zu können. </w:t>
      </w:r>
      <w:hyperlink r:id="rId7" w:history="1">
        <w:r w:rsidRPr="003A1A7C">
          <w:rPr>
            <w:rFonts w:ascii="Helvetica" w:eastAsia="Times New Roman" w:hAnsi="Helvetica" w:cs="Helvetica"/>
            <w:color w:val="0000FF"/>
            <w:sz w:val="20"/>
            <w:szCs w:val="20"/>
            <w:u w:val="single"/>
            <w:lang w:eastAsia="de-DE"/>
          </w:rPr>
          <w:t>Zur Anmeldung.</w:t>
        </w:r>
      </w:hyperlink>
      <w:r w:rsidRPr="003A1A7C">
        <w:rPr>
          <w:rFonts w:ascii="Helvetica" w:eastAsia="Times New Roman" w:hAnsi="Helvetica" w:cs="Helvetica"/>
          <w:color w:val="555555"/>
          <w:sz w:val="20"/>
          <w:szCs w:val="20"/>
          <w:lang w:eastAsia="de-DE"/>
        </w:rPr>
        <w:br/>
      </w:r>
    </w:p>
    <w:p w:rsidR="003A1A7C" w:rsidRDefault="003A1A7C" w:rsidP="003A1A7C">
      <w:pPr>
        <w:spacing w:after="100" w:afterAutospacing="1" w:line="270" w:lineRule="atLeast"/>
        <w:rPr>
          <w:rFonts w:ascii="Helvetica" w:eastAsia="Times New Roman" w:hAnsi="Helvetica" w:cs="Helvetica"/>
          <w:b/>
          <w:bCs/>
          <w:color w:val="555555"/>
          <w:sz w:val="20"/>
          <w:szCs w:val="20"/>
          <w:lang w:eastAsia="de-DE"/>
        </w:rPr>
      </w:pPr>
    </w:p>
    <w:p w:rsidR="003A1A7C" w:rsidRPr="003A1A7C" w:rsidRDefault="003A1A7C" w:rsidP="003A1A7C">
      <w:pPr>
        <w:spacing w:after="100" w:afterAutospacing="1" w:line="270" w:lineRule="atLeast"/>
        <w:rPr>
          <w:rFonts w:ascii="Helvetica" w:eastAsia="Times New Roman" w:hAnsi="Helvetica" w:cs="Helvetica"/>
          <w:color w:val="555555"/>
          <w:sz w:val="20"/>
          <w:szCs w:val="20"/>
          <w:lang w:eastAsia="de-DE"/>
        </w:rPr>
      </w:pPr>
      <w:bookmarkStart w:id="0" w:name="_GoBack"/>
      <w:bookmarkEnd w:id="0"/>
      <w:r w:rsidRPr="003A1A7C">
        <w:rPr>
          <w:rFonts w:ascii="Helvetica" w:eastAsia="Times New Roman" w:hAnsi="Helvetica" w:cs="Helvetica"/>
          <w:b/>
          <w:bCs/>
          <w:color w:val="555555"/>
          <w:sz w:val="20"/>
          <w:szCs w:val="20"/>
          <w:lang w:eastAsia="de-DE"/>
        </w:rPr>
        <w:lastRenderedPageBreak/>
        <w:t>MONTAG, 29. JULI, 19 UHR: DON´T BE SHIT IN PRESENTING</w:t>
      </w:r>
    </w:p>
    <w:p w:rsidR="003A1A7C" w:rsidRPr="003A1A7C" w:rsidRDefault="003A1A7C" w:rsidP="003A1A7C">
      <w:pPr>
        <w:spacing w:after="100" w:afterAutospacing="1" w:line="270" w:lineRule="atLeast"/>
        <w:rPr>
          <w:rFonts w:ascii="Helvetica" w:eastAsia="Times New Roman" w:hAnsi="Helvetica" w:cs="Helvetica"/>
          <w:color w:val="555555"/>
          <w:sz w:val="20"/>
          <w:szCs w:val="20"/>
          <w:lang w:eastAsia="de-DE"/>
        </w:rPr>
      </w:pPr>
      <w:proofErr w:type="spellStart"/>
      <w:r w:rsidRPr="003A1A7C">
        <w:rPr>
          <w:rFonts w:ascii="Helvetica" w:eastAsia="Times New Roman" w:hAnsi="Helvetica" w:cs="Helvetica"/>
          <w:color w:val="555555"/>
          <w:sz w:val="20"/>
          <w:szCs w:val="20"/>
          <w:lang w:eastAsia="de-DE"/>
        </w:rPr>
        <w:t>Arron</w:t>
      </w:r>
      <w:proofErr w:type="spellEnd"/>
      <w:r w:rsidRPr="003A1A7C">
        <w:rPr>
          <w:rFonts w:ascii="Helvetica" w:eastAsia="Times New Roman" w:hAnsi="Helvetica" w:cs="Helvetica"/>
          <w:color w:val="555555"/>
          <w:sz w:val="20"/>
          <w:szCs w:val="20"/>
          <w:lang w:eastAsia="de-DE"/>
        </w:rPr>
        <w:t xml:space="preserve"> "</w:t>
      </w:r>
      <w:proofErr w:type="spellStart"/>
      <w:r w:rsidRPr="003A1A7C">
        <w:rPr>
          <w:rFonts w:ascii="Helvetica" w:eastAsia="Times New Roman" w:hAnsi="Helvetica" w:cs="Helvetica"/>
          <w:color w:val="555555"/>
          <w:sz w:val="20"/>
          <w:szCs w:val="20"/>
          <w:lang w:eastAsia="de-DE"/>
        </w:rPr>
        <w:t>Finux</w:t>
      </w:r>
      <w:proofErr w:type="spellEnd"/>
      <w:r w:rsidRPr="003A1A7C">
        <w:rPr>
          <w:rFonts w:ascii="Helvetica" w:eastAsia="Times New Roman" w:hAnsi="Helvetica" w:cs="Helvetica"/>
          <w:color w:val="555555"/>
          <w:sz w:val="20"/>
          <w:szCs w:val="20"/>
          <w:lang w:eastAsia="de-DE"/>
        </w:rPr>
        <w:t xml:space="preserve">" </w:t>
      </w:r>
      <w:proofErr w:type="spellStart"/>
      <w:r w:rsidRPr="003A1A7C">
        <w:rPr>
          <w:rFonts w:ascii="Helvetica" w:eastAsia="Times New Roman" w:hAnsi="Helvetica" w:cs="Helvetica"/>
          <w:color w:val="555555"/>
          <w:sz w:val="20"/>
          <w:szCs w:val="20"/>
          <w:lang w:eastAsia="de-DE"/>
        </w:rPr>
        <w:t>Finnon</w:t>
      </w:r>
      <w:proofErr w:type="spellEnd"/>
      <w:r w:rsidRPr="003A1A7C">
        <w:rPr>
          <w:rFonts w:ascii="Helvetica" w:eastAsia="Times New Roman" w:hAnsi="Helvetica" w:cs="Helvetica"/>
          <w:color w:val="555555"/>
          <w:sz w:val="20"/>
          <w:szCs w:val="20"/>
          <w:lang w:eastAsia="de-DE"/>
        </w:rPr>
        <w:t xml:space="preserve"> </w:t>
      </w:r>
      <w:proofErr w:type="spellStart"/>
      <w:r w:rsidRPr="003A1A7C">
        <w:rPr>
          <w:rFonts w:ascii="Helvetica" w:eastAsia="Times New Roman" w:hAnsi="Helvetica" w:cs="Helvetica"/>
          <w:color w:val="555555"/>
          <w:sz w:val="20"/>
          <w:szCs w:val="20"/>
          <w:lang w:eastAsia="de-DE"/>
        </w:rPr>
        <w:t>is</w:t>
      </w:r>
      <w:proofErr w:type="spellEnd"/>
      <w:r w:rsidRPr="003A1A7C">
        <w:rPr>
          <w:rFonts w:ascii="Helvetica" w:eastAsia="Times New Roman" w:hAnsi="Helvetica" w:cs="Helvetica"/>
          <w:color w:val="555555"/>
          <w:sz w:val="20"/>
          <w:szCs w:val="20"/>
          <w:lang w:eastAsia="de-DE"/>
        </w:rPr>
        <w:t xml:space="preserve"> an </w:t>
      </w:r>
      <w:proofErr w:type="spellStart"/>
      <w:r w:rsidRPr="003A1A7C">
        <w:rPr>
          <w:rFonts w:ascii="Helvetica" w:eastAsia="Times New Roman" w:hAnsi="Helvetica" w:cs="Helvetica"/>
          <w:color w:val="555555"/>
          <w:sz w:val="20"/>
          <w:szCs w:val="20"/>
          <w:lang w:eastAsia="de-DE"/>
        </w:rPr>
        <w:t>internationally</w:t>
      </w:r>
      <w:proofErr w:type="spellEnd"/>
      <w:r w:rsidRPr="003A1A7C">
        <w:rPr>
          <w:rFonts w:ascii="Helvetica" w:eastAsia="Times New Roman" w:hAnsi="Helvetica" w:cs="Helvetica"/>
          <w:color w:val="555555"/>
          <w:sz w:val="20"/>
          <w:szCs w:val="20"/>
          <w:lang w:eastAsia="de-DE"/>
        </w:rPr>
        <w:t xml:space="preserve"> </w:t>
      </w:r>
      <w:proofErr w:type="spellStart"/>
      <w:r w:rsidRPr="003A1A7C">
        <w:rPr>
          <w:rFonts w:ascii="Helvetica" w:eastAsia="Times New Roman" w:hAnsi="Helvetica" w:cs="Helvetica"/>
          <w:color w:val="555555"/>
          <w:sz w:val="20"/>
          <w:szCs w:val="20"/>
          <w:lang w:eastAsia="de-DE"/>
        </w:rPr>
        <w:t>renown</w:t>
      </w:r>
      <w:proofErr w:type="spellEnd"/>
      <w:r w:rsidRPr="003A1A7C">
        <w:rPr>
          <w:rFonts w:ascii="Helvetica" w:eastAsia="Times New Roman" w:hAnsi="Helvetica" w:cs="Helvetica"/>
          <w:color w:val="555555"/>
          <w:sz w:val="20"/>
          <w:szCs w:val="20"/>
          <w:lang w:eastAsia="de-DE"/>
        </w:rPr>
        <w:t xml:space="preserve"> </w:t>
      </w:r>
      <w:proofErr w:type="spellStart"/>
      <w:r w:rsidRPr="003A1A7C">
        <w:rPr>
          <w:rFonts w:ascii="Helvetica" w:eastAsia="Times New Roman" w:hAnsi="Helvetica" w:cs="Helvetica"/>
          <w:color w:val="555555"/>
          <w:sz w:val="20"/>
          <w:szCs w:val="20"/>
          <w:lang w:eastAsia="de-DE"/>
        </w:rPr>
        <w:t>hacker</w:t>
      </w:r>
      <w:proofErr w:type="spellEnd"/>
      <w:r w:rsidRPr="003A1A7C">
        <w:rPr>
          <w:rFonts w:ascii="Helvetica" w:eastAsia="Times New Roman" w:hAnsi="Helvetica" w:cs="Helvetica"/>
          <w:color w:val="555555"/>
          <w:sz w:val="20"/>
          <w:szCs w:val="20"/>
          <w:lang w:eastAsia="de-DE"/>
        </w:rPr>
        <w:t xml:space="preserve"> </w:t>
      </w:r>
      <w:proofErr w:type="spellStart"/>
      <w:r w:rsidRPr="003A1A7C">
        <w:rPr>
          <w:rFonts w:ascii="Helvetica" w:eastAsia="Times New Roman" w:hAnsi="Helvetica" w:cs="Helvetica"/>
          <w:color w:val="555555"/>
          <w:sz w:val="20"/>
          <w:szCs w:val="20"/>
          <w:lang w:eastAsia="de-DE"/>
        </w:rPr>
        <w:t>who</w:t>
      </w:r>
      <w:proofErr w:type="spellEnd"/>
      <w:r w:rsidRPr="003A1A7C">
        <w:rPr>
          <w:rFonts w:ascii="Helvetica" w:eastAsia="Times New Roman" w:hAnsi="Helvetica" w:cs="Helvetica"/>
          <w:color w:val="555555"/>
          <w:sz w:val="20"/>
          <w:szCs w:val="20"/>
          <w:lang w:eastAsia="de-DE"/>
        </w:rPr>
        <w:t xml:space="preserve"> </w:t>
      </w:r>
      <w:proofErr w:type="spellStart"/>
      <w:r w:rsidRPr="003A1A7C">
        <w:rPr>
          <w:rFonts w:ascii="Helvetica" w:eastAsia="Times New Roman" w:hAnsi="Helvetica" w:cs="Helvetica"/>
          <w:color w:val="555555"/>
          <w:sz w:val="20"/>
          <w:szCs w:val="20"/>
          <w:lang w:eastAsia="de-DE"/>
        </w:rPr>
        <w:t>is</w:t>
      </w:r>
      <w:proofErr w:type="spellEnd"/>
      <w:r w:rsidRPr="003A1A7C">
        <w:rPr>
          <w:rFonts w:ascii="Helvetica" w:eastAsia="Times New Roman" w:hAnsi="Helvetica" w:cs="Helvetica"/>
          <w:color w:val="555555"/>
          <w:sz w:val="20"/>
          <w:szCs w:val="20"/>
          <w:lang w:eastAsia="de-DE"/>
        </w:rPr>
        <w:t xml:space="preserve"> </w:t>
      </w:r>
      <w:proofErr w:type="spellStart"/>
      <w:r w:rsidRPr="003A1A7C">
        <w:rPr>
          <w:rFonts w:ascii="Helvetica" w:eastAsia="Times New Roman" w:hAnsi="Helvetica" w:cs="Helvetica"/>
          <w:color w:val="555555"/>
          <w:sz w:val="20"/>
          <w:szCs w:val="20"/>
          <w:lang w:eastAsia="de-DE"/>
        </w:rPr>
        <w:t>speaking</w:t>
      </w:r>
      <w:proofErr w:type="spellEnd"/>
      <w:r w:rsidRPr="003A1A7C">
        <w:rPr>
          <w:rFonts w:ascii="Helvetica" w:eastAsia="Times New Roman" w:hAnsi="Helvetica" w:cs="Helvetica"/>
          <w:color w:val="555555"/>
          <w:sz w:val="20"/>
          <w:szCs w:val="20"/>
          <w:lang w:eastAsia="de-DE"/>
        </w:rPr>
        <w:t xml:space="preserve"> </w:t>
      </w:r>
      <w:proofErr w:type="spellStart"/>
      <w:r w:rsidRPr="003A1A7C">
        <w:rPr>
          <w:rFonts w:ascii="Helvetica" w:eastAsia="Times New Roman" w:hAnsi="Helvetica" w:cs="Helvetica"/>
          <w:color w:val="555555"/>
          <w:sz w:val="20"/>
          <w:szCs w:val="20"/>
          <w:lang w:eastAsia="de-DE"/>
        </w:rPr>
        <w:t>worldwide</w:t>
      </w:r>
      <w:proofErr w:type="spellEnd"/>
      <w:r w:rsidRPr="003A1A7C">
        <w:rPr>
          <w:rFonts w:ascii="Helvetica" w:eastAsia="Times New Roman" w:hAnsi="Helvetica" w:cs="Helvetica"/>
          <w:color w:val="555555"/>
          <w:sz w:val="20"/>
          <w:szCs w:val="20"/>
          <w:lang w:eastAsia="de-DE"/>
        </w:rPr>
        <w:t xml:space="preserve"> at large </w:t>
      </w:r>
      <w:proofErr w:type="spellStart"/>
      <w:r w:rsidRPr="003A1A7C">
        <w:rPr>
          <w:rFonts w:ascii="Helvetica" w:eastAsia="Times New Roman" w:hAnsi="Helvetica" w:cs="Helvetica"/>
          <w:color w:val="555555"/>
          <w:sz w:val="20"/>
          <w:szCs w:val="20"/>
          <w:lang w:eastAsia="de-DE"/>
        </w:rPr>
        <w:t>conferences</w:t>
      </w:r>
      <w:proofErr w:type="spellEnd"/>
      <w:r w:rsidRPr="003A1A7C">
        <w:rPr>
          <w:rFonts w:ascii="Helvetica" w:eastAsia="Times New Roman" w:hAnsi="Helvetica" w:cs="Helvetica"/>
          <w:color w:val="555555"/>
          <w:sz w:val="20"/>
          <w:szCs w:val="20"/>
          <w:lang w:eastAsia="de-DE"/>
        </w:rPr>
        <w:t xml:space="preserve"> </w:t>
      </w:r>
      <w:proofErr w:type="spellStart"/>
      <w:r w:rsidRPr="003A1A7C">
        <w:rPr>
          <w:rFonts w:ascii="Helvetica" w:eastAsia="Times New Roman" w:hAnsi="Helvetica" w:cs="Helvetica"/>
          <w:color w:val="555555"/>
          <w:sz w:val="20"/>
          <w:szCs w:val="20"/>
          <w:lang w:eastAsia="de-DE"/>
        </w:rPr>
        <w:t>with</w:t>
      </w:r>
      <w:proofErr w:type="spellEnd"/>
      <w:r w:rsidRPr="003A1A7C">
        <w:rPr>
          <w:rFonts w:ascii="Helvetica" w:eastAsia="Times New Roman" w:hAnsi="Helvetica" w:cs="Helvetica"/>
          <w:color w:val="555555"/>
          <w:sz w:val="20"/>
          <w:szCs w:val="20"/>
          <w:lang w:eastAsia="de-DE"/>
        </w:rPr>
        <w:t xml:space="preserve"> </w:t>
      </w:r>
      <w:proofErr w:type="spellStart"/>
      <w:r w:rsidRPr="003A1A7C">
        <w:rPr>
          <w:rFonts w:ascii="Helvetica" w:eastAsia="Times New Roman" w:hAnsi="Helvetica" w:cs="Helvetica"/>
          <w:color w:val="555555"/>
          <w:sz w:val="20"/>
          <w:szCs w:val="20"/>
          <w:lang w:eastAsia="de-DE"/>
        </w:rPr>
        <w:t>great</w:t>
      </w:r>
      <w:proofErr w:type="spellEnd"/>
      <w:r w:rsidRPr="003A1A7C">
        <w:rPr>
          <w:rFonts w:ascii="Helvetica" w:eastAsia="Times New Roman" w:hAnsi="Helvetica" w:cs="Helvetica"/>
          <w:color w:val="555555"/>
          <w:sz w:val="20"/>
          <w:szCs w:val="20"/>
          <w:lang w:eastAsia="de-DE"/>
        </w:rPr>
        <w:t xml:space="preserve"> </w:t>
      </w:r>
      <w:proofErr w:type="spellStart"/>
      <w:r w:rsidRPr="003A1A7C">
        <w:rPr>
          <w:rFonts w:ascii="Helvetica" w:eastAsia="Times New Roman" w:hAnsi="Helvetica" w:cs="Helvetica"/>
          <w:color w:val="555555"/>
          <w:sz w:val="20"/>
          <w:szCs w:val="20"/>
          <w:lang w:eastAsia="de-DE"/>
        </w:rPr>
        <w:t>success</w:t>
      </w:r>
      <w:proofErr w:type="spellEnd"/>
      <w:r w:rsidRPr="003A1A7C">
        <w:rPr>
          <w:rFonts w:ascii="Helvetica" w:eastAsia="Times New Roman" w:hAnsi="Helvetica" w:cs="Helvetica"/>
          <w:color w:val="555555"/>
          <w:sz w:val="20"/>
          <w:szCs w:val="20"/>
          <w:lang w:eastAsia="de-DE"/>
        </w:rPr>
        <w:t xml:space="preserve">: </w:t>
      </w:r>
      <w:proofErr w:type="spellStart"/>
      <w:r w:rsidRPr="003A1A7C">
        <w:rPr>
          <w:rFonts w:ascii="Helvetica" w:eastAsia="Times New Roman" w:hAnsi="Helvetica" w:cs="Helvetica"/>
          <w:color w:val="555555"/>
          <w:sz w:val="20"/>
          <w:szCs w:val="20"/>
          <w:lang w:eastAsia="de-DE"/>
        </w:rPr>
        <w:t>the</w:t>
      </w:r>
      <w:proofErr w:type="spellEnd"/>
      <w:r w:rsidRPr="003A1A7C">
        <w:rPr>
          <w:rFonts w:ascii="Helvetica" w:eastAsia="Times New Roman" w:hAnsi="Helvetica" w:cs="Helvetica"/>
          <w:color w:val="555555"/>
          <w:sz w:val="20"/>
          <w:szCs w:val="20"/>
          <w:lang w:eastAsia="de-DE"/>
        </w:rPr>
        <w:t xml:space="preserve"> </w:t>
      </w:r>
      <w:proofErr w:type="spellStart"/>
      <w:r w:rsidRPr="003A1A7C">
        <w:rPr>
          <w:rFonts w:ascii="Helvetica" w:eastAsia="Times New Roman" w:hAnsi="Helvetica" w:cs="Helvetica"/>
          <w:color w:val="555555"/>
          <w:sz w:val="20"/>
          <w:szCs w:val="20"/>
          <w:lang w:eastAsia="de-DE"/>
        </w:rPr>
        <w:t>hacker</w:t>
      </w:r>
      <w:proofErr w:type="spellEnd"/>
      <w:r w:rsidRPr="003A1A7C">
        <w:rPr>
          <w:rFonts w:ascii="Helvetica" w:eastAsia="Times New Roman" w:hAnsi="Helvetica" w:cs="Helvetica"/>
          <w:color w:val="555555"/>
          <w:sz w:val="20"/>
          <w:szCs w:val="20"/>
          <w:lang w:eastAsia="de-DE"/>
        </w:rPr>
        <w:t xml:space="preserve"> </w:t>
      </w:r>
      <w:proofErr w:type="spellStart"/>
      <w:r w:rsidRPr="003A1A7C">
        <w:rPr>
          <w:rFonts w:ascii="Helvetica" w:eastAsia="Times New Roman" w:hAnsi="Helvetica" w:cs="Helvetica"/>
          <w:color w:val="555555"/>
          <w:sz w:val="20"/>
          <w:szCs w:val="20"/>
          <w:lang w:eastAsia="de-DE"/>
        </w:rPr>
        <w:t>world</w:t>
      </w:r>
      <w:proofErr w:type="spellEnd"/>
      <w:r w:rsidRPr="003A1A7C">
        <w:rPr>
          <w:rFonts w:ascii="Helvetica" w:eastAsia="Times New Roman" w:hAnsi="Helvetica" w:cs="Helvetica"/>
          <w:color w:val="555555"/>
          <w:sz w:val="20"/>
          <w:szCs w:val="20"/>
          <w:lang w:eastAsia="de-DE"/>
        </w:rPr>
        <w:t xml:space="preserve"> </w:t>
      </w:r>
      <w:proofErr w:type="spellStart"/>
      <w:r w:rsidRPr="003A1A7C">
        <w:rPr>
          <w:rFonts w:ascii="Helvetica" w:eastAsia="Times New Roman" w:hAnsi="Helvetica" w:cs="Helvetica"/>
          <w:color w:val="555555"/>
          <w:sz w:val="20"/>
          <w:szCs w:val="20"/>
          <w:lang w:eastAsia="de-DE"/>
        </w:rPr>
        <w:t>has</w:t>
      </w:r>
      <w:proofErr w:type="spellEnd"/>
      <w:r w:rsidRPr="003A1A7C">
        <w:rPr>
          <w:rFonts w:ascii="Helvetica" w:eastAsia="Times New Roman" w:hAnsi="Helvetica" w:cs="Helvetica"/>
          <w:color w:val="555555"/>
          <w:sz w:val="20"/>
          <w:szCs w:val="20"/>
          <w:lang w:eastAsia="de-DE"/>
        </w:rPr>
        <w:t xml:space="preserve"> </w:t>
      </w:r>
      <w:proofErr w:type="spellStart"/>
      <w:r w:rsidRPr="003A1A7C">
        <w:rPr>
          <w:rFonts w:ascii="Helvetica" w:eastAsia="Times New Roman" w:hAnsi="Helvetica" w:cs="Helvetica"/>
          <w:color w:val="555555"/>
          <w:sz w:val="20"/>
          <w:szCs w:val="20"/>
          <w:lang w:eastAsia="de-DE"/>
        </w:rPr>
        <w:t>never</w:t>
      </w:r>
      <w:proofErr w:type="spellEnd"/>
      <w:r w:rsidRPr="003A1A7C">
        <w:rPr>
          <w:rFonts w:ascii="Helvetica" w:eastAsia="Times New Roman" w:hAnsi="Helvetica" w:cs="Helvetica"/>
          <w:color w:val="555555"/>
          <w:sz w:val="20"/>
          <w:szCs w:val="20"/>
          <w:lang w:eastAsia="de-DE"/>
        </w:rPr>
        <w:t xml:space="preserve"> </w:t>
      </w:r>
      <w:proofErr w:type="spellStart"/>
      <w:r w:rsidRPr="003A1A7C">
        <w:rPr>
          <w:rFonts w:ascii="Helvetica" w:eastAsia="Times New Roman" w:hAnsi="Helvetica" w:cs="Helvetica"/>
          <w:color w:val="555555"/>
          <w:sz w:val="20"/>
          <w:szCs w:val="20"/>
          <w:lang w:eastAsia="de-DE"/>
        </w:rPr>
        <w:t>been</w:t>
      </w:r>
      <w:proofErr w:type="spellEnd"/>
      <w:r w:rsidRPr="003A1A7C">
        <w:rPr>
          <w:rFonts w:ascii="Helvetica" w:eastAsia="Times New Roman" w:hAnsi="Helvetica" w:cs="Helvetica"/>
          <w:color w:val="555555"/>
          <w:sz w:val="20"/>
          <w:szCs w:val="20"/>
          <w:lang w:eastAsia="de-DE"/>
        </w:rPr>
        <w:t xml:space="preserve"> </w:t>
      </w:r>
      <w:proofErr w:type="spellStart"/>
      <w:r w:rsidRPr="003A1A7C">
        <w:rPr>
          <w:rFonts w:ascii="Helvetica" w:eastAsia="Times New Roman" w:hAnsi="Helvetica" w:cs="Helvetica"/>
          <w:color w:val="555555"/>
          <w:sz w:val="20"/>
          <w:szCs w:val="20"/>
          <w:lang w:eastAsia="de-DE"/>
        </w:rPr>
        <w:t>as</w:t>
      </w:r>
      <w:proofErr w:type="spellEnd"/>
      <w:r w:rsidRPr="003A1A7C">
        <w:rPr>
          <w:rFonts w:ascii="Helvetica" w:eastAsia="Times New Roman" w:hAnsi="Helvetica" w:cs="Helvetica"/>
          <w:color w:val="555555"/>
          <w:sz w:val="20"/>
          <w:szCs w:val="20"/>
          <w:lang w:eastAsia="de-DE"/>
        </w:rPr>
        <w:t xml:space="preserve"> </w:t>
      </w:r>
      <w:proofErr w:type="spellStart"/>
      <w:r w:rsidRPr="003A1A7C">
        <w:rPr>
          <w:rFonts w:ascii="Helvetica" w:eastAsia="Times New Roman" w:hAnsi="Helvetica" w:cs="Helvetica"/>
          <w:color w:val="555555"/>
          <w:sz w:val="20"/>
          <w:szCs w:val="20"/>
          <w:lang w:eastAsia="de-DE"/>
        </w:rPr>
        <w:t>aware</w:t>
      </w:r>
      <w:proofErr w:type="spellEnd"/>
      <w:r w:rsidRPr="003A1A7C">
        <w:rPr>
          <w:rFonts w:ascii="Helvetica" w:eastAsia="Times New Roman" w:hAnsi="Helvetica" w:cs="Helvetica"/>
          <w:color w:val="555555"/>
          <w:sz w:val="20"/>
          <w:szCs w:val="20"/>
          <w:lang w:eastAsia="de-DE"/>
        </w:rPr>
        <w:t xml:space="preserve"> </w:t>
      </w:r>
      <w:proofErr w:type="spellStart"/>
      <w:r w:rsidRPr="003A1A7C">
        <w:rPr>
          <w:rFonts w:ascii="Helvetica" w:eastAsia="Times New Roman" w:hAnsi="Helvetica" w:cs="Helvetica"/>
          <w:color w:val="555555"/>
          <w:sz w:val="20"/>
          <w:szCs w:val="20"/>
          <w:lang w:eastAsia="de-DE"/>
        </w:rPr>
        <w:t>of</w:t>
      </w:r>
      <w:proofErr w:type="spellEnd"/>
      <w:r w:rsidRPr="003A1A7C">
        <w:rPr>
          <w:rFonts w:ascii="Helvetica" w:eastAsia="Times New Roman" w:hAnsi="Helvetica" w:cs="Helvetica"/>
          <w:color w:val="555555"/>
          <w:sz w:val="20"/>
          <w:szCs w:val="20"/>
          <w:lang w:eastAsia="de-DE"/>
        </w:rPr>
        <w:t xml:space="preserve"> </w:t>
      </w:r>
      <w:proofErr w:type="spellStart"/>
      <w:r w:rsidRPr="003A1A7C">
        <w:rPr>
          <w:rFonts w:ascii="Helvetica" w:eastAsia="Times New Roman" w:hAnsi="Helvetica" w:cs="Helvetica"/>
          <w:color w:val="555555"/>
          <w:sz w:val="20"/>
          <w:szCs w:val="20"/>
          <w:lang w:eastAsia="de-DE"/>
        </w:rPr>
        <w:t>historical</w:t>
      </w:r>
      <w:proofErr w:type="spellEnd"/>
      <w:r w:rsidRPr="003A1A7C">
        <w:rPr>
          <w:rFonts w:ascii="Helvetica" w:eastAsia="Times New Roman" w:hAnsi="Helvetica" w:cs="Helvetica"/>
          <w:color w:val="555555"/>
          <w:sz w:val="20"/>
          <w:szCs w:val="20"/>
          <w:lang w:eastAsia="de-DE"/>
        </w:rPr>
        <w:t xml:space="preserve"> </w:t>
      </w:r>
      <w:proofErr w:type="spellStart"/>
      <w:r w:rsidRPr="003A1A7C">
        <w:rPr>
          <w:rFonts w:ascii="Helvetica" w:eastAsia="Times New Roman" w:hAnsi="Helvetica" w:cs="Helvetica"/>
          <w:color w:val="555555"/>
          <w:sz w:val="20"/>
          <w:szCs w:val="20"/>
          <w:lang w:eastAsia="de-DE"/>
        </w:rPr>
        <w:t>events</w:t>
      </w:r>
      <w:proofErr w:type="spellEnd"/>
      <w:r w:rsidRPr="003A1A7C">
        <w:rPr>
          <w:rFonts w:ascii="Helvetica" w:eastAsia="Times New Roman" w:hAnsi="Helvetica" w:cs="Helvetica"/>
          <w:color w:val="555555"/>
          <w:sz w:val="20"/>
          <w:szCs w:val="20"/>
          <w:lang w:eastAsia="de-DE"/>
        </w:rPr>
        <w:t xml:space="preserve"> </w:t>
      </w:r>
      <w:proofErr w:type="spellStart"/>
      <w:r w:rsidRPr="003A1A7C">
        <w:rPr>
          <w:rFonts w:ascii="Helvetica" w:eastAsia="Times New Roman" w:hAnsi="Helvetica" w:cs="Helvetica"/>
          <w:color w:val="555555"/>
          <w:sz w:val="20"/>
          <w:szCs w:val="20"/>
          <w:lang w:eastAsia="de-DE"/>
        </w:rPr>
        <w:t>as</w:t>
      </w:r>
      <w:proofErr w:type="spellEnd"/>
      <w:r w:rsidRPr="003A1A7C">
        <w:rPr>
          <w:rFonts w:ascii="Helvetica" w:eastAsia="Times New Roman" w:hAnsi="Helvetica" w:cs="Helvetica"/>
          <w:color w:val="555555"/>
          <w:sz w:val="20"/>
          <w:szCs w:val="20"/>
          <w:lang w:eastAsia="de-DE"/>
        </w:rPr>
        <w:t xml:space="preserve"> </w:t>
      </w:r>
      <w:proofErr w:type="spellStart"/>
      <w:r w:rsidRPr="003A1A7C">
        <w:rPr>
          <w:rFonts w:ascii="Helvetica" w:eastAsia="Times New Roman" w:hAnsi="Helvetica" w:cs="Helvetica"/>
          <w:color w:val="555555"/>
          <w:sz w:val="20"/>
          <w:szCs w:val="20"/>
          <w:lang w:eastAsia="de-DE"/>
        </w:rPr>
        <w:t>since</w:t>
      </w:r>
      <w:proofErr w:type="spellEnd"/>
      <w:r w:rsidRPr="003A1A7C">
        <w:rPr>
          <w:rFonts w:ascii="Helvetica" w:eastAsia="Times New Roman" w:hAnsi="Helvetica" w:cs="Helvetica"/>
          <w:color w:val="555555"/>
          <w:sz w:val="20"/>
          <w:szCs w:val="20"/>
          <w:lang w:eastAsia="de-DE"/>
        </w:rPr>
        <w:t xml:space="preserve"> </w:t>
      </w:r>
      <w:proofErr w:type="spellStart"/>
      <w:r w:rsidRPr="003A1A7C">
        <w:rPr>
          <w:rFonts w:ascii="Helvetica" w:eastAsia="Times New Roman" w:hAnsi="Helvetica" w:cs="Helvetica"/>
          <w:color w:val="555555"/>
          <w:sz w:val="20"/>
          <w:szCs w:val="20"/>
          <w:lang w:eastAsia="de-DE"/>
        </w:rPr>
        <w:t>Arron</w:t>
      </w:r>
      <w:proofErr w:type="spellEnd"/>
      <w:r w:rsidRPr="003A1A7C">
        <w:rPr>
          <w:rFonts w:ascii="Helvetica" w:eastAsia="Times New Roman" w:hAnsi="Helvetica" w:cs="Helvetica"/>
          <w:color w:val="555555"/>
          <w:sz w:val="20"/>
          <w:szCs w:val="20"/>
          <w:lang w:eastAsia="de-DE"/>
        </w:rPr>
        <w:t xml:space="preserve"> </w:t>
      </w:r>
      <w:proofErr w:type="spellStart"/>
      <w:r w:rsidRPr="003A1A7C">
        <w:rPr>
          <w:rFonts w:ascii="Helvetica" w:eastAsia="Times New Roman" w:hAnsi="Helvetica" w:cs="Helvetica"/>
          <w:color w:val="555555"/>
          <w:sz w:val="20"/>
          <w:szCs w:val="20"/>
          <w:lang w:eastAsia="de-DE"/>
        </w:rPr>
        <w:t>shared</w:t>
      </w:r>
      <w:proofErr w:type="spellEnd"/>
      <w:r w:rsidRPr="003A1A7C">
        <w:rPr>
          <w:rFonts w:ascii="Helvetica" w:eastAsia="Times New Roman" w:hAnsi="Helvetica" w:cs="Helvetica"/>
          <w:color w:val="555555"/>
          <w:sz w:val="20"/>
          <w:szCs w:val="20"/>
          <w:lang w:eastAsia="de-DE"/>
        </w:rPr>
        <w:t xml:space="preserve"> </w:t>
      </w:r>
      <w:proofErr w:type="spellStart"/>
      <w:r w:rsidRPr="003A1A7C">
        <w:rPr>
          <w:rFonts w:ascii="Helvetica" w:eastAsia="Times New Roman" w:hAnsi="Helvetica" w:cs="Helvetica"/>
          <w:color w:val="555555"/>
          <w:sz w:val="20"/>
          <w:szCs w:val="20"/>
          <w:lang w:eastAsia="de-DE"/>
        </w:rPr>
        <w:t>his</w:t>
      </w:r>
      <w:proofErr w:type="spellEnd"/>
      <w:r w:rsidRPr="003A1A7C">
        <w:rPr>
          <w:rFonts w:ascii="Helvetica" w:eastAsia="Times New Roman" w:hAnsi="Helvetica" w:cs="Helvetica"/>
          <w:color w:val="555555"/>
          <w:sz w:val="20"/>
          <w:szCs w:val="20"/>
          <w:lang w:eastAsia="de-DE"/>
        </w:rPr>
        <w:t xml:space="preserve"> personal </w:t>
      </w:r>
      <w:proofErr w:type="spellStart"/>
      <w:r w:rsidRPr="003A1A7C">
        <w:rPr>
          <w:rFonts w:ascii="Helvetica" w:eastAsia="Times New Roman" w:hAnsi="Helvetica" w:cs="Helvetica"/>
          <w:color w:val="555555"/>
          <w:sz w:val="20"/>
          <w:szCs w:val="20"/>
          <w:lang w:eastAsia="de-DE"/>
        </w:rPr>
        <w:t>research</w:t>
      </w:r>
      <w:proofErr w:type="spellEnd"/>
      <w:r w:rsidRPr="003A1A7C">
        <w:rPr>
          <w:rFonts w:ascii="Helvetica" w:eastAsia="Times New Roman" w:hAnsi="Helvetica" w:cs="Helvetica"/>
          <w:color w:val="555555"/>
          <w:sz w:val="20"/>
          <w:szCs w:val="20"/>
          <w:lang w:eastAsia="de-DE"/>
        </w:rPr>
        <w:t xml:space="preserve">; </w:t>
      </w:r>
      <w:proofErr w:type="spellStart"/>
      <w:r w:rsidRPr="003A1A7C">
        <w:rPr>
          <w:rFonts w:ascii="Helvetica" w:eastAsia="Times New Roman" w:hAnsi="Helvetica" w:cs="Helvetica"/>
          <w:color w:val="555555"/>
          <w:sz w:val="20"/>
          <w:szCs w:val="20"/>
          <w:lang w:eastAsia="de-DE"/>
        </w:rPr>
        <w:t>and</w:t>
      </w:r>
      <w:proofErr w:type="spellEnd"/>
      <w:r w:rsidRPr="003A1A7C">
        <w:rPr>
          <w:rFonts w:ascii="Helvetica" w:eastAsia="Times New Roman" w:hAnsi="Helvetica" w:cs="Helvetica"/>
          <w:color w:val="555555"/>
          <w:sz w:val="20"/>
          <w:szCs w:val="20"/>
          <w:lang w:eastAsia="de-DE"/>
        </w:rPr>
        <w:t xml:space="preserve"> </w:t>
      </w:r>
      <w:proofErr w:type="spellStart"/>
      <w:r w:rsidRPr="003A1A7C">
        <w:rPr>
          <w:rFonts w:ascii="Helvetica" w:eastAsia="Times New Roman" w:hAnsi="Helvetica" w:cs="Helvetica"/>
          <w:color w:val="555555"/>
          <w:sz w:val="20"/>
          <w:szCs w:val="20"/>
          <w:lang w:eastAsia="de-DE"/>
        </w:rPr>
        <w:t>everyone</w:t>
      </w:r>
      <w:proofErr w:type="spellEnd"/>
      <w:r w:rsidRPr="003A1A7C">
        <w:rPr>
          <w:rFonts w:ascii="Helvetica" w:eastAsia="Times New Roman" w:hAnsi="Helvetica" w:cs="Helvetica"/>
          <w:color w:val="555555"/>
          <w:sz w:val="20"/>
          <w:szCs w:val="20"/>
          <w:lang w:eastAsia="de-DE"/>
        </w:rPr>
        <w:t xml:space="preserve"> </w:t>
      </w:r>
      <w:proofErr w:type="spellStart"/>
      <w:r w:rsidRPr="003A1A7C">
        <w:rPr>
          <w:rFonts w:ascii="Helvetica" w:eastAsia="Times New Roman" w:hAnsi="Helvetica" w:cs="Helvetica"/>
          <w:color w:val="555555"/>
          <w:sz w:val="20"/>
          <w:szCs w:val="20"/>
          <w:lang w:eastAsia="de-DE"/>
        </w:rPr>
        <w:t>else</w:t>
      </w:r>
      <w:proofErr w:type="spellEnd"/>
      <w:r w:rsidRPr="003A1A7C">
        <w:rPr>
          <w:rFonts w:ascii="Helvetica" w:eastAsia="Times New Roman" w:hAnsi="Helvetica" w:cs="Helvetica"/>
          <w:color w:val="555555"/>
          <w:sz w:val="20"/>
          <w:szCs w:val="20"/>
          <w:lang w:eastAsia="de-DE"/>
        </w:rPr>
        <w:t xml:space="preserve"> </w:t>
      </w:r>
      <w:proofErr w:type="spellStart"/>
      <w:r w:rsidRPr="003A1A7C">
        <w:rPr>
          <w:rFonts w:ascii="Helvetica" w:eastAsia="Times New Roman" w:hAnsi="Helvetica" w:cs="Helvetica"/>
          <w:color w:val="555555"/>
          <w:sz w:val="20"/>
          <w:szCs w:val="20"/>
          <w:lang w:eastAsia="de-DE"/>
        </w:rPr>
        <w:t>never</w:t>
      </w:r>
      <w:proofErr w:type="spellEnd"/>
      <w:r w:rsidRPr="003A1A7C">
        <w:rPr>
          <w:rFonts w:ascii="Helvetica" w:eastAsia="Times New Roman" w:hAnsi="Helvetica" w:cs="Helvetica"/>
          <w:color w:val="555555"/>
          <w:sz w:val="20"/>
          <w:szCs w:val="20"/>
          <w:lang w:eastAsia="de-DE"/>
        </w:rPr>
        <w:t xml:space="preserve"> </w:t>
      </w:r>
      <w:proofErr w:type="spellStart"/>
      <w:r w:rsidRPr="003A1A7C">
        <w:rPr>
          <w:rFonts w:ascii="Helvetica" w:eastAsia="Times New Roman" w:hAnsi="Helvetica" w:cs="Helvetica"/>
          <w:color w:val="555555"/>
          <w:sz w:val="20"/>
          <w:szCs w:val="20"/>
          <w:lang w:eastAsia="de-DE"/>
        </w:rPr>
        <w:t>got</w:t>
      </w:r>
      <w:proofErr w:type="spellEnd"/>
      <w:r w:rsidRPr="003A1A7C">
        <w:rPr>
          <w:rFonts w:ascii="Helvetica" w:eastAsia="Times New Roman" w:hAnsi="Helvetica" w:cs="Helvetica"/>
          <w:color w:val="555555"/>
          <w:sz w:val="20"/>
          <w:szCs w:val="20"/>
          <w:lang w:eastAsia="de-DE"/>
        </w:rPr>
        <w:t xml:space="preserve"> </w:t>
      </w:r>
      <w:proofErr w:type="spellStart"/>
      <w:r w:rsidRPr="003A1A7C">
        <w:rPr>
          <w:rFonts w:ascii="Helvetica" w:eastAsia="Times New Roman" w:hAnsi="Helvetica" w:cs="Helvetica"/>
          <w:color w:val="555555"/>
          <w:sz w:val="20"/>
          <w:szCs w:val="20"/>
          <w:lang w:eastAsia="de-DE"/>
        </w:rPr>
        <w:t>as</w:t>
      </w:r>
      <w:proofErr w:type="spellEnd"/>
      <w:r w:rsidRPr="003A1A7C">
        <w:rPr>
          <w:rFonts w:ascii="Helvetica" w:eastAsia="Times New Roman" w:hAnsi="Helvetica" w:cs="Helvetica"/>
          <w:color w:val="555555"/>
          <w:sz w:val="20"/>
          <w:szCs w:val="20"/>
          <w:lang w:eastAsia="de-DE"/>
        </w:rPr>
        <w:t xml:space="preserve"> </w:t>
      </w:r>
      <w:proofErr w:type="spellStart"/>
      <w:r w:rsidRPr="003A1A7C">
        <w:rPr>
          <w:rFonts w:ascii="Helvetica" w:eastAsia="Times New Roman" w:hAnsi="Helvetica" w:cs="Helvetica"/>
          <w:color w:val="555555"/>
          <w:sz w:val="20"/>
          <w:szCs w:val="20"/>
          <w:lang w:eastAsia="de-DE"/>
        </w:rPr>
        <w:t>inspired</w:t>
      </w:r>
      <w:proofErr w:type="spellEnd"/>
      <w:r w:rsidRPr="003A1A7C">
        <w:rPr>
          <w:rFonts w:ascii="Helvetica" w:eastAsia="Times New Roman" w:hAnsi="Helvetica" w:cs="Helvetica"/>
          <w:color w:val="555555"/>
          <w:sz w:val="20"/>
          <w:szCs w:val="20"/>
          <w:lang w:eastAsia="de-DE"/>
        </w:rPr>
        <w:t xml:space="preserve"> </w:t>
      </w:r>
      <w:proofErr w:type="spellStart"/>
      <w:r w:rsidRPr="003A1A7C">
        <w:rPr>
          <w:rFonts w:ascii="Helvetica" w:eastAsia="Times New Roman" w:hAnsi="Helvetica" w:cs="Helvetica"/>
          <w:color w:val="555555"/>
          <w:sz w:val="20"/>
          <w:szCs w:val="20"/>
          <w:lang w:eastAsia="de-DE"/>
        </w:rPr>
        <w:t>to</w:t>
      </w:r>
      <w:proofErr w:type="spellEnd"/>
      <w:r w:rsidRPr="003A1A7C">
        <w:rPr>
          <w:rFonts w:ascii="Helvetica" w:eastAsia="Times New Roman" w:hAnsi="Helvetica" w:cs="Helvetica"/>
          <w:color w:val="555555"/>
          <w:sz w:val="20"/>
          <w:szCs w:val="20"/>
          <w:lang w:eastAsia="de-DE"/>
        </w:rPr>
        <w:t xml:space="preserve"> </w:t>
      </w:r>
      <w:proofErr w:type="spellStart"/>
      <w:r w:rsidRPr="003A1A7C">
        <w:rPr>
          <w:rFonts w:ascii="Helvetica" w:eastAsia="Times New Roman" w:hAnsi="Helvetica" w:cs="Helvetica"/>
          <w:color w:val="555555"/>
          <w:sz w:val="20"/>
          <w:szCs w:val="20"/>
          <w:lang w:eastAsia="de-DE"/>
        </w:rPr>
        <w:t>take</w:t>
      </w:r>
      <w:proofErr w:type="spellEnd"/>
      <w:r w:rsidRPr="003A1A7C">
        <w:rPr>
          <w:rFonts w:ascii="Helvetica" w:eastAsia="Times New Roman" w:hAnsi="Helvetica" w:cs="Helvetica"/>
          <w:color w:val="555555"/>
          <w:sz w:val="20"/>
          <w:szCs w:val="20"/>
          <w:lang w:eastAsia="de-DE"/>
        </w:rPr>
        <w:t xml:space="preserve"> care </w:t>
      </w:r>
      <w:proofErr w:type="spellStart"/>
      <w:r w:rsidRPr="003A1A7C">
        <w:rPr>
          <w:rFonts w:ascii="Helvetica" w:eastAsia="Times New Roman" w:hAnsi="Helvetica" w:cs="Helvetica"/>
          <w:color w:val="555555"/>
          <w:sz w:val="20"/>
          <w:szCs w:val="20"/>
          <w:lang w:eastAsia="de-DE"/>
        </w:rPr>
        <w:t>of</w:t>
      </w:r>
      <w:proofErr w:type="spellEnd"/>
      <w:r w:rsidRPr="003A1A7C">
        <w:rPr>
          <w:rFonts w:ascii="Helvetica" w:eastAsia="Times New Roman" w:hAnsi="Helvetica" w:cs="Helvetica"/>
          <w:color w:val="555555"/>
          <w:sz w:val="20"/>
          <w:szCs w:val="20"/>
          <w:lang w:eastAsia="de-DE"/>
        </w:rPr>
        <w:t xml:space="preserve"> </w:t>
      </w:r>
      <w:proofErr w:type="spellStart"/>
      <w:r w:rsidRPr="003A1A7C">
        <w:rPr>
          <w:rFonts w:ascii="Helvetica" w:eastAsia="Times New Roman" w:hAnsi="Helvetica" w:cs="Helvetica"/>
          <w:color w:val="555555"/>
          <w:sz w:val="20"/>
          <w:szCs w:val="20"/>
          <w:lang w:eastAsia="de-DE"/>
        </w:rPr>
        <w:t>their</w:t>
      </w:r>
      <w:proofErr w:type="spellEnd"/>
      <w:r w:rsidRPr="003A1A7C">
        <w:rPr>
          <w:rFonts w:ascii="Helvetica" w:eastAsia="Times New Roman" w:hAnsi="Helvetica" w:cs="Helvetica"/>
          <w:color w:val="555555"/>
          <w:sz w:val="20"/>
          <w:szCs w:val="20"/>
          <w:lang w:eastAsia="de-DE"/>
        </w:rPr>
        <w:t xml:space="preserve"> IT </w:t>
      </w:r>
      <w:proofErr w:type="spellStart"/>
      <w:r w:rsidRPr="003A1A7C">
        <w:rPr>
          <w:rFonts w:ascii="Helvetica" w:eastAsia="Times New Roman" w:hAnsi="Helvetica" w:cs="Helvetica"/>
          <w:color w:val="555555"/>
          <w:sz w:val="20"/>
          <w:szCs w:val="20"/>
          <w:lang w:eastAsia="de-DE"/>
        </w:rPr>
        <w:t>security</w:t>
      </w:r>
      <w:proofErr w:type="spellEnd"/>
      <w:r w:rsidRPr="003A1A7C">
        <w:rPr>
          <w:rFonts w:ascii="Helvetica" w:eastAsia="Times New Roman" w:hAnsi="Helvetica" w:cs="Helvetica"/>
          <w:color w:val="555555"/>
          <w:sz w:val="20"/>
          <w:szCs w:val="20"/>
          <w:lang w:eastAsia="de-DE"/>
        </w:rPr>
        <w:t xml:space="preserve"> </w:t>
      </w:r>
      <w:proofErr w:type="spellStart"/>
      <w:r w:rsidRPr="003A1A7C">
        <w:rPr>
          <w:rFonts w:ascii="Helvetica" w:eastAsia="Times New Roman" w:hAnsi="Helvetica" w:cs="Helvetica"/>
          <w:color w:val="555555"/>
          <w:sz w:val="20"/>
          <w:szCs w:val="20"/>
          <w:lang w:eastAsia="de-DE"/>
        </w:rPr>
        <w:t>than</w:t>
      </w:r>
      <w:proofErr w:type="spellEnd"/>
      <w:r w:rsidRPr="003A1A7C">
        <w:rPr>
          <w:rFonts w:ascii="Helvetica" w:eastAsia="Times New Roman" w:hAnsi="Helvetica" w:cs="Helvetica"/>
          <w:color w:val="555555"/>
          <w:sz w:val="20"/>
          <w:szCs w:val="20"/>
          <w:lang w:eastAsia="de-DE"/>
        </w:rPr>
        <w:t xml:space="preserve"> </w:t>
      </w:r>
      <w:proofErr w:type="spellStart"/>
      <w:r w:rsidRPr="003A1A7C">
        <w:rPr>
          <w:rFonts w:ascii="Helvetica" w:eastAsia="Times New Roman" w:hAnsi="Helvetica" w:cs="Helvetica"/>
          <w:color w:val="555555"/>
          <w:sz w:val="20"/>
          <w:szCs w:val="20"/>
          <w:lang w:eastAsia="de-DE"/>
        </w:rPr>
        <w:t>since</w:t>
      </w:r>
      <w:proofErr w:type="spellEnd"/>
      <w:r w:rsidRPr="003A1A7C">
        <w:rPr>
          <w:rFonts w:ascii="Helvetica" w:eastAsia="Times New Roman" w:hAnsi="Helvetica" w:cs="Helvetica"/>
          <w:color w:val="555555"/>
          <w:sz w:val="20"/>
          <w:szCs w:val="20"/>
          <w:lang w:eastAsia="de-DE"/>
        </w:rPr>
        <w:t xml:space="preserve"> </w:t>
      </w:r>
      <w:proofErr w:type="spellStart"/>
      <w:r w:rsidRPr="003A1A7C">
        <w:rPr>
          <w:rFonts w:ascii="Helvetica" w:eastAsia="Times New Roman" w:hAnsi="Helvetica" w:cs="Helvetica"/>
          <w:color w:val="555555"/>
          <w:sz w:val="20"/>
          <w:szCs w:val="20"/>
          <w:lang w:eastAsia="de-DE"/>
        </w:rPr>
        <w:t>they</w:t>
      </w:r>
      <w:proofErr w:type="spellEnd"/>
      <w:r w:rsidRPr="003A1A7C">
        <w:rPr>
          <w:rFonts w:ascii="Helvetica" w:eastAsia="Times New Roman" w:hAnsi="Helvetica" w:cs="Helvetica"/>
          <w:color w:val="555555"/>
          <w:sz w:val="20"/>
          <w:szCs w:val="20"/>
          <w:lang w:eastAsia="de-DE"/>
        </w:rPr>
        <w:t xml:space="preserve"> </w:t>
      </w:r>
      <w:proofErr w:type="spellStart"/>
      <w:r w:rsidRPr="003A1A7C">
        <w:rPr>
          <w:rFonts w:ascii="Helvetica" w:eastAsia="Times New Roman" w:hAnsi="Helvetica" w:cs="Helvetica"/>
          <w:color w:val="555555"/>
          <w:sz w:val="20"/>
          <w:szCs w:val="20"/>
          <w:lang w:eastAsia="de-DE"/>
        </w:rPr>
        <w:t>heard</w:t>
      </w:r>
      <w:proofErr w:type="spellEnd"/>
      <w:r w:rsidRPr="003A1A7C">
        <w:rPr>
          <w:rFonts w:ascii="Helvetica" w:eastAsia="Times New Roman" w:hAnsi="Helvetica" w:cs="Helvetica"/>
          <w:color w:val="555555"/>
          <w:sz w:val="20"/>
          <w:szCs w:val="20"/>
          <w:lang w:eastAsia="de-DE"/>
        </w:rPr>
        <w:t xml:space="preserve"> </w:t>
      </w:r>
      <w:proofErr w:type="spellStart"/>
      <w:r w:rsidRPr="003A1A7C">
        <w:rPr>
          <w:rFonts w:ascii="Helvetica" w:eastAsia="Times New Roman" w:hAnsi="Helvetica" w:cs="Helvetica"/>
          <w:color w:val="555555"/>
          <w:sz w:val="20"/>
          <w:szCs w:val="20"/>
          <w:lang w:eastAsia="de-DE"/>
        </w:rPr>
        <w:t>him</w:t>
      </w:r>
      <w:proofErr w:type="spellEnd"/>
      <w:r w:rsidRPr="003A1A7C">
        <w:rPr>
          <w:rFonts w:ascii="Helvetica" w:eastAsia="Times New Roman" w:hAnsi="Helvetica" w:cs="Helvetica"/>
          <w:color w:val="555555"/>
          <w:sz w:val="20"/>
          <w:szCs w:val="20"/>
          <w:lang w:eastAsia="de-DE"/>
        </w:rPr>
        <w:t xml:space="preserve"> </w:t>
      </w:r>
      <w:proofErr w:type="spellStart"/>
      <w:r w:rsidRPr="003A1A7C">
        <w:rPr>
          <w:rFonts w:ascii="Helvetica" w:eastAsia="Times New Roman" w:hAnsi="Helvetica" w:cs="Helvetica"/>
          <w:color w:val="555555"/>
          <w:sz w:val="20"/>
          <w:szCs w:val="20"/>
          <w:lang w:eastAsia="de-DE"/>
        </w:rPr>
        <w:t>speak</w:t>
      </w:r>
      <w:proofErr w:type="spellEnd"/>
      <w:r w:rsidRPr="003A1A7C">
        <w:rPr>
          <w:rFonts w:ascii="Helvetica" w:eastAsia="Times New Roman" w:hAnsi="Helvetica" w:cs="Helvetica"/>
          <w:color w:val="555555"/>
          <w:sz w:val="20"/>
          <w:szCs w:val="20"/>
          <w:lang w:eastAsia="de-DE"/>
        </w:rPr>
        <w:t xml:space="preserve"> </w:t>
      </w:r>
      <w:proofErr w:type="spellStart"/>
      <w:r w:rsidRPr="003A1A7C">
        <w:rPr>
          <w:rFonts w:ascii="Helvetica" w:eastAsia="Times New Roman" w:hAnsi="Helvetica" w:cs="Helvetica"/>
          <w:color w:val="555555"/>
          <w:sz w:val="20"/>
          <w:szCs w:val="20"/>
          <w:lang w:eastAsia="de-DE"/>
        </w:rPr>
        <w:t>about</w:t>
      </w:r>
      <w:proofErr w:type="spellEnd"/>
      <w:r w:rsidRPr="003A1A7C">
        <w:rPr>
          <w:rFonts w:ascii="Helvetica" w:eastAsia="Times New Roman" w:hAnsi="Helvetica" w:cs="Helvetica"/>
          <w:color w:val="555555"/>
          <w:sz w:val="20"/>
          <w:szCs w:val="20"/>
          <w:lang w:eastAsia="de-DE"/>
        </w:rPr>
        <w:t xml:space="preserve"> it. </w:t>
      </w:r>
      <w:r w:rsidRPr="003A1A7C">
        <w:rPr>
          <w:rFonts w:ascii="Helvetica" w:eastAsia="Times New Roman" w:hAnsi="Helvetica" w:cs="Helvetica"/>
          <w:color w:val="555555"/>
          <w:sz w:val="20"/>
          <w:szCs w:val="20"/>
          <w:lang w:eastAsia="de-DE"/>
        </w:rPr>
        <w:br/>
      </w:r>
      <w:r w:rsidRPr="003A1A7C">
        <w:rPr>
          <w:rFonts w:ascii="Helvetica" w:eastAsia="Times New Roman" w:hAnsi="Helvetica" w:cs="Helvetica"/>
          <w:color w:val="555555"/>
          <w:sz w:val="20"/>
          <w:szCs w:val="20"/>
          <w:lang w:eastAsia="de-DE"/>
        </w:rPr>
        <w:br/>
        <w:t xml:space="preserve">Take </w:t>
      </w:r>
      <w:proofErr w:type="spellStart"/>
      <w:r w:rsidRPr="003A1A7C">
        <w:rPr>
          <w:rFonts w:ascii="Helvetica" w:eastAsia="Times New Roman" w:hAnsi="Helvetica" w:cs="Helvetica"/>
          <w:color w:val="555555"/>
          <w:sz w:val="20"/>
          <w:szCs w:val="20"/>
          <w:lang w:eastAsia="de-DE"/>
        </w:rPr>
        <w:t>the</w:t>
      </w:r>
      <w:proofErr w:type="spellEnd"/>
      <w:r w:rsidRPr="003A1A7C">
        <w:rPr>
          <w:rFonts w:ascii="Helvetica" w:eastAsia="Times New Roman" w:hAnsi="Helvetica" w:cs="Helvetica"/>
          <w:color w:val="555555"/>
          <w:sz w:val="20"/>
          <w:szCs w:val="20"/>
          <w:lang w:eastAsia="de-DE"/>
        </w:rPr>
        <w:t xml:space="preserve"> </w:t>
      </w:r>
      <w:proofErr w:type="spellStart"/>
      <w:r w:rsidRPr="003A1A7C">
        <w:rPr>
          <w:rFonts w:ascii="Helvetica" w:eastAsia="Times New Roman" w:hAnsi="Helvetica" w:cs="Helvetica"/>
          <w:color w:val="555555"/>
          <w:sz w:val="20"/>
          <w:szCs w:val="20"/>
          <w:lang w:eastAsia="de-DE"/>
        </w:rPr>
        <w:t>chance</w:t>
      </w:r>
      <w:proofErr w:type="spellEnd"/>
      <w:r w:rsidRPr="003A1A7C">
        <w:rPr>
          <w:rFonts w:ascii="Helvetica" w:eastAsia="Times New Roman" w:hAnsi="Helvetica" w:cs="Helvetica"/>
          <w:color w:val="555555"/>
          <w:sz w:val="20"/>
          <w:szCs w:val="20"/>
          <w:lang w:eastAsia="de-DE"/>
        </w:rPr>
        <w:t xml:space="preserve"> </w:t>
      </w:r>
      <w:proofErr w:type="spellStart"/>
      <w:r w:rsidRPr="003A1A7C">
        <w:rPr>
          <w:rFonts w:ascii="Helvetica" w:eastAsia="Times New Roman" w:hAnsi="Helvetica" w:cs="Helvetica"/>
          <w:color w:val="555555"/>
          <w:sz w:val="20"/>
          <w:szCs w:val="20"/>
          <w:lang w:eastAsia="de-DE"/>
        </w:rPr>
        <w:t>to</w:t>
      </w:r>
      <w:proofErr w:type="spellEnd"/>
      <w:r w:rsidRPr="003A1A7C">
        <w:rPr>
          <w:rFonts w:ascii="Helvetica" w:eastAsia="Times New Roman" w:hAnsi="Helvetica" w:cs="Helvetica"/>
          <w:color w:val="555555"/>
          <w:sz w:val="20"/>
          <w:szCs w:val="20"/>
          <w:lang w:eastAsia="de-DE"/>
        </w:rPr>
        <w:t xml:space="preserve"> listen </w:t>
      </w:r>
      <w:proofErr w:type="spellStart"/>
      <w:r w:rsidRPr="003A1A7C">
        <w:rPr>
          <w:rFonts w:ascii="Helvetica" w:eastAsia="Times New Roman" w:hAnsi="Helvetica" w:cs="Helvetica"/>
          <w:color w:val="555555"/>
          <w:sz w:val="20"/>
          <w:szCs w:val="20"/>
          <w:lang w:eastAsia="de-DE"/>
        </w:rPr>
        <w:t>to</w:t>
      </w:r>
      <w:proofErr w:type="spellEnd"/>
      <w:r w:rsidRPr="003A1A7C">
        <w:rPr>
          <w:rFonts w:ascii="Helvetica" w:eastAsia="Times New Roman" w:hAnsi="Helvetica" w:cs="Helvetica"/>
          <w:color w:val="555555"/>
          <w:sz w:val="20"/>
          <w:szCs w:val="20"/>
          <w:lang w:eastAsia="de-DE"/>
        </w:rPr>
        <w:t xml:space="preserve"> </w:t>
      </w:r>
      <w:proofErr w:type="spellStart"/>
      <w:r w:rsidRPr="003A1A7C">
        <w:rPr>
          <w:rFonts w:ascii="Helvetica" w:eastAsia="Times New Roman" w:hAnsi="Helvetica" w:cs="Helvetica"/>
          <w:color w:val="555555"/>
          <w:sz w:val="20"/>
          <w:szCs w:val="20"/>
          <w:lang w:eastAsia="de-DE"/>
        </w:rPr>
        <w:t>what</w:t>
      </w:r>
      <w:proofErr w:type="spellEnd"/>
      <w:r w:rsidRPr="003A1A7C">
        <w:rPr>
          <w:rFonts w:ascii="Helvetica" w:eastAsia="Times New Roman" w:hAnsi="Helvetica" w:cs="Helvetica"/>
          <w:color w:val="555555"/>
          <w:sz w:val="20"/>
          <w:szCs w:val="20"/>
          <w:lang w:eastAsia="de-DE"/>
        </w:rPr>
        <w:t xml:space="preserve"> </w:t>
      </w:r>
      <w:proofErr w:type="spellStart"/>
      <w:r w:rsidRPr="003A1A7C">
        <w:rPr>
          <w:rFonts w:ascii="Helvetica" w:eastAsia="Times New Roman" w:hAnsi="Helvetica" w:cs="Helvetica"/>
          <w:color w:val="555555"/>
          <w:sz w:val="20"/>
          <w:szCs w:val="20"/>
          <w:lang w:eastAsia="de-DE"/>
        </w:rPr>
        <w:t>his</w:t>
      </w:r>
      <w:proofErr w:type="spellEnd"/>
      <w:r w:rsidRPr="003A1A7C">
        <w:rPr>
          <w:rFonts w:ascii="Helvetica" w:eastAsia="Times New Roman" w:hAnsi="Helvetica" w:cs="Helvetica"/>
          <w:color w:val="555555"/>
          <w:sz w:val="20"/>
          <w:szCs w:val="20"/>
          <w:lang w:eastAsia="de-DE"/>
        </w:rPr>
        <w:t xml:space="preserve"> tricks </w:t>
      </w:r>
      <w:proofErr w:type="spellStart"/>
      <w:r w:rsidRPr="003A1A7C">
        <w:rPr>
          <w:rFonts w:ascii="Helvetica" w:eastAsia="Times New Roman" w:hAnsi="Helvetica" w:cs="Helvetica"/>
          <w:color w:val="555555"/>
          <w:sz w:val="20"/>
          <w:szCs w:val="20"/>
          <w:lang w:eastAsia="de-DE"/>
        </w:rPr>
        <w:t>are</w:t>
      </w:r>
      <w:proofErr w:type="spellEnd"/>
      <w:r w:rsidRPr="003A1A7C">
        <w:rPr>
          <w:rFonts w:ascii="Helvetica" w:eastAsia="Times New Roman" w:hAnsi="Helvetica" w:cs="Helvetica"/>
          <w:color w:val="555555"/>
          <w:sz w:val="20"/>
          <w:szCs w:val="20"/>
          <w:lang w:eastAsia="de-DE"/>
        </w:rPr>
        <w:t xml:space="preserve"> – </w:t>
      </w:r>
      <w:proofErr w:type="spellStart"/>
      <w:r w:rsidRPr="003A1A7C">
        <w:rPr>
          <w:rFonts w:ascii="Helvetica" w:eastAsia="Times New Roman" w:hAnsi="Helvetica" w:cs="Helvetica"/>
          <w:color w:val="555555"/>
          <w:sz w:val="20"/>
          <w:szCs w:val="20"/>
          <w:lang w:eastAsia="de-DE"/>
        </w:rPr>
        <w:t>and</w:t>
      </w:r>
      <w:proofErr w:type="spellEnd"/>
      <w:r w:rsidRPr="003A1A7C">
        <w:rPr>
          <w:rFonts w:ascii="Helvetica" w:eastAsia="Times New Roman" w:hAnsi="Helvetica" w:cs="Helvetica"/>
          <w:color w:val="555555"/>
          <w:sz w:val="20"/>
          <w:szCs w:val="20"/>
          <w:lang w:eastAsia="de-DE"/>
        </w:rPr>
        <w:t xml:space="preserve"> </w:t>
      </w:r>
      <w:proofErr w:type="spellStart"/>
      <w:r w:rsidRPr="003A1A7C">
        <w:rPr>
          <w:rFonts w:ascii="Helvetica" w:eastAsia="Times New Roman" w:hAnsi="Helvetica" w:cs="Helvetica"/>
          <w:color w:val="555555"/>
          <w:sz w:val="20"/>
          <w:szCs w:val="20"/>
          <w:lang w:eastAsia="de-DE"/>
        </w:rPr>
        <w:t>make</w:t>
      </w:r>
      <w:proofErr w:type="spellEnd"/>
      <w:r w:rsidRPr="003A1A7C">
        <w:rPr>
          <w:rFonts w:ascii="Helvetica" w:eastAsia="Times New Roman" w:hAnsi="Helvetica" w:cs="Helvetica"/>
          <w:color w:val="555555"/>
          <w:sz w:val="20"/>
          <w:szCs w:val="20"/>
          <w:lang w:eastAsia="de-DE"/>
        </w:rPr>
        <w:t xml:space="preserve"> </w:t>
      </w:r>
      <w:proofErr w:type="spellStart"/>
      <w:r w:rsidRPr="003A1A7C">
        <w:rPr>
          <w:rFonts w:ascii="Helvetica" w:eastAsia="Times New Roman" w:hAnsi="Helvetica" w:cs="Helvetica"/>
          <w:color w:val="555555"/>
          <w:sz w:val="20"/>
          <w:szCs w:val="20"/>
          <w:lang w:eastAsia="de-DE"/>
        </w:rPr>
        <w:t>sure</w:t>
      </w:r>
      <w:proofErr w:type="spellEnd"/>
      <w:r w:rsidRPr="003A1A7C">
        <w:rPr>
          <w:rFonts w:ascii="Helvetica" w:eastAsia="Times New Roman" w:hAnsi="Helvetica" w:cs="Helvetica"/>
          <w:color w:val="555555"/>
          <w:sz w:val="20"/>
          <w:szCs w:val="20"/>
          <w:lang w:eastAsia="de-DE"/>
        </w:rPr>
        <w:t xml:space="preserve"> </w:t>
      </w:r>
      <w:proofErr w:type="spellStart"/>
      <w:r w:rsidRPr="003A1A7C">
        <w:rPr>
          <w:rFonts w:ascii="Helvetica" w:eastAsia="Times New Roman" w:hAnsi="Helvetica" w:cs="Helvetica"/>
          <w:color w:val="555555"/>
          <w:sz w:val="20"/>
          <w:szCs w:val="20"/>
          <w:lang w:eastAsia="de-DE"/>
        </w:rPr>
        <w:t>you</w:t>
      </w:r>
      <w:proofErr w:type="spellEnd"/>
      <w:r w:rsidRPr="003A1A7C">
        <w:rPr>
          <w:rFonts w:ascii="Helvetica" w:eastAsia="Times New Roman" w:hAnsi="Helvetica" w:cs="Helvetica"/>
          <w:color w:val="555555"/>
          <w:sz w:val="20"/>
          <w:szCs w:val="20"/>
          <w:lang w:eastAsia="de-DE"/>
        </w:rPr>
        <w:t xml:space="preserve"> </w:t>
      </w:r>
      <w:proofErr w:type="spellStart"/>
      <w:r w:rsidRPr="003A1A7C">
        <w:rPr>
          <w:rFonts w:ascii="Helvetica" w:eastAsia="Times New Roman" w:hAnsi="Helvetica" w:cs="Helvetica"/>
          <w:color w:val="555555"/>
          <w:sz w:val="20"/>
          <w:szCs w:val="20"/>
          <w:lang w:eastAsia="de-DE"/>
        </w:rPr>
        <w:t>make</w:t>
      </w:r>
      <w:proofErr w:type="spellEnd"/>
      <w:r w:rsidRPr="003A1A7C">
        <w:rPr>
          <w:rFonts w:ascii="Helvetica" w:eastAsia="Times New Roman" w:hAnsi="Helvetica" w:cs="Helvetica"/>
          <w:color w:val="555555"/>
          <w:sz w:val="20"/>
          <w:szCs w:val="20"/>
          <w:lang w:eastAsia="de-DE"/>
        </w:rPr>
        <w:t xml:space="preserve"> a </w:t>
      </w:r>
      <w:proofErr w:type="spellStart"/>
      <w:r w:rsidRPr="003A1A7C">
        <w:rPr>
          <w:rFonts w:ascii="Helvetica" w:eastAsia="Times New Roman" w:hAnsi="Helvetica" w:cs="Helvetica"/>
          <w:color w:val="555555"/>
          <w:sz w:val="20"/>
          <w:szCs w:val="20"/>
          <w:lang w:eastAsia="de-DE"/>
        </w:rPr>
        <w:t>change</w:t>
      </w:r>
      <w:proofErr w:type="spellEnd"/>
      <w:r w:rsidRPr="003A1A7C">
        <w:rPr>
          <w:rFonts w:ascii="Helvetica" w:eastAsia="Times New Roman" w:hAnsi="Helvetica" w:cs="Helvetica"/>
          <w:color w:val="555555"/>
          <w:sz w:val="20"/>
          <w:szCs w:val="20"/>
          <w:lang w:eastAsia="de-DE"/>
        </w:rPr>
        <w:t xml:space="preserve"> </w:t>
      </w:r>
      <w:proofErr w:type="spellStart"/>
      <w:r w:rsidRPr="003A1A7C">
        <w:rPr>
          <w:rFonts w:ascii="Helvetica" w:eastAsia="Times New Roman" w:hAnsi="Helvetica" w:cs="Helvetica"/>
          <w:color w:val="555555"/>
          <w:sz w:val="20"/>
          <w:szCs w:val="20"/>
          <w:lang w:eastAsia="de-DE"/>
        </w:rPr>
        <w:t>with</w:t>
      </w:r>
      <w:proofErr w:type="spellEnd"/>
      <w:r w:rsidRPr="003A1A7C">
        <w:rPr>
          <w:rFonts w:ascii="Helvetica" w:eastAsia="Times New Roman" w:hAnsi="Helvetica" w:cs="Helvetica"/>
          <w:color w:val="555555"/>
          <w:sz w:val="20"/>
          <w:szCs w:val="20"/>
          <w:lang w:eastAsia="de-DE"/>
        </w:rPr>
        <w:t xml:space="preserve"> </w:t>
      </w:r>
      <w:proofErr w:type="spellStart"/>
      <w:r w:rsidRPr="003A1A7C">
        <w:rPr>
          <w:rFonts w:ascii="Helvetica" w:eastAsia="Times New Roman" w:hAnsi="Helvetica" w:cs="Helvetica"/>
          <w:color w:val="555555"/>
          <w:sz w:val="20"/>
          <w:szCs w:val="20"/>
          <w:lang w:eastAsia="de-DE"/>
        </w:rPr>
        <w:t>your</w:t>
      </w:r>
      <w:proofErr w:type="spellEnd"/>
      <w:r w:rsidRPr="003A1A7C">
        <w:rPr>
          <w:rFonts w:ascii="Helvetica" w:eastAsia="Times New Roman" w:hAnsi="Helvetica" w:cs="Helvetica"/>
          <w:color w:val="555555"/>
          <w:sz w:val="20"/>
          <w:szCs w:val="20"/>
          <w:lang w:eastAsia="de-DE"/>
        </w:rPr>
        <w:t xml:space="preserve"> </w:t>
      </w:r>
      <w:proofErr w:type="spellStart"/>
      <w:r w:rsidRPr="003A1A7C">
        <w:rPr>
          <w:rFonts w:ascii="Helvetica" w:eastAsia="Times New Roman" w:hAnsi="Helvetica" w:cs="Helvetica"/>
          <w:color w:val="555555"/>
          <w:sz w:val="20"/>
          <w:szCs w:val="20"/>
          <w:lang w:eastAsia="de-DE"/>
        </w:rPr>
        <w:t>presentations</w:t>
      </w:r>
      <w:proofErr w:type="spellEnd"/>
      <w:r w:rsidRPr="003A1A7C">
        <w:rPr>
          <w:rFonts w:ascii="Helvetica" w:eastAsia="Times New Roman" w:hAnsi="Helvetica" w:cs="Helvetica"/>
          <w:color w:val="555555"/>
          <w:sz w:val="20"/>
          <w:szCs w:val="20"/>
          <w:lang w:eastAsia="de-DE"/>
        </w:rPr>
        <w:t xml:space="preserve"> in </w:t>
      </w:r>
      <w:proofErr w:type="spellStart"/>
      <w:r w:rsidRPr="003A1A7C">
        <w:rPr>
          <w:rFonts w:ascii="Helvetica" w:eastAsia="Times New Roman" w:hAnsi="Helvetica" w:cs="Helvetica"/>
          <w:color w:val="555555"/>
          <w:sz w:val="20"/>
          <w:szCs w:val="20"/>
          <w:lang w:eastAsia="de-DE"/>
        </w:rPr>
        <w:t>the</w:t>
      </w:r>
      <w:proofErr w:type="spellEnd"/>
      <w:r w:rsidRPr="003A1A7C">
        <w:rPr>
          <w:rFonts w:ascii="Helvetica" w:eastAsia="Times New Roman" w:hAnsi="Helvetica" w:cs="Helvetica"/>
          <w:color w:val="555555"/>
          <w:sz w:val="20"/>
          <w:szCs w:val="20"/>
          <w:lang w:eastAsia="de-DE"/>
        </w:rPr>
        <w:t xml:space="preserve"> </w:t>
      </w:r>
      <w:proofErr w:type="spellStart"/>
      <w:r w:rsidRPr="003A1A7C">
        <w:rPr>
          <w:rFonts w:ascii="Helvetica" w:eastAsia="Times New Roman" w:hAnsi="Helvetica" w:cs="Helvetica"/>
          <w:color w:val="555555"/>
          <w:sz w:val="20"/>
          <w:szCs w:val="20"/>
          <w:lang w:eastAsia="de-DE"/>
        </w:rPr>
        <w:t>future</w:t>
      </w:r>
      <w:proofErr w:type="spellEnd"/>
      <w:r w:rsidRPr="003A1A7C">
        <w:rPr>
          <w:rFonts w:ascii="Helvetica" w:eastAsia="Times New Roman" w:hAnsi="Helvetica" w:cs="Helvetica"/>
          <w:color w:val="555555"/>
          <w:sz w:val="20"/>
          <w:szCs w:val="20"/>
          <w:lang w:eastAsia="de-DE"/>
        </w:rPr>
        <w:t xml:space="preserve">. </w:t>
      </w:r>
      <w:proofErr w:type="spellStart"/>
      <w:r w:rsidRPr="003A1A7C">
        <w:rPr>
          <w:rFonts w:ascii="Helvetica" w:eastAsia="Times New Roman" w:hAnsi="Helvetica" w:cs="Helvetica"/>
          <w:color w:val="555555"/>
          <w:sz w:val="20"/>
          <w:szCs w:val="20"/>
          <w:lang w:eastAsia="de-DE"/>
        </w:rPr>
        <w:t>Your</w:t>
      </w:r>
      <w:proofErr w:type="spellEnd"/>
      <w:r w:rsidRPr="003A1A7C">
        <w:rPr>
          <w:rFonts w:ascii="Helvetica" w:eastAsia="Times New Roman" w:hAnsi="Helvetica" w:cs="Helvetica"/>
          <w:color w:val="555555"/>
          <w:sz w:val="20"/>
          <w:szCs w:val="20"/>
          <w:lang w:eastAsia="de-DE"/>
        </w:rPr>
        <w:t xml:space="preserve"> </w:t>
      </w:r>
      <w:proofErr w:type="spellStart"/>
      <w:r w:rsidRPr="003A1A7C">
        <w:rPr>
          <w:rFonts w:ascii="Helvetica" w:eastAsia="Times New Roman" w:hAnsi="Helvetica" w:cs="Helvetica"/>
          <w:color w:val="555555"/>
          <w:sz w:val="20"/>
          <w:szCs w:val="20"/>
          <w:lang w:eastAsia="de-DE"/>
        </w:rPr>
        <w:t>audience</w:t>
      </w:r>
      <w:proofErr w:type="spellEnd"/>
      <w:r w:rsidRPr="003A1A7C">
        <w:rPr>
          <w:rFonts w:ascii="Helvetica" w:eastAsia="Times New Roman" w:hAnsi="Helvetica" w:cs="Helvetica"/>
          <w:color w:val="555555"/>
          <w:sz w:val="20"/>
          <w:szCs w:val="20"/>
          <w:lang w:eastAsia="de-DE"/>
        </w:rPr>
        <w:t xml:space="preserve"> </w:t>
      </w:r>
      <w:proofErr w:type="spellStart"/>
      <w:r w:rsidRPr="003A1A7C">
        <w:rPr>
          <w:rFonts w:ascii="Helvetica" w:eastAsia="Times New Roman" w:hAnsi="Helvetica" w:cs="Helvetica"/>
          <w:color w:val="555555"/>
          <w:sz w:val="20"/>
          <w:szCs w:val="20"/>
          <w:lang w:eastAsia="de-DE"/>
        </w:rPr>
        <w:t>deserves</w:t>
      </w:r>
      <w:proofErr w:type="spellEnd"/>
      <w:r w:rsidRPr="003A1A7C">
        <w:rPr>
          <w:rFonts w:ascii="Helvetica" w:eastAsia="Times New Roman" w:hAnsi="Helvetica" w:cs="Helvetica"/>
          <w:color w:val="555555"/>
          <w:sz w:val="20"/>
          <w:szCs w:val="20"/>
          <w:lang w:eastAsia="de-DE"/>
        </w:rPr>
        <w:t xml:space="preserve"> </w:t>
      </w:r>
      <w:proofErr w:type="spellStart"/>
      <w:r w:rsidRPr="003A1A7C">
        <w:rPr>
          <w:rFonts w:ascii="Helvetica" w:eastAsia="Times New Roman" w:hAnsi="Helvetica" w:cs="Helvetica"/>
          <w:color w:val="555555"/>
          <w:sz w:val="20"/>
          <w:szCs w:val="20"/>
          <w:lang w:eastAsia="de-DE"/>
        </w:rPr>
        <w:t>to</w:t>
      </w:r>
      <w:proofErr w:type="spellEnd"/>
      <w:r w:rsidRPr="003A1A7C">
        <w:rPr>
          <w:rFonts w:ascii="Helvetica" w:eastAsia="Times New Roman" w:hAnsi="Helvetica" w:cs="Helvetica"/>
          <w:color w:val="555555"/>
          <w:sz w:val="20"/>
          <w:szCs w:val="20"/>
          <w:lang w:eastAsia="de-DE"/>
        </w:rPr>
        <w:t xml:space="preserve"> </w:t>
      </w:r>
      <w:proofErr w:type="spellStart"/>
      <w:r w:rsidRPr="003A1A7C">
        <w:rPr>
          <w:rFonts w:ascii="Helvetica" w:eastAsia="Times New Roman" w:hAnsi="Helvetica" w:cs="Helvetica"/>
          <w:color w:val="555555"/>
          <w:sz w:val="20"/>
          <w:szCs w:val="20"/>
          <w:lang w:eastAsia="de-DE"/>
        </w:rPr>
        <w:t>experience</w:t>
      </w:r>
      <w:proofErr w:type="spellEnd"/>
      <w:r w:rsidRPr="003A1A7C">
        <w:rPr>
          <w:rFonts w:ascii="Helvetica" w:eastAsia="Times New Roman" w:hAnsi="Helvetica" w:cs="Helvetica"/>
          <w:color w:val="555555"/>
          <w:sz w:val="20"/>
          <w:szCs w:val="20"/>
          <w:lang w:eastAsia="de-DE"/>
        </w:rPr>
        <w:t xml:space="preserve"> </w:t>
      </w:r>
      <w:proofErr w:type="spellStart"/>
      <w:r w:rsidRPr="003A1A7C">
        <w:rPr>
          <w:rFonts w:ascii="Helvetica" w:eastAsia="Times New Roman" w:hAnsi="Helvetica" w:cs="Helvetica"/>
          <w:color w:val="555555"/>
          <w:sz w:val="20"/>
          <w:szCs w:val="20"/>
          <w:lang w:eastAsia="de-DE"/>
        </w:rPr>
        <w:t>you</w:t>
      </w:r>
      <w:proofErr w:type="spellEnd"/>
      <w:r w:rsidRPr="003A1A7C">
        <w:rPr>
          <w:rFonts w:ascii="Helvetica" w:eastAsia="Times New Roman" w:hAnsi="Helvetica" w:cs="Helvetica"/>
          <w:color w:val="555555"/>
          <w:sz w:val="20"/>
          <w:szCs w:val="20"/>
          <w:lang w:eastAsia="de-DE"/>
        </w:rPr>
        <w:t xml:space="preserve"> at </w:t>
      </w:r>
      <w:proofErr w:type="spellStart"/>
      <w:r w:rsidRPr="003A1A7C">
        <w:rPr>
          <w:rFonts w:ascii="Helvetica" w:eastAsia="Times New Roman" w:hAnsi="Helvetica" w:cs="Helvetica"/>
          <w:color w:val="555555"/>
          <w:sz w:val="20"/>
          <w:szCs w:val="20"/>
          <w:lang w:eastAsia="de-DE"/>
        </w:rPr>
        <w:t>your</w:t>
      </w:r>
      <w:proofErr w:type="spellEnd"/>
      <w:r w:rsidRPr="003A1A7C">
        <w:rPr>
          <w:rFonts w:ascii="Helvetica" w:eastAsia="Times New Roman" w:hAnsi="Helvetica" w:cs="Helvetica"/>
          <w:color w:val="555555"/>
          <w:sz w:val="20"/>
          <w:szCs w:val="20"/>
          <w:lang w:eastAsia="de-DE"/>
        </w:rPr>
        <w:t xml:space="preserve"> </w:t>
      </w:r>
      <w:proofErr w:type="spellStart"/>
      <w:r w:rsidRPr="003A1A7C">
        <w:rPr>
          <w:rFonts w:ascii="Helvetica" w:eastAsia="Times New Roman" w:hAnsi="Helvetica" w:cs="Helvetica"/>
          <w:color w:val="555555"/>
          <w:sz w:val="20"/>
          <w:szCs w:val="20"/>
          <w:lang w:eastAsia="de-DE"/>
        </w:rPr>
        <w:t>best</w:t>
      </w:r>
      <w:proofErr w:type="spellEnd"/>
      <w:r w:rsidRPr="003A1A7C">
        <w:rPr>
          <w:rFonts w:ascii="Helvetica" w:eastAsia="Times New Roman" w:hAnsi="Helvetica" w:cs="Helvetica"/>
          <w:color w:val="555555"/>
          <w:sz w:val="20"/>
          <w:szCs w:val="20"/>
          <w:lang w:eastAsia="de-DE"/>
        </w:rPr>
        <w:t>! </w:t>
      </w:r>
      <w:hyperlink r:id="rId8" w:history="1">
        <w:r w:rsidRPr="003A1A7C">
          <w:rPr>
            <w:rFonts w:ascii="Helvetica" w:eastAsia="Times New Roman" w:hAnsi="Helvetica" w:cs="Helvetica"/>
            <w:color w:val="0000FF"/>
            <w:sz w:val="20"/>
            <w:szCs w:val="20"/>
            <w:u w:val="single"/>
            <w:lang w:eastAsia="de-DE"/>
          </w:rPr>
          <w:t>Zur Anmeldung.</w:t>
        </w:r>
      </w:hyperlink>
    </w:p>
    <w:p w:rsidR="003A1A7C" w:rsidRPr="003A1A7C" w:rsidRDefault="003A1A7C" w:rsidP="003A1A7C">
      <w:pPr>
        <w:spacing w:after="100" w:afterAutospacing="1" w:line="270" w:lineRule="atLeast"/>
        <w:rPr>
          <w:rFonts w:ascii="Helvetica" w:eastAsia="Times New Roman" w:hAnsi="Helvetica" w:cs="Helvetica"/>
          <w:color w:val="555555"/>
          <w:sz w:val="20"/>
          <w:szCs w:val="20"/>
          <w:lang w:eastAsia="de-DE"/>
        </w:rPr>
      </w:pPr>
      <w:r w:rsidRPr="003A1A7C">
        <w:rPr>
          <w:rFonts w:ascii="Helvetica" w:eastAsia="Times New Roman" w:hAnsi="Helvetica" w:cs="Helvetica"/>
          <w:b/>
          <w:bCs/>
          <w:color w:val="555555"/>
          <w:sz w:val="20"/>
          <w:szCs w:val="20"/>
          <w:lang w:eastAsia="de-DE"/>
        </w:rPr>
        <w:t>MITTWOCH, 31. JULI, 18 UHR: KOMMUNIKATION INTERNATIONAL – REGELN UND BESONDERHEITEN</w:t>
      </w:r>
    </w:p>
    <w:p w:rsidR="003A1A7C" w:rsidRPr="003A1A7C" w:rsidRDefault="003A1A7C" w:rsidP="003A1A7C">
      <w:pPr>
        <w:spacing w:after="100" w:afterAutospacing="1" w:line="270" w:lineRule="atLeast"/>
        <w:rPr>
          <w:rFonts w:ascii="Helvetica" w:eastAsia="Times New Roman" w:hAnsi="Helvetica" w:cs="Helvetica"/>
          <w:color w:val="555555"/>
          <w:sz w:val="20"/>
          <w:szCs w:val="20"/>
          <w:lang w:eastAsia="de-DE"/>
        </w:rPr>
      </w:pPr>
      <w:r w:rsidRPr="003A1A7C">
        <w:rPr>
          <w:rFonts w:ascii="Helvetica" w:eastAsia="Times New Roman" w:hAnsi="Helvetica" w:cs="Helvetica"/>
          <w:color w:val="555555"/>
          <w:sz w:val="20"/>
          <w:szCs w:val="20"/>
          <w:lang w:eastAsia="de-DE"/>
        </w:rPr>
        <w:t xml:space="preserve">Steffen Henkel, Interkultureller Trainer </w:t>
      </w:r>
      <w:proofErr w:type="spellStart"/>
      <w:r w:rsidRPr="003A1A7C">
        <w:rPr>
          <w:rFonts w:ascii="Helvetica" w:eastAsia="Times New Roman" w:hAnsi="Helvetica" w:cs="Helvetica"/>
          <w:color w:val="555555"/>
          <w:sz w:val="20"/>
          <w:szCs w:val="20"/>
          <w:lang w:eastAsia="de-DE"/>
        </w:rPr>
        <w:t>crossculture</w:t>
      </w:r>
      <w:proofErr w:type="spellEnd"/>
      <w:r w:rsidRPr="003A1A7C">
        <w:rPr>
          <w:rFonts w:ascii="Helvetica" w:eastAsia="Times New Roman" w:hAnsi="Helvetica" w:cs="Helvetica"/>
          <w:color w:val="555555"/>
          <w:sz w:val="20"/>
          <w:szCs w:val="20"/>
          <w:lang w:eastAsia="de-DE"/>
        </w:rPr>
        <w:t xml:space="preserve"> </w:t>
      </w:r>
      <w:proofErr w:type="spellStart"/>
      <w:r w:rsidRPr="003A1A7C">
        <w:rPr>
          <w:rFonts w:ascii="Helvetica" w:eastAsia="Times New Roman" w:hAnsi="Helvetica" w:cs="Helvetica"/>
          <w:color w:val="555555"/>
          <w:sz w:val="20"/>
          <w:szCs w:val="20"/>
          <w:lang w:eastAsia="de-DE"/>
        </w:rPr>
        <w:t>academy</w:t>
      </w:r>
      <w:proofErr w:type="spellEnd"/>
      <w:r w:rsidRPr="003A1A7C">
        <w:rPr>
          <w:rFonts w:ascii="Helvetica" w:eastAsia="Times New Roman" w:hAnsi="Helvetica" w:cs="Helvetica"/>
          <w:color w:val="555555"/>
          <w:sz w:val="20"/>
          <w:szCs w:val="20"/>
          <w:lang w:eastAsia="de-DE"/>
        </w:rPr>
        <w:t>, geht in diesem Webinar auf einige Aspekte der interkulturellen Kommunikation ein. Kommunikation auf dem internationalen Parkett birgt einige Besonderheiten. Viele Regeln unterscheiden sich und bestimmte Dinge, die man innerhalb seiner eigenen Kultur als selbstverständlich annimmt, sind plötzlich anders. Du erhältst einerseits wertvolle Hinweise, worauf du generell achten kannst und gleichzeitig einige handfeste Tipps, die du in konkreten Situationen beachten solltest. </w:t>
      </w:r>
      <w:hyperlink r:id="rId9" w:history="1">
        <w:r w:rsidRPr="003A1A7C">
          <w:rPr>
            <w:rFonts w:ascii="Helvetica" w:eastAsia="Times New Roman" w:hAnsi="Helvetica" w:cs="Helvetica"/>
            <w:color w:val="0000FF"/>
            <w:sz w:val="20"/>
            <w:szCs w:val="20"/>
            <w:u w:val="single"/>
            <w:lang w:eastAsia="de-DE"/>
          </w:rPr>
          <w:t>Zur Anmeldung.</w:t>
        </w:r>
      </w:hyperlink>
    </w:p>
    <w:p w:rsidR="00FF6365" w:rsidRDefault="003A1A7C"/>
    <w:sectPr w:rsidR="00FF636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FD1"/>
    <w:rsid w:val="002853ED"/>
    <w:rsid w:val="003A1A7C"/>
    <w:rsid w:val="005309D5"/>
    <w:rsid w:val="0058571C"/>
    <w:rsid w:val="007A7A73"/>
    <w:rsid w:val="008823A4"/>
    <w:rsid w:val="00960FD1"/>
    <w:rsid w:val="00B94446"/>
    <w:rsid w:val="00D00168"/>
    <w:rsid w:val="00FB50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93B385-6180-4301-BD23-8AB8191F7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60FD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960FD1"/>
    <w:rPr>
      <w:b/>
      <w:bCs/>
    </w:rPr>
  </w:style>
  <w:style w:type="character" w:styleId="Hyperlink">
    <w:name w:val="Hyperlink"/>
    <w:basedOn w:val="Absatz-Standardschriftart"/>
    <w:uiPriority w:val="99"/>
    <w:unhideWhenUsed/>
    <w:rsid w:val="00960FD1"/>
    <w:rPr>
      <w:color w:val="0000FF"/>
      <w:u w:val="single"/>
    </w:rPr>
  </w:style>
  <w:style w:type="character" w:styleId="BesuchterHyperlink">
    <w:name w:val="FollowedHyperlink"/>
    <w:basedOn w:val="Absatz-Standardschriftart"/>
    <w:uiPriority w:val="99"/>
    <w:semiHidden/>
    <w:unhideWhenUsed/>
    <w:rsid w:val="007A7A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771476">
      <w:bodyDiv w:val="1"/>
      <w:marLeft w:val="0"/>
      <w:marRight w:val="0"/>
      <w:marTop w:val="0"/>
      <w:marBottom w:val="0"/>
      <w:divBdr>
        <w:top w:val="none" w:sz="0" w:space="0" w:color="auto"/>
        <w:left w:val="none" w:sz="0" w:space="0" w:color="auto"/>
        <w:bottom w:val="none" w:sz="0" w:space="0" w:color="auto"/>
        <w:right w:val="none" w:sz="0" w:space="0" w:color="auto"/>
      </w:divBdr>
    </w:div>
    <w:div w:id="2031755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vents.genndi.com/register/818182175026322913/157ce7fcff" TargetMode="External"/><Relationship Id="rId3" Type="http://schemas.openxmlformats.org/officeDocument/2006/relationships/webSettings" Target="webSettings.xml"/><Relationship Id="rId7" Type="http://schemas.openxmlformats.org/officeDocument/2006/relationships/hyperlink" Target="https://events.genndi.com/register/818182175026322913/f420d9a04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vents.genndi.com/register/818182175026322913/a59f436aea" TargetMode="External"/><Relationship Id="rId11" Type="http://schemas.openxmlformats.org/officeDocument/2006/relationships/theme" Target="theme/theme1.xml"/><Relationship Id="rId5" Type="http://schemas.openxmlformats.org/officeDocument/2006/relationships/hyperlink" Target="https://events.genndi.com/register/818182175026322913/e4bc70934f" TargetMode="External"/><Relationship Id="rId10" Type="http://schemas.openxmlformats.org/officeDocument/2006/relationships/fontTable" Target="fontTable.xml"/><Relationship Id="rId4" Type="http://schemas.openxmlformats.org/officeDocument/2006/relationships/hyperlink" Target="https://www.deutsche-bildung.de/de/magazin/veranstaltungskalender/" TargetMode="External"/><Relationship Id="rId9" Type="http://schemas.openxmlformats.org/officeDocument/2006/relationships/hyperlink" Target="https://events.genndi.com/register/818182175026322913/b06473df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646</Words>
  <Characters>4073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Mittermeier | Deutsche Bildung</dc:creator>
  <cp:keywords/>
  <dc:description/>
  <cp:lastModifiedBy>Isabelle Mittermeier | Deutsche Bildung</cp:lastModifiedBy>
  <cp:revision>2</cp:revision>
  <dcterms:created xsi:type="dcterms:W3CDTF">2019-07-08T09:02:00Z</dcterms:created>
  <dcterms:modified xsi:type="dcterms:W3CDTF">2019-07-08T09:02:00Z</dcterms:modified>
</cp:coreProperties>
</file>