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23295" w14:textId="76C6881C" w:rsidR="0015786E" w:rsidRPr="001C7DDD" w:rsidRDefault="0015786E" w:rsidP="005524C6">
      <w:pPr>
        <w:pStyle w:val="xmsonormal"/>
        <w:rPr>
          <w:rFonts w:ascii="Arial" w:hAnsi="Arial" w:cs="Arial"/>
          <w:b/>
          <w:bCs/>
          <w:color w:val="000000" w:themeColor="text1"/>
          <w:sz w:val="32"/>
          <w:szCs w:val="32"/>
          <w:lang w:val="hu-HU"/>
        </w:rPr>
      </w:pPr>
      <w:r w:rsidRPr="001C7DDD">
        <w:rPr>
          <w:rFonts w:ascii="Arial" w:hAnsi="Arial" w:cs="Arial"/>
          <w:b/>
          <w:bCs/>
          <w:color w:val="000000" w:themeColor="text1"/>
          <w:sz w:val="32"/>
          <w:szCs w:val="32"/>
          <w:lang w:val="hu-HU"/>
        </w:rPr>
        <w:t>A Ford Európa a fenntartható nyereségességre törekedve mindent megtesz az elektromos járművek bevezetéséért; egymilliárd dollár a kölni gyár átalakítására</w:t>
      </w:r>
    </w:p>
    <w:p w14:paraId="01FAFBF7" w14:textId="14A0F0A0" w:rsidR="008F0B59" w:rsidRPr="001C7DDD" w:rsidRDefault="008F0B59" w:rsidP="005524C6">
      <w:pPr>
        <w:pStyle w:val="xmsonormal"/>
        <w:rPr>
          <w:rFonts w:ascii="Arial" w:hAnsi="Arial" w:cs="Arial"/>
          <w:b/>
          <w:bCs/>
          <w:color w:val="000000" w:themeColor="text1"/>
          <w:sz w:val="32"/>
          <w:szCs w:val="32"/>
          <w:lang w:val="hu-HU"/>
        </w:rPr>
      </w:pPr>
    </w:p>
    <w:p w14:paraId="5CF0493C" w14:textId="44DC1990" w:rsidR="0075157C" w:rsidRPr="001C7DDD" w:rsidRDefault="00207767" w:rsidP="00176415">
      <w:pPr>
        <w:numPr>
          <w:ilvl w:val="0"/>
          <w:numId w:val="8"/>
        </w:numPr>
        <w:contextualSpacing/>
        <w:rPr>
          <w:rFonts w:ascii="Arial" w:hAnsi="Arial" w:cs="Arial"/>
          <w:color w:val="000000" w:themeColor="text1"/>
          <w:sz w:val="22"/>
          <w:szCs w:val="22"/>
          <w:lang w:val="hu-HU"/>
        </w:rPr>
      </w:pPr>
      <w:bookmarkStart w:id="0" w:name="_Hlk63772482"/>
      <w:r w:rsidRPr="001C7DDD">
        <w:rPr>
          <w:rFonts w:ascii="Arial" w:hAnsi="Arial" w:cs="Arial"/>
          <w:color w:val="000000" w:themeColor="text1"/>
          <w:sz w:val="22"/>
          <w:szCs w:val="22"/>
          <w:lang w:val="hu-HU"/>
        </w:rPr>
        <w:t xml:space="preserve">A Ford szerint </w:t>
      </w:r>
      <w:r w:rsidR="006A58D7" w:rsidRPr="001C7DDD">
        <w:rPr>
          <w:rFonts w:ascii="Arial" w:hAnsi="Arial" w:cs="Arial"/>
          <w:color w:val="000000" w:themeColor="text1"/>
          <w:sz w:val="22"/>
          <w:szCs w:val="22"/>
          <w:lang w:val="hu-HU"/>
        </w:rPr>
        <w:t xml:space="preserve">2026 közepére európai személyautó-palettájának 100 százalékában megjelenik majd a nulla károsanyag-kibocsátásra képes, tisztán elektromos vagy plug-in hibrid hajtás, 2030-ra pedig a teljes </w:t>
      </w:r>
      <w:r w:rsidR="000927D6">
        <w:rPr>
          <w:rFonts w:ascii="Arial" w:hAnsi="Arial" w:cs="Arial"/>
          <w:color w:val="000000" w:themeColor="text1"/>
          <w:sz w:val="22"/>
          <w:szCs w:val="22"/>
          <w:lang w:val="hu-HU"/>
        </w:rPr>
        <w:t xml:space="preserve">személyautó </w:t>
      </w:r>
      <w:r w:rsidR="006A58D7" w:rsidRPr="001C7DDD">
        <w:rPr>
          <w:rFonts w:ascii="Arial" w:hAnsi="Arial" w:cs="Arial"/>
          <w:color w:val="000000" w:themeColor="text1"/>
          <w:sz w:val="22"/>
          <w:szCs w:val="22"/>
          <w:lang w:val="hu-HU"/>
        </w:rPr>
        <w:t>kínálatban elérhető lesz a tisztán elektromos hajtás</w:t>
      </w:r>
      <w:r w:rsidR="00863A58" w:rsidRPr="001C7DDD">
        <w:rPr>
          <w:rFonts w:ascii="Arial" w:hAnsi="Arial" w:cs="Arial"/>
          <w:color w:val="000000" w:themeColor="text1"/>
          <w:sz w:val="22"/>
          <w:szCs w:val="22"/>
          <w:lang w:val="hu-HU"/>
        </w:rPr>
        <w:br/>
      </w:r>
    </w:p>
    <w:p w14:paraId="26830D3A" w14:textId="03979B11" w:rsidR="0075157C" w:rsidRPr="001C7DDD" w:rsidRDefault="006A58D7" w:rsidP="00176415">
      <w:pPr>
        <w:numPr>
          <w:ilvl w:val="0"/>
          <w:numId w:val="8"/>
        </w:numPr>
        <w:contextualSpacing/>
        <w:rPr>
          <w:rFonts w:ascii="Arial" w:hAnsi="Arial" w:cs="Arial"/>
          <w:color w:val="000000" w:themeColor="text1"/>
          <w:sz w:val="22"/>
          <w:szCs w:val="22"/>
          <w:lang w:val="hu-HU"/>
        </w:rPr>
      </w:pPr>
      <w:r w:rsidRPr="001C7DDD">
        <w:rPr>
          <w:rFonts w:ascii="Arial" w:hAnsi="Arial" w:cs="Arial"/>
          <w:color w:val="000000" w:themeColor="text1"/>
          <w:sz w:val="22"/>
          <w:szCs w:val="22"/>
          <w:lang w:val="hu-HU"/>
        </w:rPr>
        <w:t xml:space="preserve">2024-re a Ford teljes európai haszongépjármű-kínálatában elérhetővé válik a nulla károsanyag-kibocsátás lehetősége, </w:t>
      </w:r>
      <w:r w:rsidR="00207767" w:rsidRPr="001C7DDD">
        <w:rPr>
          <w:rFonts w:ascii="Arial" w:hAnsi="Arial" w:cs="Arial"/>
          <w:color w:val="000000" w:themeColor="text1"/>
          <w:sz w:val="22"/>
          <w:szCs w:val="22"/>
          <w:lang w:val="hu-HU"/>
        </w:rPr>
        <w:t>2030-ra pedig a márka haszongépjárműveinek kétharma</w:t>
      </w:r>
      <w:r w:rsidRPr="001C7DDD">
        <w:rPr>
          <w:rFonts w:ascii="Arial" w:hAnsi="Arial" w:cs="Arial"/>
          <w:color w:val="000000" w:themeColor="text1"/>
          <w:sz w:val="22"/>
          <w:szCs w:val="22"/>
          <w:lang w:val="hu-HU"/>
        </w:rPr>
        <w:t>da</w:t>
      </w:r>
      <w:r w:rsidR="00207767" w:rsidRPr="001C7DDD">
        <w:rPr>
          <w:rFonts w:ascii="Arial" w:hAnsi="Arial" w:cs="Arial"/>
          <w:color w:val="000000" w:themeColor="text1"/>
          <w:sz w:val="22"/>
          <w:szCs w:val="22"/>
          <w:lang w:val="hu-HU"/>
        </w:rPr>
        <w:t xml:space="preserve"> várhatóan tisztán elektromos vagy plug-in hibrid hajtással kel majd el</w:t>
      </w:r>
      <w:r w:rsidR="0075157C" w:rsidRPr="001C7DDD">
        <w:rPr>
          <w:rFonts w:ascii="Arial" w:hAnsi="Arial" w:cs="Arial"/>
          <w:color w:val="000000" w:themeColor="text1"/>
          <w:sz w:val="22"/>
          <w:szCs w:val="22"/>
          <w:lang w:val="hu-HU"/>
        </w:rPr>
        <w:br/>
      </w:r>
    </w:p>
    <w:bookmarkEnd w:id="0"/>
    <w:p w14:paraId="54BE7E4A" w14:textId="37394488" w:rsidR="00DF2A59" w:rsidRPr="001C7DDD" w:rsidRDefault="00207767" w:rsidP="004A6F81">
      <w:pPr>
        <w:numPr>
          <w:ilvl w:val="0"/>
          <w:numId w:val="8"/>
        </w:num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A jövőbeli n</w:t>
      </w:r>
      <w:r w:rsidR="006A58D7" w:rsidRPr="001C7DDD">
        <w:rPr>
          <w:rFonts w:ascii="Arial" w:hAnsi="Arial" w:cs="Arial"/>
          <w:color w:val="000000" w:themeColor="text1"/>
          <w:sz w:val="22"/>
          <w:szCs w:val="22"/>
          <w:lang w:val="hu-HU"/>
        </w:rPr>
        <w:t>ö</w:t>
      </w:r>
      <w:r w:rsidRPr="001C7DDD">
        <w:rPr>
          <w:rFonts w:ascii="Arial" w:hAnsi="Arial" w:cs="Arial"/>
          <w:color w:val="000000" w:themeColor="text1"/>
          <w:sz w:val="22"/>
          <w:szCs w:val="22"/>
          <w:lang w:val="hu-HU"/>
        </w:rPr>
        <w:t xml:space="preserve">vekedés és nyereségesség egyik lényeges eleme </w:t>
      </w:r>
      <w:r w:rsidR="00E74006" w:rsidRPr="001C7DDD">
        <w:rPr>
          <w:rFonts w:ascii="Arial" w:hAnsi="Arial" w:cs="Arial"/>
          <w:color w:val="000000" w:themeColor="text1"/>
          <w:sz w:val="22"/>
          <w:szCs w:val="22"/>
          <w:lang w:val="hu-HU"/>
        </w:rPr>
        <w:t xml:space="preserve">az </w:t>
      </w:r>
      <w:r w:rsidR="0015786E" w:rsidRPr="001C7DDD">
        <w:rPr>
          <w:rFonts w:ascii="Arial" w:hAnsi="Arial" w:cs="Arial"/>
          <w:color w:val="000000" w:themeColor="text1"/>
          <w:sz w:val="22"/>
          <w:szCs w:val="22"/>
          <w:lang w:val="hu-HU"/>
        </w:rPr>
        <w:t>Európában</w:t>
      </w:r>
      <w:r w:rsidR="00E74006" w:rsidRPr="001C7DDD">
        <w:rPr>
          <w:rFonts w:ascii="Arial" w:hAnsi="Arial" w:cs="Arial"/>
          <w:color w:val="000000" w:themeColor="text1"/>
          <w:sz w:val="22"/>
          <w:szCs w:val="22"/>
          <w:lang w:val="hu-HU"/>
        </w:rPr>
        <w:t xml:space="preserve"> piacvezető haszongépjármű-üzletág, amit </w:t>
      </w:r>
      <w:r w:rsidR="004670BC" w:rsidRPr="001C7DDD">
        <w:rPr>
          <w:rFonts w:ascii="Arial" w:hAnsi="Arial" w:cs="Arial"/>
          <w:color w:val="000000" w:themeColor="text1"/>
          <w:sz w:val="22"/>
          <w:szCs w:val="22"/>
          <w:lang w:val="hu-HU"/>
        </w:rPr>
        <w:t xml:space="preserve">az </w:t>
      </w:r>
      <w:r w:rsidR="00E74006" w:rsidRPr="001C7DDD">
        <w:rPr>
          <w:rFonts w:ascii="Arial" w:hAnsi="Arial" w:cs="Arial"/>
          <w:color w:val="000000" w:themeColor="text1"/>
          <w:sz w:val="22"/>
          <w:szCs w:val="22"/>
          <w:lang w:val="hu-HU"/>
        </w:rPr>
        <w:t>új termékek és szolgáltatások</w:t>
      </w:r>
      <w:r w:rsidR="004670BC" w:rsidRPr="001C7DDD">
        <w:rPr>
          <w:rFonts w:ascii="Arial" w:hAnsi="Arial" w:cs="Arial"/>
          <w:color w:val="000000" w:themeColor="text1"/>
          <w:sz w:val="22"/>
          <w:szCs w:val="22"/>
          <w:lang w:val="hu-HU"/>
        </w:rPr>
        <w:t xml:space="preserve"> mellett</w:t>
      </w:r>
      <w:r w:rsidR="00E74006" w:rsidRPr="001C7DDD">
        <w:rPr>
          <w:rFonts w:ascii="Arial" w:hAnsi="Arial" w:cs="Arial"/>
          <w:color w:val="000000" w:themeColor="text1"/>
          <w:sz w:val="22"/>
          <w:szCs w:val="22"/>
          <w:lang w:val="hu-HU"/>
        </w:rPr>
        <w:t xml:space="preserve"> </w:t>
      </w:r>
      <w:r w:rsidR="0015786E" w:rsidRPr="001C7DDD">
        <w:rPr>
          <w:rFonts w:ascii="Arial" w:hAnsi="Arial" w:cs="Arial"/>
          <w:color w:val="000000" w:themeColor="text1"/>
          <w:sz w:val="22"/>
          <w:szCs w:val="22"/>
          <w:lang w:val="hu-HU"/>
        </w:rPr>
        <w:t>tovább erősít</w:t>
      </w:r>
      <w:r w:rsidR="004670BC" w:rsidRPr="001C7DDD">
        <w:rPr>
          <w:rFonts w:ascii="Arial" w:hAnsi="Arial" w:cs="Arial"/>
          <w:color w:val="000000" w:themeColor="text1"/>
          <w:sz w:val="22"/>
          <w:szCs w:val="22"/>
          <w:lang w:val="hu-HU"/>
        </w:rPr>
        <w:t xml:space="preserve"> a Volkswagennel kötött stratégiai szövetség és a Ford Otosan vegyesvállalat</w:t>
      </w:r>
      <w:r w:rsidR="00DF2A59" w:rsidRPr="001C7DDD">
        <w:rPr>
          <w:rFonts w:ascii="Arial" w:hAnsi="Arial" w:cs="Arial"/>
          <w:color w:val="000000" w:themeColor="text1"/>
          <w:sz w:val="22"/>
          <w:szCs w:val="22"/>
          <w:lang w:val="hu-HU"/>
        </w:rPr>
        <w:br/>
      </w:r>
    </w:p>
    <w:p w14:paraId="3647ED38" w14:textId="62B89DDC" w:rsidR="00916CF6" w:rsidRPr="001C7DDD" w:rsidRDefault="000927D6" w:rsidP="00672B60">
      <w:pPr>
        <w:numPr>
          <w:ilvl w:val="0"/>
          <w:numId w:val="8"/>
        </w:numPr>
        <w:contextualSpacing/>
        <w:rPr>
          <w:rFonts w:ascii="Arial" w:hAnsi="Arial" w:cs="Arial"/>
          <w:strike/>
          <w:color w:val="000000" w:themeColor="text1"/>
          <w:sz w:val="22"/>
          <w:szCs w:val="22"/>
          <w:lang w:val="hu-HU"/>
        </w:rPr>
      </w:pPr>
      <w:r>
        <w:rPr>
          <w:rFonts w:ascii="Arial" w:hAnsi="Arial" w:cs="Arial"/>
          <w:color w:val="000000" w:themeColor="text1"/>
          <w:sz w:val="22"/>
          <w:szCs w:val="22"/>
          <w:lang w:val="hu-HU"/>
        </w:rPr>
        <w:t xml:space="preserve">Az is </w:t>
      </w:r>
      <w:r w:rsidR="004670BC" w:rsidRPr="001C7DDD">
        <w:rPr>
          <w:rFonts w:ascii="Arial" w:hAnsi="Arial" w:cs="Arial"/>
          <w:color w:val="000000" w:themeColor="text1"/>
          <w:sz w:val="22"/>
          <w:szCs w:val="22"/>
          <w:lang w:val="hu-HU"/>
        </w:rPr>
        <w:t>gyorsít</w:t>
      </w:r>
      <w:r>
        <w:rPr>
          <w:rFonts w:ascii="Arial" w:hAnsi="Arial" w:cs="Arial"/>
          <w:color w:val="000000" w:themeColor="text1"/>
          <w:sz w:val="22"/>
          <w:szCs w:val="22"/>
          <w:lang w:val="hu-HU"/>
        </w:rPr>
        <w:t>ani fogja</w:t>
      </w:r>
      <w:r w:rsidR="004670BC" w:rsidRPr="001C7DDD">
        <w:rPr>
          <w:rFonts w:ascii="Arial" w:hAnsi="Arial" w:cs="Arial"/>
          <w:color w:val="000000" w:themeColor="text1"/>
          <w:sz w:val="22"/>
          <w:szCs w:val="22"/>
          <w:lang w:val="hu-HU"/>
        </w:rPr>
        <w:t xml:space="preserve"> az átállást a jövő elektromobilitására, hogy a Ford</w:t>
      </w:r>
      <w:r w:rsidR="001C7DDD" w:rsidRPr="001C7DDD">
        <w:rPr>
          <w:rFonts w:ascii="Arial" w:hAnsi="Arial" w:cs="Arial"/>
          <w:color w:val="000000" w:themeColor="text1"/>
          <w:sz w:val="22"/>
          <w:szCs w:val="22"/>
          <w:lang w:val="hu-HU"/>
        </w:rPr>
        <w:t xml:space="preserve"> egy</w:t>
      </w:r>
      <w:r w:rsidR="004670BC" w:rsidRPr="001C7DDD">
        <w:rPr>
          <w:rFonts w:ascii="Arial" w:hAnsi="Arial" w:cs="Arial"/>
          <w:color w:val="000000" w:themeColor="text1"/>
          <w:sz w:val="22"/>
          <w:szCs w:val="22"/>
          <w:lang w:val="hu-HU"/>
        </w:rPr>
        <w:t>milliárd dolláros beruházással fejleszti Kölnben az elektromos autók gyártására szolgáló új központját, amelynek szerelőszalagjáról 2023-ban gördül le a vállalat első európai gyártású</w:t>
      </w:r>
      <w:r w:rsidR="00794125" w:rsidRPr="001C7DDD">
        <w:rPr>
          <w:rFonts w:ascii="Arial" w:hAnsi="Arial" w:cs="Arial"/>
          <w:color w:val="000000" w:themeColor="text1"/>
          <w:sz w:val="22"/>
          <w:szCs w:val="22"/>
          <w:lang w:val="hu-HU"/>
        </w:rPr>
        <w:t>, európai vásárlók számára tervezett</w:t>
      </w:r>
      <w:r w:rsidR="004670BC" w:rsidRPr="001C7DDD">
        <w:rPr>
          <w:rFonts w:ascii="Arial" w:hAnsi="Arial" w:cs="Arial"/>
          <w:color w:val="000000" w:themeColor="text1"/>
          <w:sz w:val="22"/>
          <w:szCs w:val="22"/>
          <w:lang w:val="hu-HU"/>
        </w:rPr>
        <w:t xml:space="preserve">, </w:t>
      </w:r>
      <w:r w:rsidR="00794125" w:rsidRPr="001C7DDD">
        <w:rPr>
          <w:rFonts w:ascii="Arial" w:hAnsi="Arial" w:cs="Arial"/>
          <w:color w:val="000000" w:themeColor="text1"/>
          <w:sz w:val="22"/>
          <w:szCs w:val="22"/>
          <w:lang w:val="hu-HU"/>
        </w:rPr>
        <w:t>nagy sorozatban készülő, tisztán elektromos hajtású személyautója</w:t>
      </w:r>
      <w:r w:rsidR="00916CF6" w:rsidRPr="001C7DDD">
        <w:rPr>
          <w:rFonts w:ascii="Arial" w:hAnsi="Arial" w:cs="Arial"/>
          <w:strike/>
          <w:color w:val="000000" w:themeColor="text1"/>
          <w:sz w:val="22"/>
          <w:szCs w:val="22"/>
          <w:lang w:val="hu-HU"/>
        </w:rPr>
        <w:br/>
      </w:r>
    </w:p>
    <w:p w14:paraId="3EE5B709" w14:textId="21A47D46" w:rsidR="00794125" w:rsidRPr="001C7DDD" w:rsidRDefault="00794125" w:rsidP="00F90758">
      <w:pPr>
        <w:pStyle w:val="ListParagraph"/>
        <w:numPr>
          <w:ilvl w:val="0"/>
          <w:numId w:val="8"/>
        </w:numPr>
        <w:spacing w:after="240"/>
        <w:rPr>
          <w:rFonts w:ascii="Arial" w:hAnsi="Arial" w:cs="Arial"/>
          <w:b/>
          <w:bCs/>
          <w:sz w:val="22"/>
          <w:szCs w:val="22"/>
          <w:lang w:val="hu-HU"/>
        </w:rPr>
      </w:pPr>
      <w:r w:rsidRPr="001C7DDD">
        <w:rPr>
          <w:rFonts w:ascii="Arial" w:hAnsi="Arial" w:cs="Arial"/>
          <w:sz w:val="22"/>
          <w:szCs w:val="22"/>
          <w:lang w:val="hu-HU"/>
        </w:rPr>
        <w:t>Miután sikeresen átstrukturálta és újra nyereségbe fordította európai tevékenységeit, a Ford nekilát megvalósítani terve következő szakaszát, átvezet</w:t>
      </w:r>
      <w:r w:rsidR="001C7DDD" w:rsidRPr="001C7DDD">
        <w:rPr>
          <w:rFonts w:ascii="Arial" w:hAnsi="Arial" w:cs="Arial"/>
          <w:sz w:val="22"/>
          <w:szCs w:val="22"/>
          <w:lang w:val="hu-HU"/>
        </w:rPr>
        <w:t>ve</w:t>
      </w:r>
      <w:r w:rsidRPr="001C7DDD">
        <w:rPr>
          <w:rFonts w:ascii="Arial" w:hAnsi="Arial" w:cs="Arial"/>
          <w:sz w:val="22"/>
          <w:szCs w:val="22"/>
          <w:lang w:val="hu-HU"/>
        </w:rPr>
        <w:t xml:space="preserve"> a márkát </w:t>
      </w:r>
      <w:r w:rsidRPr="001C7DDD">
        <w:rPr>
          <w:rFonts w:ascii="Arial" w:hAnsi="Arial" w:cs="Arial"/>
          <w:color w:val="000000" w:themeColor="text1"/>
          <w:sz w:val="22"/>
          <w:szCs w:val="22"/>
          <w:lang w:val="hu-HU"/>
        </w:rPr>
        <w:t>a jövő elektromobilitásába; a vállalat továbbra is jó úton halad, hogy elérje a hat százalékos EBIT nyereséget, amit a Ford globális autóipari tevékenységeinek átalakítását szolgáló terv részeként határoztak meg</w:t>
      </w:r>
    </w:p>
    <w:p w14:paraId="7AC63163" w14:textId="266C5466" w:rsidR="00523052" w:rsidRPr="001C7DDD" w:rsidRDefault="00523052" w:rsidP="004B236B">
      <w:pPr>
        <w:rPr>
          <w:rFonts w:ascii="Arial" w:hAnsi="Arial" w:cs="Arial"/>
          <w:sz w:val="22"/>
          <w:szCs w:val="22"/>
          <w:lang w:val="hu-HU"/>
        </w:rPr>
      </w:pPr>
      <w:bookmarkStart w:id="1" w:name="_Hlk60737761"/>
      <w:r w:rsidRPr="001C7DDD">
        <w:rPr>
          <w:rFonts w:ascii="Arial" w:hAnsi="Arial" w:cs="Arial"/>
          <w:b/>
          <w:sz w:val="22"/>
          <w:szCs w:val="22"/>
          <w:lang w:val="hu-HU"/>
        </w:rPr>
        <w:t>KÖLN, Németország, 2021. február 17.</w:t>
      </w:r>
      <w:r w:rsidR="0088640A" w:rsidRPr="001C7DDD">
        <w:rPr>
          <w:rFonts w:ascii="Arial" w:hAnsi="Arial" w:cs="Arial"/>
          <w:b/>
          <w:sz w:val="22"/>
          <w:szCs w:val="22"/>
          <w:lang w:val="hu-HU"/>
        </w:rPr>
        <w:t xml:space="preserve"> </w:t>
      </w:r>
      <w:r w:rsidR="0088640A" w:rsidRPr="001C7DDD">
        <w:rPr>
          <w:rFonts w:ascii="Arial" w:hAnsi="Arial" w:cs="Arial"/>
          <w:sz w:val="22"/>
          <w:szCs w:val="22"/>
          <w:lang w:val="hu-HU"/>
        </w:rPr>
        <w:t>–</w:t>
      </w:r>
      <w:r w:rsidR="00B265D2" w:rsidRPr="001C7DDD">
        <w:rPr>
          <w:rFonts w:ascii="Arial" w:hAnsi="Arial" w:cs="Arial"/>
          <w:sz w:val="22"/>
          <w:szCs w:val="22"/>
          <w:lang w:val="hu-HU"/>
        </w:rPr>
        <w:t xml:space="preserve"> </w:t>
      </w:r>
      <w:r w:rsidRPr="001C7DDD">
        <w:rPr>
          <w:rFonts w:ascii="Arial" w:hAnsi="Arial" w:cs="Arial"/>
          <w:sz w:val="22"/>
          <w:szCs w:val="22"/>
          <w:lang w:val="hu-HU"/>
        </w:rPr>
        <w:t>Ma újabb fontos fejezet nyílik a Ford európai átalakulásában: a márka bejelentette, hogy az elektromos hajtású személyautókra összpontosít, emellett pedig jelentős mértékben bővíti és villamosítja piacvezető haszongépjármű-kínálatát.</w:t>
      </w:r>
    </w:p>
    <w:p w14:paraId="69220746" w14:textId="77777777" w:rsidR="00C72001" w:rsidRPr="001C7DDD" w:rsidRDefault="00C72001" w:rsidP="004B236B">
      <w:pPr>
        <w:rPr>
          <w:rFonts w:ascii="Arial" w:hAnsi="Arial" w:cs="Arial"/>
          <w:sz w:val="22"/>
          <w:szCs w:val="22"/>
          <w:lang w:val="hu-HU"/>
        </w:rPr>
      </w:pPr>
    </w:p>
    <w:p w14:paraId="07B44E8D" w14:textId="3E66BA6D" w:rsidR="00C72001" w:rsidRPr="001C7DDD" w:rsidRDefault="00523052" w:rsidP="00C72001">
      <w:pPr>
        <w:contextualSpacing/>
        <w:rPr>
          <w:rFonts w:ascii="Arial" w:hAnsi="Arial" w:cs="Arial"/>
          <w:sz w:val="22"/>
          <w:szCs w:val="22"/>
          <w:lang w:val="hu-HU"/>
        </w:rPr>
      </w:pPr>
      <w:r w:rsidRPr="001C7DDD">
        <w:rPr>
          <w:rFonts w:ascii="Arial" w:hAnsi="Arial" w:cs="Arial"/>
          <w:color w:val="000000" w:themeColor="text1"/>
          <w:sz w:val="22"/>
          <w:szCs w:val="22"/>
          <w:lang w:val="hu-HU"/>
        </w:rPr>
        <w:t xml:space="preserve">A Ford ma elkötelezte magát, hogy 2026 közepére európai személyautó-palettájának 100 százalékában megjelenik majd a nulla károsanyag-kibocsátásra képes, tisztán elektromos vagy plug-in hibrid hajtás, 2030-ra pedig a teljes kínálatban </w:t>
      </w:r>
      <w:r w:rsidR="006A58D7" w:rsidRPr="001C7DDD">
        <w:rPr>
          <w:rFonts w:ascii="Arial" w:hAnsi="Arial" w:cs="Arial"/>
          <w:color w:val="000000" w:themeColor="text1"/>
          <w:sz w:val="22"/>
          <w:szCs w:val="22"/>
          <w:lang w:val="hu-HU"/>
        </w:rPr>
        <w:t xml:space="preserve">elérhető lesz </w:t>
      </w:r>
      <w:r w:rsidRPr="001C7DDD">
        <w:rPr>
          <w:rFonts w:ascii="Arial" w:hAnsi="Arial" w:cs="Arial"/>
          <w:color w:val="000000" w:themeColor="text1"/>
          <w:sz w:val="22"/>
          <w:szCs w:val="22"/>
          <w:lang w:val="hu-HU"/>
        </w:rPr>
        <w:t xml:space="preserve">a tisztán elektromos hajtás. Ezzel párhuzamosan 2024-re a Ford teljes európai haszongépjármű-kínálatában elérhetővé válik a tisztán elektromos vagy plug-in hibrid hajtás, </w:t>
      </w:r>
      <w:r w:rsidR="006A58D7" w:rsidRPr="001C7DDD">
        <w:rPr>
          <w:rFonts w:ascii="Arial" w:hAnsi="Arial" w:cs="Arial"/>
          <w:color w:val="000000" w:themeColor="text1"/>
          <w:sz w:val="22"/>
          <w:szCs w:val="22"/>
          <w:lang w:val="hu-HU"/>
        </w:rPr>
        <w:t xml:space="preserve">és </w:t>
      </w:r>
      <w:r w:rsidRPr="001C7DDD">
        <w:rPr>
          <w:rFonts w:ascii="Arial" w:hAnsi="Arial" w:cs="Arial"/>
          <w:color w:val="000000" w:themeColor="text1"/>
          <w:sz w:val="22"/>
          <w:szCs w:val="22"/>
          <w:lang w:val="hu-HU"/>
        </w:rPr>
        <w:t>2030-ra a márka haszongépjárműveinek kétharma</w:t>
      </w:r>
      <w:r w:rsidR="006A58D7" w:rsidRPr="001C7DDD">
        <w:rPr>
          <w:rFonts w:ascii="Arial" w:hAnsi="Arial" w:cs="Arial"/>
          <w:color w:val="000000" w:themeColor="text1"/>
          <w:sz w:val="22"/>
          <w:szCs w:val="22"/>
          <w:lang w:val="hu-HU"/>
        </w:rPr>
        <w:t>da</w:t>
      </w:r>
      <w:r w:rsidRPr="001C7DDD">
        <w:rPr>
          <w:rFonts w:ascii="Arial" w:hAnsi="Arial" w:cs="Arial"/>
          <w:color w:val="000000" w:themeColor="text1"/>
          <w:sz w:val="22"/>
          <w:szCs w:val="22"/>
          <w:lang w:val="hu-HU"/>
        </w:rPr>
        <w:t xml:space="preserve"> várhatóan tisztán elektromos vagy plug-in hibrid hajtással kel majd el</w:t>
      </w:r>
      <w:r w:rsidR="001C7DDD" w:rsidRPr="001C7DDD">
        <w:rPr>
          <w:rFonts w:ascii="Arial" w:hAnsi="Arial" w:cs="Arial"/>
          <w:color w:val="000000" w:themeColor="text1"/>
          <w:sz w:val="22"/>
          <w:szCs w:val="22"/>
          <w:lang w:val="hu-HU"/>
        </w:rPr>
        <w:t>.</w:t>
      </w:r>
      <w:r w:rsidR="00C72001" w:rsidRPr="001C7DDD">
        <w:rPr>
          <w:rFonts w:ascii="Arial" w:hAnsi="Arial" w:cs="Arial"/>
          <w:sz w:val="22"/>
          <w:szCs w:val="22"/>
          <w:lang w:val="hu-HU"/>
        </w:rPr>
        <w:br/>
      </w:r>
    </w:p>
    <w:p w14:paraId="354ADB2D" w14:textId="08037523" w:rsidR="00B64A69" w:rsidRPr="001C7DDD" w:rsidRDefault="006A58D7" w:rsidP="0032407E">
      <w:pPr>
        <w:rPr>
          <w:rFonts w:ascii="Arial" w:hAnsi="Arial" w:cs="Arial"/>
          <w:sz w:val="22"/>
          <w:szCs w:val="22"/>
          <w:lang w:val="hu-HU"/>
        </w:rPr>
      </w:pPr>
      <w:r w:rsidRPr="001C7DDD">
        <w:rPr>
          <w:rFonts w:ascii="Arial" w:hAnsi="Arial" w:cs="Arial"/>
          <w:sz w:val="22"/>
          <w:szCs w:val="22"/>
          <w:lang w:val="hu-HU"/>
        </w:rPr>
        <w:t xml:space="preserve">A bejelentés közvetlenül azt követően történt, hogy a Ford arról számolt be: 2020 negyedik negyedévében </w:t>
      </w:r>
      <w:r w:rsidR="008C65FD" w:rsidRPr="001C7DDD">
        <w:rPr>
          <w:rFonts w:ascii="Arial" w:hAnsi="Arial" w:cs="Arial"/>
          <w:sz w:val="22"/>
          <w:szCs w:val="22"/>
          <w:lang w:val="hu-HU"/>
        </w:rPr>
        <w:t xml:space="preserve">újra </w:t>
      </w:r>
      <w:r w:rsidR="001C7DDD" w:rsidRPr="001C7DDD">
        <w:rPr>
          <w:rFonts w:ascii="Arial" w:hAnsi="Arial" w:cs="Arial"/>
          <w:sz w:val="22"/>
          <w:szCs w:val="22"/>
          <w:lang w:val="hu-HU"/>
        </w:rPr>
        <w:t>nyereségessé</w:t>
      </w:r>
      <w:r w:rsidR="008C65FD" w:rsidRPr="001C7DDD">
        <w:rPr>
          <w:rFonts w:ascii="Arial" w:hAnsi="Arial" w:cs="Arial"/>
          <w:sz w:val="22"/>
          <w:szCs w:val="22"/>
          <w:lang w:val="hu-HU"/>
        </w:rPr>
        <w:t xml:space="preserve"> vált</w:t>
      </w:r>
      <w:r w:rsidRPr="001C7DDD">
        <w:rPr>
          <w:rFonts w:ascii="Arial" w:hAnsi="Arial" w:cs="Arial"/>
          <w:sz w:val="22"/>
          <w:szCs w:val="22"/>
          <w:lang w:val="hu-HU"/>
        </w:rPr>
        <w:t xml:space="preserve"> Európában, és jelentős globális</w:t>
      </w:r>
      <w:r w:rsidR="008C65FD" w:rsidRPr="001C7DDD">
        <w:rPr>
          <w:rFonts w:ascii="Arial" w:hAnsi="Arial" w:cs="Arial"/>
          <w:sz w:val="22"/>
          <w:szCs w:val="22"/>
          <w:lang w:val="hu-HU"/>
        </w:rPr>
        <w:t xml:space="preserve"> szintű</w:t>
      </w:r>
      <w:r w:rsidRPr="001C7DDD">
        <w:rPr>
          <w:rFonts w:ascii="Arial" w:hAnsi="Arial" w:cs="Arial"/>
          <w:sz w:val="22"/>
          <w:szCs w:val="22"/>
          <w:lang w:val="hu-HU"/>
        </w:rPr>
        <w:t xml:space="preserve"> beruházás</w:t>
      </w:r>
      <w:r w:rsidR="008C65FD" w:rsidRPr="001C7DDD">
        <w:rPr>
          <w:rFonts w:ascii="Arial" w:hAnsi="Arial" w:cs="Arial"/>
          <w:sz w:val="22"/>
          <w:szCs w:val="22"/>
          <w:lang w:val="hu-HU"/>
        </w:rPr>
        <w:t>ra</w:t>
      </w:r>
      <w:r w:rsidRPr="001C7DDD">
        <w:rPr>
          <w:rFonts w:ascii="Arial" w:hAnsi="Arial" w:cs="Arial"/>
          <w:sz w:val="22"/>
          <w:szCs w:val="22"/>
          <w:lang w:val="hu-HU"/>
        </w:rPr>
        <w:t xml:space="preserve"> </w:t>
      </w:r>
      <w:r w:rsidR="008C65FD" w:rsidRPr="001C7DDD">
        <w:rPr>
          <w:rFonts w:ascii="Arial" w:hAnsi="Arial" w:cs="Arial"/>
          <w:sz w:val="22"/>
          <w:szCs w:val="22"/>
          <w:lang w:val="hu-HU"/>
        </w:rPr>
        <w:t>készül az elektromos hajtásláncok területén</w:t>
      </w:r>
      <w:r w:rsidRPr="001C7DDD">
        <w:rPr>
          <w:rFonts w:ascii="Arial" w:hAnsi="Arial" w:cs="Arial"/>
          <w:sz w:val="22"/>
          <w:szCs w:val="22"/>
          <w:lang w:val="hu-HU"/>
        </w:rPr>
        <w:t xml:space="preserve">. A Ford 2025-ig </w:t>
      </w:r>
      <w:r w:rsidR="008C65FD" w:rsidRPr="001C7DDD">
        <w:rPr>
          <w:rFonts w:ascii="Arial" w:hAnsi="Arial" w:cs="Arial"/>
          <w:sz w:val="22"/>
          <w:szCs w:val="22"/>
          <w:lang w:val="hu-HU"/>
        </w:rPr>
        <w:t>világszinten</w:t>
      </w:r>
      <w:r w:rsidRPr="001C7DDD">
        <w:rPr>
          <w:rFonts w:ascii="Arial" w:hAnsi="Arial" w:cs="Arial"/>
          <w:sz w:val="22"/>
          <w:szCs w:val="22"/>
          <w:lang w:val="hu-HU"/>
        </w:rPr>
        <w:t xml:space="preserve"> </w:t>
      </w:r>
      <w:r w:rsidR="008C65FD" w:rsidRPr="001C7DDD">
        <w:rPr>
          <w:rFonts w:ascii="Arial" w:hAnsi="Arial" w:cs="Arial"/>
          <w:sz w:val="22"/>
          <w:szCs w:val="22"/>
          <w:lang w:val="hu-HU"/>
        </w:rPr>
        <w:t>minimum</w:t>
      </w:r>
      <w:r w:rsidRPr="001C7DDD">
        <w:rPr>
          <w:rFonts w:ascii="Arial" w:hAnsi="Arial" w:cs="Arial"/>
          <w:sz w:val="22"/>
          <w:szCs w:val="22"/>
          <w:lang w:val="hu-HU"/>
        </w:rPr>
        <w:t xml:space="preserve"> </w:t>
      </w:r>
      <w:r w:rsidR="008C65FD" w:rsidRPr="001C7DDD">
        <w:rPr>
          <w:rFonts w:ascii="Arial" w:hAnsi="Arial" w:cs="Arial"/>
          <w:sz w:val="22"/>
          <w:szCs w:val="22"/>
          <w:lang w:val="hu-HU"/>
        </w:rPr>
        <w:t xml:space="preserve">22 milliárd </w:t>
      </w:r>
      <w:r w:rsidR="008C65FD" w:rsidRPr="001C7DDD">
        <w:rPr>
          <w:rFonts w:ascii="Arial" w:hAnsi="Arial" w:cs="Arial"/>
          <w:sz w:val="22"/>
          <w:szCs w:val="22"/>
          <w:lang w:val="hu-HU"/>
        </w:rPr>
        <w:lastRenderedPageBreak/>
        <w:t>dollárt fektet be a</w:t>
      </w:r>
      <w:r w:rsidRPr="001C7DDD">
        <w:rPr>
          <w:rFonts w:ascii="Arial" w:hAnsi="Arial" w:cs="Arial"/>
          <w:sz w:val="22"/>
          <w:szCs w:val="22"/>
          <w:lang w:val="hu-HU"/>
        </w:rPr>
        <w:t xml:space="preserve"> villamosításba, ami majdnem kétszerese annak</w:t>
      </w:r>
      <w:r w:rsidR="008C65FD" w:rsidRPr="001C7DDD">
        <w:rPr>
          <w:rFonts w:ascii="Arial" w:hAnsi="Arial" w:cs="Arial"/>
          <w:sz w:val="22"/>
          <w:szCs w:val="22"/>
          <w:lang w:val="hu-HU"/>
        </w:rPr>
        <w:t xml:space="preserve"> az összegnek</w:t>
      </w:r>
      <w:r w:rsidRPr="001C7DDD">
        <w:rPr>
          <w:rFonts w:ascii="Arial" w:hAnsi="Arial" w:cs="Arial"/>
          <w:sz w:val="22"/>
          <w:szCs w:val="22"/>
          <w:lang w:val="hu-HU"/>
        </w:rPr>
        <w:t xml:space="preserve">, amit a </w:t>
      </w:r>
      <w:r w:rsidR="008C65FD" w:rsidRPr="001C7DDD">
        <w:rPr>
          <w:rFonts w:ascii="Arial" w:hAnsi="Arial" w:cs="Arial"/>
          <w:sz w:val="22"/>
          <w:szCs w:val="22"/>
          <w:lang w:val="hu-HU"/>
        </w:rPr>
        <w:t>cég</w:t>
      </w:r>
      <w:r w:rsidRPr="001C7DDD">
        <w:rPr>
          <w:rFonts w:ascii="Arial" w:hAnsi="Arial" w:cs="Arial"/>
          <w:sz w:val="22"/>
          <w:szCs w:val="22"/>
          <w:lang w:val="hu-HU"/>
        </w:rPr>
        <w:t xml:space="preserve"> </w:t>
      </w:r>
      <w:r w:rsidR="008C65FD" w:rsidRPr="001C7DDD">
        <w:rPr>
          <w:rFonts w:ascii="Arial" w:hAnsi="Arial" w:cs="Arial"/>
          <w:sz w:val="22"/>
          <w:szCs w:val="22"/>
          <w:lang w:val="hu-HU"/>
        </w:rPr>
        <w:t>korábban</w:t>
      </w:r>
      <w:r w:rsidRPr="001C7DDD">
        <w:rPr>
          <w:rFonts w:ascii="Arial" w:hAnsi="Arial" w:cs="Arial"/>
          <w:sz w:val="22"/>
          <w:szCs w:val="22"/>
          <w:lang w:val="hu-HU"/>
        </w:rPr>
        <w:t xml:space="preserve"> </w:t>
      </w:r>
      <w:r w:rsidR="008C65FD" w:rsidRPr="001C7DDD">
        <w:rPr>
          <w:rFonts w:ascii="Arial" w:hAnsi="Arial" w:cs="Arial"/>
          <w:sz w:val="22"/>
          <w:szCs w:val="22"/>
          <w:lang w:val="hu-HU"/>
        </w:rPr>
        <w:t>az elektromos járművek fejlesztésére szánt.</w:t>
      </w:r>
      <w:r w:rsidR="0032407E" w:rsidRPr="001C7DDD">
        <w:rPr>
          <w:rFonts w:ascii="Arial" w:hAnsi="Arial" w:cs="Arial"/>
          <w:sz w:val="22"/>
          <w:szCs w:val="22"/>
          <w:lang w:val="hu-HU"/>
        </w:rPr>
        <w:br/>
      </w:r>
    </w:p>
    <w:p w14:paraId="7F60FF1D" w14:textId="67B1E19C" w:rsidR="008C65FD" w:rsidRPr="001C7DDD" w:rsidRDefault="008C65FD" w:rsidP="00B64A69">
      <w:pPr>
        <w:rPr>
          <w:rFonts w:ascii="Arial" w:hAnsi="Arial" w:cs="Arial"/>
          <w:sz w:val="22"/>
          <w:szCs w:val="22"/>
          <w:lang w:val="hu-HU"/>
        </w:rPr>
      </w:pPr>
      <w:r w:rsidRPr="001C7DDD">
        <w:rPr>
          <w:rFonts w:ascii="Arial" w:hAnsi="Arial" w:cs="Arial"/>
          <w:sz w:val="22"/>
          <w:szCs w:val="22"/>
          <w:lang w:val="hu-HU"/>
        </w:rPr>
        <w:t xml:space="preserve">“Miután sikeresen átstrukturáltuk üzleti tevékenységünket, és tavaly év végére újra nyereségessé váltunk, végre belevághatunk tervünk második fázisának megvalósításába, hogy új, izgalmas autókat kínálhassunk vásárlóinknak, egyre gyorsabb ütemben kialakítva az európai elektromobilitást,” nyilatkozta Stuart Rowley, a Ford Európa elnöke. “Úgy véljük, idén is hasonlóan erős tempót diktálunk majd Európában, </w:t>
      </w:r>
      <w:r w:rsidRPr="001C7DDD">
        <w:rPr>
          <w:rFonts w:ascii="Arial" w:hAnsi="Arial" w:cs="Arial"/>
          <w:color w:val="000000" w:themeColor="text1"/>
          <w:sz w:val="22"/>
          <w:szCs w:val="22"/>
          <w:lang w:val="hu-HU"/>
        </w:rPr>
        <w:t>jó úton haladva arrafelé, hogy elérjük a hat százalékos EBIT nyereséget, amit a Ford globális autóipari tevékenységeinek átalakítását szolgáló terv részeként határoztunk meg.”</w:t>
      </w:r>
    </w:p>
    <w:p w14:paraId="7BAAAB0E" w14:textId="5D7121BC" w:rsidR="00B64A69" w:rsidRPr="001C7DDD" w:rsidRDefault="00B64A69" w:rsidP="00B64A69">
      <w:pPr>
        <w:rPr>
          <w:rFonts w:ascii="Arial" w:hAnsi="Arial" w:cs="Arial"/>
          <w:sz w:val="22"/>
          <w:szCs w:val="22"/>
          <w:lang w:val="hu-HU"/>
        </w:rPr>
      </w:pPr>
    </w:p>
    <w:p w14:paraId="3FF7C221" w14:textId="7E6C8E0F" w:rsidR="00E316A7" w:rsidRPr="001C7DDD" w:rsidRDefault="00E316A7" w:rsidP="0063423C">
      <w:pPr>
        <w:rPr>
          <w:rFonts w:ascii="Arial" w:hAnsi="Arial" w:cs="Arial"/>
          <w:sz w:val="22"/>
          <w:szCs w:val="22"/>
          <w:lang w:val="hu-HU"/>
        </w:rPr>
      </w:pPr>
      <w:r w:rsidRPr="001C7DDD">
        <w:rPr>
          <w:rFonts w:ascii="Arial" w:hAnsi="Arial" w:cs="Arial"/>
          <w:sz w:val="22"/>
          <w:szCs w:val="22"/>
          <w:lang w:val="hu-HU"/>
        </w:rPr>
        <w:t xml:space="preserve">A Ford </w:t>
      </w:r>
      <w:r w:rsidR="00B43CD0" w:rsidRPr="001C7DDD">
        <w:rPr>
          <w:rFonts w:ascii="Arial" w:hAnsi="Arial" w:cs="Arial"/>
          <w:sz w:val="22"/>
          <w:szCs w:val="22"/>
          <w:lang w:val="hu-HU"/>
        </w:rPr>
        <w:t>az elmúlt két év során átalakította</w:t>
      </w:r>
      <w:r w:rsidRPr="001C7DDD">
        <w:rPr>
          <w:rFonts w:ascii="Arial" w:hAnsi="Arial" w:cs="Arial"/>
          <w:sz w:val="22"/>
          <w:szCs w:val="22"/>
          <w:lang w:val="hu-HU"/>
        </w:rPr>
        <w:t xml:space="preserve"> európai működésé</w:t>
      </w:r>
      <w:r w:rsidR="00B43CD0" w:rsidRPr="001C7DDD">
        <w:rPr>
          <w:rFonts w:ascii="Arial" w:hAnsi="Arial" w:cs="Arial"/>
          <w:sz w:val="22"/>
          <w:szCs w:val="22"/>
          <w:lang w:val="hu-HU"/>
        </w:rPr>
        <w:t xml:space="preserve">t. E folyamatban központi szerepet játszott a szervezeti költségek egymilliárd dolláros csökkentése, az alulteljesítő piacok kiemelt kezelése, a célzottabb modellpaletta kialakítása, valamint a növekedés ösztönzését és a nyereségesség fokozását szolgáló </w:t>
      </w:r>
      <w:r w:rsidR="001C7DDD" w:rsidRPr="001C7DDD">
        <w:rPr>
          <w:rFonts w:ascii="Arial" w:hAnsi="Arial" w:cs="Arial"/>
          <w:sz w:val="22"/>
          <w:szCs w:val="22"/>
          <w:lang w:val="hu-HU"/>
        </w:rPr>
        <w:t>partneri kapcsolatok</w:t>
      </w:r>
      <w:r w:rsidR="00B43CD0" w:rsidRPr="001C7DDD">
        <w:rPr>
          <w:rFonts w:ascii="Arial" w:hAnsi="Arial" w:cs="Arial"/>
          <w:sz w:val="22"/>
          <w:szCs w:val="22"/>
          <w:lang w:val="hu-HU"/>
        </w:rPr>
        <w:t>.</w:t>
      </w:r>
    </w:p>
    <w:p w14:paraId="58B5FF70" w14:textId="77777777" w:rsidR="00B64A69" w:rsidRPr="001C7DDD" w:rsidRDefault="00B64A69" w:rsidP="0032407E">
      <w:pPr>
        <w:rPr>
          <w:rFonts w:ascii="Arial" w:hAnsi="Arial" w:cs="Arial"/>
          <w:sz w:val="22"/>
          <w:szCs w:val="22"/>
          <w:lang w:val="hu-HU"/>
        </w:rPr>
      </w:pPr>
    </w:p>
    <w:p w14:paraId="063873CF" w14:textId="676A9A1A" w:rsidR="007134C4" w:rsidRPr="001C7DDD" w:rsidRDefault="007134C4" w:rsidP="004B236B">
      <w:pPr>
        <w:rPr>
          <w:rFonts w:ascii="Arial" w:hAnsi="Arial" w:cs="Arial"/>
          <w:b/>
          <w:bCs/>
          <w:sz w:val="22"/>
          <w:szCs w:val="22"/>
          <w:lang w:val="hu-HU"/>
        </w:rPr>
      </w:pPr>
      <w:r w:rsidRPr="001C7DDD">
        <w:rPr>
          <w:rFonts w:ascii="Arial" w:hAnsi="Arial" w:cs="Arial"/>
          <w:b/>
          <w:bCs/>
          <w:sz w:val="22"/>
          <w:szCs w:val="22"/>
          <w:lang w:val="hu-HU"/>
        </w:rPr>
        <w:t>A haszongépjármű üzletág növekedésének felgyorsítása</w:t>
      </w:r>
    </w:p>
    <w:p w14:paraId="407DCA70" w14:textId="77777777" w:rsidR="00F706C0" w:rsidRPr="001C7DDD" w:rsidRDefault="00F706C0" w:rsidP="004B236B">
      <w:pPr>
        <w:rPr>
          <w:rFonts w:ascii="Arial" w:hAnsi="Arial" w:cs="Arial"/>
          <w:sz w:val="22"/>
          <w:szCs w:val="22"/>
          <w:highlight w:val="yellow"/>
          <w:lang w:val="hu-HU"/>
        </w:rPr>
      </w:pPr>
    </w:p>
    <w:p w14:paraId="7FA6CB81" w14:textId="2BB65D3E" w:rsidR="007134C4" w:rsidRPr="001C7DDD" w:rsidRDefault="007134C4" w:rsidP="00504B8F">
      <w:pPr>
        <w:rPr>
          <w:rFonts w:ascii="Arial" w:hAnsi="Arial" w:cs="Arial"/>
          <w:sz w:val="22"/>
          <w:szCs w:val="22"/>
          <w:lang w:val="hu-HU"/>
        </w:rPr>
      </w:pPr>
      <w:r w:rsidRPr="001C7DDD">
        <w:rPr>
          <w:rFonts w:ascii="Arial" w:hAnsi="Arial" w:cs="Arial"/>
          <w:sz w:val="22"/>
          <w:szCs w:val="22"/>
          <w:lang w:val="hu-HU"/>
        </w:rPr>
        <w:t xml:space="preserve">2020-ban a Ford már hatodik éve </w:t>
      </w:r>
      <w:r w:rsidR="0068247D">
        <w:rPr>
          <w:rFonts w:ascii="Arial" w:hAnsi="Arial" w:cs="Arial"/>
          <w:sz w:val="22"/>
          <w:szCs w:val="22"/>
          <w:lang w:val="hu-HU"/>
        </w:rPr>
        <w:t>lett piacvezető</w:t>
      </w:r>
      <w:r w:rsidRPr="001C7DDD">
        <w:rPr>
          <w:rFonts w:ascii="Arial" w:hAnsi="Arial" w:cs="Arial"/>
          <w:sz w:val="22"/>
          <w:szCs w:val="22"/>
          <w:lang w:val="hu-HU"/>
        </w:rPr>
        <w:t xml:space="preserve"> az európai haszongépjármű</w:t>
      </w:r>
      <w:r w:rsidR="0068247D">
        <w:rPr>
          <w:rFonts w:ascii="Arial" w:hAnsi="Arial" w:cs="Arial"/>
          <w:sz w:val="22"/>
          <w:szCs w:val="22"/>
          <w:lang w:val="hu-HU"/>
        </w:rPr>
        <w:t xml:space="preserve"> piacon</w:t>
      </w:r>
      <w:r w:rsidRPr="001C7DDD">
        <w:rPr>
          <w:rFonts w:ascii="Arial" w:hAnsi="Arial" w:cs="Arial"/>
          <w:sz w:val="22"/>
          <w:szCs w:val="22"/>
          <w:lang w:val="hu-HU"/>
        </w:rPr>
        <w:t>. Az európai nyereségesség szempontjából kulcsfontosságú a márka haszongépjármű üzletágának növekedése; ezt szolgálják az új terméke</w:t>
      </w:r>
      <w:r w:rsidR="001C7DDD" w:rsidRPr="001C7DDD">
        <w:rPr>
          <w:rFonts w:ascii="Arial" w:hAnsi="Arial" w:cs="Arial"/>
          <w:sz w:val="22"/>
          <w:szCs w:val="22"/>
          <w:lang w:val="hu-HU"/>
        </w:rPr>
        <w:t>k</w:t>
      </w:r>
      <w:r w:rsidRPr="001C7DDD">
        <w:rPr>
          <w:rFonts w:ascii="Arial" w:hAnsi="Arial" w:cs="Arial"/>
          <w:sz w:val="22"/>
          <w:szCs w:val="22"/>
          <w:lang w:val="hu-HU"/>
        </w:rPr>
        <w:t xml:space="preserve"> és szolgáltatások, az együttműködés a járműátalakító partnerek kiterjedt hálózatával, a Ford és a Volkswagen stratégiai </w:t>
      </w:r>
      <w:r w:rsidR="00A2662C" w:rsidRPr="001C7DDD">
        <w:rPr>
          <w:rFonts w:ascii="Arial" w:hAnsi="Arial" w:cs="Arial"/>
          <w:sz w:val="22"/>
          <w:szCs w:val="22"/>
          <w:lang w:val="hu-HU"/>
        </w:rPr>
        <w:t>szövetség</w:t>
      </w:r>
      <w:r w:rsidR="001C7DDD" w:rsidRPr="001C7DDD">
        <w:rPr>
          <w:rFonts w:ascii="Arial" w:hAnsi="Arial" w:cs="Arial"/>
          <w:sz w:val="22"/>
          <w:szCs w:val="22"/>
          <w:lang w:val="hu-HU"/>
        </w:rPr>
        <w:t>e</w:t>
      </w:r>
      <w:r w:rsidR="00A2662C" w:rsidRPr="001C7DDD">
        <w:rPr>
          <w:rFonts w:ascii="Arial" w:hAnsi="Arial" w:cs="Arial"/>
          <w:sz w:val="22"/>
          <w:szCs w:val="22"/>
          <w:lang w:val="hu-HU"/>
        </w:rPr>
        <w:t xml:space="preserve">, illetve a Ford Otosan </w:t>
      </w:r>
      <w:r w:rsidR="001C7DDD" w:rsidRPr="001C7DDD">
        <w:rPr>
          <w:rFonts w:ascii="Arial" w:hAnsi="Arial" w:cs="Arial"/>
          <w:sz w:val="22"/>
          <w:szCs w:val="22"/>
          <w:lang w:val="hu-HU"/>
        </w:rPr>
        <w:t>vegyesvállalat</w:t>
      </w:r>
      <w:r w:rsidR="00A2662C" w:rsidRPr="001C7DDD">
        <w:rPr>
          <w:rFonts w:ascii="Arial" w:hAnsi="Arial" w:cs="Arial"/>
          <w:sz w:val="22"/>
          <w:szCs w:val="22"/>
          <w:lang w:val="hu-HU"/>
        </w:rPr>
        <w:t xml:space="preserve"> révén megvalósuló költséghatékony járműfejlesztési és beszerzési folyamatok.</w:t>
      </w:r>
    </w:p>
    <w:p w14:paraId="5B859142" w14:textId="2E227A1A" w:rsidR="009A38A7" w:rsidRPr="001C7DDD" w:rsidRDefault="009A38A7" w:rsidP="00F7064A">
      <w:pPr>
        <w:rPr>
          <w:rFonts w:ascii="Arial" w:hAnsi="Arial" w:cs="Arial"/>
          <w:sz w:val="22"/>
          <w:szCs w:val="22"/>
          <w:lang w:val="hu-HU"/>
        </w:rPr>
      </w:pPr>
    </w:p>
    <w:p w14:paraId="2F2B2D99" w14:textId="3E044B6A" w:rsidR="00A2662C" w:rsidRPr="001C7DDD" w:rsidRDefault="00A2662C" w:rsidP="00F7064A">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 xml:space="preserve">Ugyancsak a haszongépjármű üzletág további erősödését szolgálja, hogy a Ford egy </w:t>
      </w:r>
      <w:r w:rsidR="0068247D">
        <w:rPr>
          <w:rFonts w:ascii="Arial" w:hAnsi="Arial" w:cs="Arial"/>
          <w:color w:val="000000" w:themeColor="text1"/>
          <w:sz w:val="22"/>
          <w:szCs w:val="22"/>
          <w:lang w:val="hu-HU"/>
        </w:rPr>
        <w:t>hálózatba kapcsolt</w:t>
      </w:r>
      <w:r w:rsidRPr="001C7DDD">
        <w:rPr>
          <w:rFonts w:ascii="Arial" w:hAnsi="Arial" w:cs="Arial"/>
          <w:color w:val="000000" w:themeColor="text1"/>
          <w:sz w:val="22"/>
          <w:szCs w:val="22"/>
          <w:lang w:val="hu-HU"/>
        </w:rPr>
        <w:t xml:space="preserve"> szolgáltatásokból álló ökoszisztémát épít, amely segít az ügyfeleknek, hogy még hatékonyabban működtessék vállalkozásaikat. Ilyenek például az autók rendelkezésre állását és termelékenységét optimalizáló szolgáltatások (mint az akár öt járműre is használható FordPass Pro), vagy a Ford és az ALD A</w:t>
      </w:r>
      <w:r w:rsidR="006944CC" w:rsidRPr="001C7DDD">
        <w:rPr>
          <w:rFonts w:ascii="Arial" w:hAnsi="Arial" w:cs="Arial"/>
          <w:color w:val="000000" w:themeColor="text1"/>
          <w:sz w:val="22"/>
          <w:szCs w:val="22"/>
          <w:lang w:val="hu-HU"/>
        </w:rPr>
        <w:t>utomotive által tavaly létrehozott Ford Fleet Management részleg, amely személyre szabott szolgáltatásokat kínál az olyan flottavásárlóknak, akik maximalizálni szereznék autóflottáik hatékony üzemeltetését.</w:t>
      </w:r>
    </w:p>
    <w:p w14:paraId="7A3C47FE" w14:textId="3094258D" w:rsidR="00DF2A59" w:rsidRPr="001C7DDD" w:rsidRDefault="00DF2A59" w:rsidP="00F7064A">
      <w:pPr>
        <w:rPr>
          <w:rFonts w:ascii="Arial" w:hAnsi="Arial" w:cs="Arial"/>
          <w:color w:val="000000" w:themeColor="text1"/>
          <w:sz w:val="22"/>
          <w:szCs w:val="22"/>
          <w:lang w:val="hu-HU"/>
        </w:rPr>
      </w:pPr>
    </w:p>
    <w:p w14:paraId="1D0A7C3D" w14:textId="4C0E931C" w:rsidR="006944CC" w:rsidRPr="001C7DDD" w:rsidRDefault="006944CC" w:rsidP="00DF2A59">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A Ford és a Google ugyancsak nemrégiben jelentették be egy új együttműködési csoport, a Team Upshift felállítását, hogy újszerű, személyre szabott ügyfélélményeket kínálva teremtsék meg az új, adatalapú szolgáltatások lehetőségeit – a személyautók és a haszongépjárművek használói számára egyaránt.</w:t>
      </w:r>
    </w:p>
    <w:p w14:paraId="2E7C1E7B" w14:textId="77777777" w:rsidR="00DF2A59" w:rsidRPr="001C7DDD" w:rsidRDefault="00DF2A59" w:rsidP="00DF2A59">
      <w:pPr>
        <w:rPr>
          <w:rFonts w:ascii="Arial" w:hAnsi="Arial" w:cs="Arial"/>
          <w:color w:val="000000" w:themeColor="text1"/>
          <w:sz w:val="22"/>
          <w:szCs w:val="22"/>
          <w:lang w:val="hu-HU"/>
        </w:rPr>
      </w:pPr>
    </w:p>
    <w:p w14:paraId="662E6778" w14:textId="69A4DA52" w:rsidR="006944CC" w:rsidRPr="001C7DDD" w:rsidRDefault="006944CC" w:rsidP="00F7064A">
      <w:pPr>
        <w:rPr>
          <w:rFonts w:ascii="Arial" w:hAnsi="Arial" w:cs="Arial"/>
          <w:b/>
          <w:bCs/>
          <w:color w:val="000000" w:themeColor="text1"/>
          <w:sz w:val="22"/>
          <w:szCs w:val="22"/>
          <w:lang w:val="hu-HU"/>
        </w:rPr>
      </w:pPr>
      <w:r w:rsidRPr="001C7DDD">
        <w:rPr>
          <w:rFonts w:ascii="Arial" w:hAnsi="Arial" w:cs="Arial"/>
          <w:b/>
          <w:bCs/>
          <w:color w:val="000000" w:themeColor="text1"/>
          <w:sz w:val="22"/>
          <w:szCs w:val="22"/>
          <w:lang w:val="hu-HU"/>
        </w:rPr>
        <w:t>Egymilliárd dolláros beruházás Kölnben</w:t>
      </w:r>
    </w:p>
    <w:p w14:paraId="450A66A6" w14:textId="3B10BA6F" w:rsidR="009A38A7" w:rsidRPr="001C7DDD" w:rsidRDefault="009A38A7" w:rsidP="00F7064A">
      <w:pPr>
        <w:rPr>
          <w:rFonts w:ascii="Arial" w:hAnsi="Arial" w:cs="Arial"/>
          <w:color w:val="000000" w:themeColor="text1"/>
          <w:sz w:val="22"/>
          <w:szCs w:val="22"/>
          <w:lang w:val="hu-HU"/>
        </w:rPr>
      </w:pPr>
    </w:p>
    <w:bookmarkEnd w:id="1"/>
    <w:p w14:paraId="06A8BA39" w14:textId="4B334A3A" w:rsidR="006944CC" w:rsidRPr="001C7DDD" w:rsidRDefault="0077391E" w:rsidP="003C66A1">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F</w:t>
      </w:r>
      <w:r w:rsidR="006944CC" w:rsidRPr="001C7DDD">
        <w:rPr>
          <w:rFonts w:ascii="Arial" w:hAnsi="Arial" w:cs="Arial"/>
          <w:color w:val="000000" w:themeColor="text1"/>
          <w:sz w:val="22"/>
          <w:szCs w:val="22"/>
          <w:lang w:val="hu-HU"/>
        </w:rPr>
        <w:t>elgyorsítja az átállást a jövő elektromobilitására, hogy a Ford</w:t>
      </w:r>
      <w:r w:rsidR="001C7DDD" w:rsidRPr="001C7DDD">
        <w:rPr>
          <w:rFonts w:ascii="Arial" w:hAnsi="Arial" w:cs="Arial"/>
          <w:color w:val="000000" w:themeColor="text1"/>
          <w:sz w:val="22"/>
          <w:szCs w:val="22"/>
          <w:lang w:val="hu-HU"/>
        </w:rPr>
        <w:t xml:space="preserve"> egy</w:t>
      </w:r>
      <w:r w:rsidR="006944CC" w:rsidRPr="001C7DDD">
        <w:rPr>
          <w:rFonts w:ascii="Arial" w:hAnsi="Arial" w:cs="Arial"/>
          <w:color w:val="000000" w:themeColor="text1"/>
          <w:sz w:val="22"/>
          <w:szCs w:val="22"/>
          <w:lang w:val="hu-HU"/>
        </w:rPr>
        <w:t>milliárd dolláros beruházással</w:t>
      </w:r>
      <w:r w:rsidRPr="001C7DDD">
        <w:rPr>
          <w:rFonts w:ascii="Arial" w:hAnsi="Arial" w:cs="Arial"/>
          <w:color w:val="000000" w:themeColor="text1"/>
          <w:sz w:val="22"/>
          <w:szCs w:val="22"/>
          <w:lang w:val="hu-HU"/>
        </w:rPr>
        <w:t xml:space="preserve"> modernizálja a Kölnben működő összeszerelő üzemét, ami a vállalat egyik legnagyobb európai gyártási központja, és egyben a Ford Európa székhelye is. A fejlesztés eredményeként a jelenlegi autógyártás helyszíne a </w:t>
      </w:r>
      <w:r w:rsidRPr="001C7DDD">
        <w:rPr>
          <w:rFonts w:ascii="Arial" w:hAnsi="Arial" w:cs="Arial"/>
          <w:i/>
          <w:color w:val="000000" w:themeColor="text1"/>
          <w:sz w:val="22"/>
          <w:szCs w:val="22"/>
          <w:lang w:val="hu-HU"/>
        </w:rPr>
        <w:t xml:space="preserve">Ford Kölni </w:t>
      </w:r>
      <w:r w:rsidR="0068247D">
        <w:rPr>
          <w:rFonts w:ascii="Arial" w:hAnsi="Arial" w:cs="Arial"/>
          <w:i/>
          <w:color w:val="000000" w:themeColor="text1"/>
          <w:sz w:val="22"/>
          <w:szCs w:val="22"/>
          <w:lang w:val="hu-HU"/>
        </w:rPr>
        <w:t xml:space="preserve">Elektromos </w:t>
      </w:r>
      <w:bookmarkStart w:id="2" w:name="_GoBack"/>
      <w:bookmarkEnd w:id="2"/>
      <w:r w:rsidRPr="001C7DDD">
        <w:rPr>
          <w:rFonts w:ascii="Arial" w:hAnsi="Arial" w:cs="Arial"/>
          <w:i/>
          <w:color w:val="000000" w:themeColor="text1"/>
          <w:sz w:val="22"/>
          <w:szCs w:val="22"/>
          <w:lang w:val="hu-HU"/>
        </w:rPr>
        <w:t>Központjává</w:t>
      </w:r>
      <w:r w:rsidRPr="001C7DDD">
        <w:rPr>
          <w:rFonts w:ascii="Arial" w:hAnsi="Arial" w:cs="Arial"/>
          <w:color w:val="000000" w:themeColor="text1"/>
          <w:sz w:val="22"/>
          <w:szCs w:val="22"/>
          <w:lang w:val="hu-HU"/>
        </w:rPr>
        <w:t xml:space="preserve"> alakul, amely (a Ford első ilyen európai létesítményeként) az elektromos járművek gyártását végzi majd.</w:t>
      </w:r>
    </w:p>
    <w:p w14:paraId="4F055FC5" w14:textId="77777777" w:rsidR="005F471C" w:rsidRPr="001C7DDD" w:rsidRDefault="005F471C" w:rsidP="003C66A1">
      <w:pPr>
        <w:rPr>
          <w:rFonts w:ascii="Arial" w:hAnsi="Arial" w:cs="Arial"/>
          <w:color w:val="000000" w:themeColor="text1"/>
          <w:sz w:val="22"/>
          <w:szCs w:val="22"/>
          <w:lang w:val="hu-HU"/>
        </w:rPr>
      </w:pPr>
    </w:p>
    <w:p w14:paraId="7BEB310B" w14:textId="0F966E40" w:rsidR="0077391E" w:rsidRPr="001C7DDD" w:rsidRDefault="0077391E" w:rsidP="003C66A1">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A Ford megerősítette, hogy ebben az üzemben készül 2023-tól a vállalat első európai gyártású, európai vásárlók számára tervezett, nagy sorozatban készülő, tisztán elektromos hajtású személyautója, és a cég máris tervbe vette egy második elektromos jármű ottani gyártását is.</w:t>
      </w:r>
    </w:p>
    <w:p w14:paraId="03B61FFA" w14:textId="77777777" w:rsidR="003C66A1" w:rsidRPr="001C7DDD" w:rsidRDefault="003C66A1" w:rsidP="003C66A1">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lastRenderedPageBreak/>
        <w:t xml:space="preserve"> </w:t>
      </w:r>
    </w:p>
    <w:p w14:paraId="19104513" w14:textId="704352FD" w:rsidR="0077391E" w:rsidRPr="001C7DDD" w:rsidRDefault="0077391E" w:rsidP="003C66A1">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“Mai bejelentésünk az immár 90 éve németországi tevékenységünk központjaként szolgáló kölni üzem átalakításáról az egyik legfontosabb döntésünk már hosszú ideje. Ez a lépés világosan jelzi elkötelezettségünket</w:t>
      </w:r>
      <w:r w:rsidR="00803860" w:rsidRPr="001C7DDD">
        <w:rPr>
          <w:rFonts w:ascii="Arial" w:hAnsi="Arial" w:cs="Arial"/>
          <w:color w:val="000000" w:themeColor="text1"/>
          <w:sz w:val="22"/>
          <w:szCs w:val="22"/>
          <w:lang w:val="hu-HU"/>
        </w:rPr>
        <w:t xml:space="preserve"> Európa felé – és egy modern jövő felé, ahol növekedési stratégiánk középpontjában az elektromos járművek állnak,” tette hozzá Rowley.</w:t>
      </w:r>
    </w:p>
    <w:p w14:paraId="1B722D0C" w14:textId="0636DBFC" w:rsidR="00C61D39" w:rsidRPr="001C7DDD" w:rsidRDefault="00C61D39" w:rsidP="003C66A1">
      <w:pPr>
        <w:rPr>
          <w:rFonts w:ascii="Arial" w:hAnsi="Arial" w:cs="Arial"/>
          <w:color w:val="000000" w:themeColor="text1"/>
          <w:sz w:val="22"/>
          <w:szCs w:val="22"/>
          <w:lang w:val="hu-HU"/>
        </w:rPr>
      </w:pPr>
    </w:p>
    <w:p w14:paraId="01A215FD" w14:textId="335AED87" w:rsidR="00C61D39" w:rsidRPr="001C7DDD" w:rsidRDefault="00803860" w:rsidP="003C66A1">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“A</w:t>
      </w:r>
      <w:r w:rsidR="001C7DDD" w:rsidRPr="001C7DDD">
        <w:rPr>
          <w:rFonts w:ascii="Arial" w:hAnsi="Arial" w:cs="Arial"/>
          <w:color w:val="000000" w:themeColor="text1"/>
          <w:sz w:val="22"/>
          <w:szCs w:val="22"/>
          <w:lang w:val="hu-HU"/>
        </w:rPr>
        <w:t>z</w:t>
      </w:r>
      <w:r w:rsidRPr="001C7DDD">
        <w:rPr>
          <w:rFonts w:ascii="Arial" w:hAnsi="Arial" w:cs="Arial"/>
          <w:color w:val="000000" w:themeColor="text1"/>
          <w:sz w:val="22"/>
          <w:szCs w:val="22"/>
          <w:lang w:val="hu-HU"/>
        </w:rPr>
        <w:t xml:space="preserve">, hogy a Kölnben működő gyártási és fejlesztési létesítmény lesz a Ford európai elektromobilitási központja, fontos üzenet minden dolgozó számára,” jelentette ki Martin Hennig, a Ford-Werke GmbH üzemi tanácsának elnöke. “Mindez hosszú távú perspektívát kínál munkatársainknak, </w:t>
      </w:r>
      <w:r w:rsidR="001C7DDD" w:rsidRPr="001C7DDD">
        <w:rPr>
          <w:rFonts w:ascii="Arial" w:hAnsi="Arial" w:cs="Arial"/>
          <w:color w:val="000000" w:themeColor="text1"/>
          <w:sz w:val="22"/>
          <w:szCs w:val="22"/>
          <w:lang w:val="hu-HU"/>
        </w:rPr>
        <w:t>és</w:t>
      </w:r>
      <w:r w:rsidRPr="001C7DDD">
        <w:rPr>
          <w:rFonts w:ascii="Arial" w:hAnsi="Arial" w:cs="Arial"/>
          <w:color w:val="000000" w:themeColor="text1"/>
          <w:sz w:val="22"/>
          <w:szCs w:val="22"/>
          <w:lang w:val="hu-HU"/>
        </w:rPr>
        <w:t xml:space="preserve"> arra ösztönzi őket, hogy ők is </w:t>
      </w:r>
      <w:r w:rsidR="001C7DDD" w:rsidRPr="001C7DDD">
        <w:rPr>
          <w:rFonts w:ascii="Arial" w:hAnsi="Arial" w:cs="Arial"/>
          <w:color w:val="000000" w:themeColor="text1"/>
          <w:sz w:val="22"/>
          <w:szCs w:val="22"/>
          <w:lang w:val="hu-HU"/>
        </w:rPr>
        <w:t>részt vegyenek ennek</w:t>
      </w:r>
      <w:r w:rsidRPr="001C7DDD">
        <w:rPr>
          <w:rFonts w:ascii="Arial" w:hAnsi="Arial" w:cs="Arial"/>
          <w:color w:val="000000" w:themeColor="text1"/>
          <w:sz w:val="22"/>
          <w:szCs w:val="22"/>
          <w:lang w:val="hu-HU"/>
        </w:rPr>
        <w:t xml:space="preserve"> ezt az elektromos jövő</w:t>
      </w:r>
      <w:r w:rsidR="001C7DDD" w:rsidRPr="001C7DDD">
        <w:rPr>
          <w:rFonts w:ascii="Arial" w:hAnsi="Arial" w:cs="Arial"/>
          <w:color w:val="000000" w:themeColor="text1"/>
          <w:sz w:val="22"/>
          <w:szCs w:val="22"/>
          <w:lang w:val="hu-HU"/>
        </w:rPr>
        <w:t>nek a kialakításában</w:t>
      </w:r>
      <w:r w:rsidRPr="001C7DDD">
        <w:rPr>
          <w:rFonts w:ascii="Arial" w:hAnsi="Arial" w:cs="Arial"/>
          <w:color w:val="000000" w:themeColor="text1"/>
          <w:sz w:val="22"/>
          <w:szCs w:val="22"/>
          <w:lang w:val="hu-HU"/>
        </w:rPr>
        <w:t>.”</w:t>
      </w:r>
    </w:p>
    <w:p w14:paraId="774251A1" w14:textId="77777777" w:rsidR="005F3C1E" w:rsidRPr="001C7DDD" w:rsidRDefault="005F3C1E" w:rsidP="00953023">
      <w:pPr>
        <w:rPr>
          <w:rFonts w:ascii="Arial" w:hAnsi="Arial" w:cs="Arial"/>
          <w:color w:val="000000" w:themeColor="text1"/>
          <w:sz w:val="22"/>
          <w:szCs w:val="22"/>
          <w:lang w:val="hu-HU"/>
        </w:rPr>
      </w:pPr>
    </w:p>
    <w:p w14:paraId="57600E3D" w14:textId="52F76580" w:rsidR="00803860" w:rsidRPr="001C7DDD" w:rsidRDefault="00803860" w:rsidP="00953023">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Rowle</w:t>
      </w:r>
      <w:r w:rsidR="0015786E" w:rsidRPr="001C7DDD">
        <w:rPr>
          <w:rFonts w:ascii="Arial" w:hAnsi="Arial" w:cs="Arial"/>
          <w:color w:val="000000" w:themeColor="text1"/>
          <w:sz w:val="22"/>
          <w:szCs w:val="22"/>
          <w:lang w:val="hu-HU"/>
        </w:rPr>
        <w:t>y</w:t>
      </w:r>
      <w:r w:rsidRPr="001C7DDD">
        <w:rPr>
          <w:rFonts w:ascii="Arial" w:hAnsi="Arial" w:cs="Arial"/>
          <w:color w:val="000000" w:themeColor="text1"/>
          <w:sz w:val="22"/>
          <w:szCs w:val="22"/>
          <w:lang w:val="hu-HU"/>
        </w:rPr>
        <w:t xml:space="preserve"> így összegezte az elhangzottakat: “Kivételes palettát állítunk össze elektromos hajtású járművekből, amelyek használatát ügyfélközpontú digitális szolgáltatások és élmények </w:t>
      </w:r>
      <w:r w:rsidR="0015786E" w:rsidRPr="001C7DDD">
        <w:rPr>
          <w:rFonts w:ascii="Arial" w:hAnsi="Arial" w:cs="Arial"/>
          <w:color w:val="000000" w:themeColor="text1"/>
          <w:sz w:val="22"/>
          <w:szCs w:val="22"/>
          <w:lang w:val="hu-HU"/>
        </w:rPr>
        <w:t>formálják</w:t>
      </w:r>
      <w:r w:rsidRPr="001C7DDD">
        <w:rPr>
          <w:rFonts w:ascii="Arial" w:hAnsi="Arial" w:cs="Arial"/>
          <w:color w:val="000000" w:themeColor="text1"/>
          <w:sz w:val="22"/>
          <w:szCs w:val="22"/>
          <w:lang w:val="hu-HU"/>
        </w:rPr>
        <w:t xml:space="preserve"> majd még </w:t>
      </w:r>
      <w:r w:rsidR="0015786E" w:rsidRPr="001C7DDD">
        <w:rPr>
          <w:rFonts w:ascii="Arial" w:hAnsi="Arial" w:cs="Arial"/>
          <w:color w:val="000000" w:themeColor="text1"/>
          <w:sz w:val="22"/>
          <w:szCs w:val="22"/>
          <w:lang w:val="hu-HU"/>
        </w:rPr>
        <w:t>praktikusabbá</w:t>
      </w:r>
      <w:r w:rsidRPr="001C7DDD">
        <w:rPr>
          <w:rFonts w:ascii="Arial" w:hAnsi="Arial" w:cs="Arial"/>
          <w:color w:val="000000" w:themeColor="text1"/>
          <w:sz w:val="22"/>
          <w:szCs w:val="22"/>
          <w:lang w:val="hu-HU"/>
        </w:rPr>
        <w:t xml:space="preserve">, </w:t>
      </w:r>
      <w:r w:rsidR="0015786E" w:rsidRPr="001C7DDD">
        <w:rPr>
          <w:rFonts w:ascii="Arial" w:hAnsi="Arial" w:cs="Arial"/>
          <w:color w:val="000000" w:themeColor="text1"/>
          <w:sz w:val="22"/>
          <w:szCs w:val="22"/>
          <w:lang w:val="hu-HU"/>
        </w:rPr>
        <w:t>lehetővé téve vásárlóink</w:t>
      </w:r>
      <w:r w:rsidRPr="001C7DDD">
        <w:rPr>
          <w:rFonts w:ascii="Arial" w:hAnsi="Arial" w:cs="Arial"/>
          <w:color w:val="000000" w:themeColor="text1"/>
          <w:sz w:val="22"/>
          <w:szCs w:val="22"/>
          <w:lang w:val="hu-HU"/>
        </w:rPr>
        <w:t xml:space="preserve"> számára, hogy velünk </w:t>
      </w:r>
      <w:r w:rsidR="0015786E" w:rsidRPr="001C7DDD">
        <w:rPr>
          <w:rFonts w:ascii="Arial" w:hAnsi="Arial" w:cs="Arial"/>
          <w:color w:val="000000" w:themeColor="text1"/>
          <w:sz w:val="22"/>
          <w:szCs w:val="22"/>
          <w:lang w:val="hu-HU"/>
        </w:rPr>
        <w:t>tartsanak</w:t>
      </w:r>
      <w:r w:rsidRPr="001C7DDD">
        <w:rPr>
          <w:rFonts w:ascii="Arial" w:hAnsi="Arial" w:cs="Arial"/>
          <w:color w:val="000000" w:themeColor="text1"/>
          <w:sz w:val="22"/>
          <w:szCs w:val="22"/>
          <w:lang w:val="hu-HU"/>
        </w:rPr>
        <w:t xml:space="preserve"> </w:t>
      </w:r>
      <w:r w:rsidR="0015786E" w:rsidRPr="001C7DDD">
        <w:rPr>
          <w:rFonts w:ascii="Arial" w:hAnsi="Arial" w:cs="Arial"/>
          <w:color w:val="000000" w:themeColor="text1"/>
          <w:sz w:val="22"/>
          <w:szCs w:val="22"/>
          <w:lang w:val="hu-HU"/>
        </w:rPr>
        <w:t>a holnap elektromobilitása</w:t>
      </w:r>
      <w:r w:rsidRPr="001C7DDD">
        <w:rPr>
          <w:rFonts w:ascii="Arial" w:hAnsi="Arial" w:cs="Arial"/>
          <w:color w:val="000000" w:themeColor="text1"/>
          <w:sz w:val="22"/>
          <w:szCs w:val="22"/>
          <w:lang w:val="hu-HU"/>
        </w:rPr>
        <w:t xml:space="preserve"> felé vezető úton, </w:t>
      </w:r>
      <w:r w:rsidR="0015786E" w:rsidRPr="001C7DDD">
        <w:rPr>
          <w:rFonts w:ascii="Arial" w:hAnsi="Arial" w:cs="Arial"/>
          <w:color w:val="000000" w:themeColor="text1"/>
          <w:sz w:val="22"/>
          <w:szCs w:val="22"/>
          <w:lang w:val="hu-HU"/>
        </w:rPr>
        <w:t>amelynek első állomása</w:t>
      </w:r>
      <w:r w:rsidRPr="001C7DDD">
        <w:rPr>
          <w:rFonts w:ascii="Arial" w:hAnsi="Arial" w:cs="Arial"/>
          <w:color w:val="000000" w:themeColor="text1"/>
          <w:sz w:val="22"/>
          <w:szCs w:val="22"/>
          <w:lang w:val="hu-HU"/>
        </w:rPr>
        <w:t xml:space="preserve"> a </w:t>
      </w:r>
      <w:r w:rsidR="0015786E" w:rsidRPr="001C7DDD">
        <w:rPr>
          <w:rFonts w:ascii="Arial" w:hAnsi="Arial" w:cs="Arial"/>
          <w:color w:val="000000" w:themeColor="text1"/>
          <w:sz w:val="22"/>
          <w:szCs w:val="22"/>
          <w:lang w:val="hu-HU"/>
        </w:rPr>
        <w:t>tisztán</w:t>
      </w:r>
      <w:r w:rsidRPr="001C7DDD">
        <w:rPr>
          <w:rFonts w:ascii="Arial" w:hAnsi="Arial" w:cs="Arial"/>
          <w:color w:val="000000" w:themeColor="text1"/>
          <w:sz w:val="22"/>
          <w:szCs w:val="22"/>
          <w:lang w:val="hu-HU"/>
        </w:rPr>
        <w:t xml:space="preserve"> elektromos</w:t>
      </w:r>
      <w:r w:rsidR="0015786E" w:rsidRPr="001C7DDD">
        <w:rPr>
          <w:rFonts w:ascii="Arial" w:hAnsi="Arial" w:cs="Arial"/>
          <w:color w:val="000000" w:themeColor="text1"/>
          <w:sz w:val="22"/>
          <w:szCs w:val="22"/>
          <w:lang w:val="hu-HU"/>
        </w:rPr>
        <w:t xml:space="preserve"> hajtású</w:t>
      </w:r>
      <w:r w:rsidRPr="001C7DDD">
        <w:rPr>
          <w:rFonts w:ascii="Arial" w:hAnsi="Arial" w:cs="Arial"/>
          <w:color w:val="000000" w:themeColor="text1"/>
          <w:sz w:val="22"/>
          <w:szCs w:val="22"/>
          <w:lang w:val="hu-HU"/>
        </w:rPr>
        <w:t xml:space="preserve"> Mustang Mach E</w:t>
      </w:r>
      <w:r w:rsidR="0015786E" w:rsidRPr="001C7DDD">
        <w:rPr>
          <w:rFonts w:ascii="Arial" w:hAnsi="Arial" w:cs="Arial"/>
          <w:color w:val="000000" w:themeColor="text1"/>
          <w:sz w:val="22"/>
          <w:szCs w:val="22"/>
          <w:lang w:val="hu-HU"/>
        </w:rPr>
        <w:t xml:space="preserve"> bevezetése</w:t>
      </w:r>
      <w:r w:rsidRPr="001C7DDD">
        <w:rPr>
          <w:rFonts w:ascii="Arial" w:hAnsi="Arial" w:cs="Arial"/>
          <w:color w:val="000000" w:themeColor="text1"/>
          <w:sz w:val="22"/>
          <w:szCs w:val="22"/>
          <w:lang w:val="hu-HU"/>
        </w:rPr>
        <w:t xml:space="preserve">. </w:t>
      </w:r>
      <w:r w:rsidR="0015786E" w:rsidRPr="001C7DDD">
        <w:rPr>
          <w:rFonts w:ascii="Arial" w:hAnsi="Arial" w:cs="Arial"/>
          <w:color w:val="000000" w:themeColor="text1"/>
          <w:sz w:val="22"/>
          <w:szCs w:val="22"/>
          <w:lang w:val="hu-HU"/>
        </w:rPr>
        <w:t>Piacv</w:t>
      </w:r>
      <w:r w:rsidRPr="001C7DDD">
        <w:rPr>
          <w:rFonts w:ascii="Arial" w:hAnsi="Arial" w:cs="Arial"/>
          <w:color w:val="000000" w:themeColor="text1"/>
          <w:sz w:val="22"/>
          <w:szCs w:val="22"/>
          <w:lang w:val="hu-HU"/>
        </w:rPr>
        <w:t xml:space="preserve">ezető haszongépjármű üzletágunkkal együtt ez </w:t>
      </w:r>
      <w:r w:rsidR="0015786E" w:rsidRPr="001C7DDD">
        <w:rPr>
          <w:rFonts w:ascii="Arial" w:hAnsi="Arial" w:cs="Arial"/>
          <w:color w:val="000000" w:themeColor="text1"/>
          <w:sz w:val="22"/>
          <w:szCs w:val="22"/>
          <w:lang w:val="hu-HU"/>
        </w:rPr>
        <w:t>alapozza</w:t>
      </w:r>
      <w:r w:rsidRPr="001C7DDD">
        <w:rPr>
          <w:rFonts w:ascii="Arial" w:hAnsi="Arial" w:cs="Arial"/>
          <w:color w:val="000000" w:themeColor="text1"/>
          <w:sz w:val="22"/>
          <w:szCs w:val="22"/>
          <w:lang w:val="hu-HU"/>
        </w:rPr>
        <w:t xml:space="preserve"> majd </w:t>
      </w:r>
      <w:r w:rsidR="0015786E" w:rsidRPr="001C7DDD">
        <w:rPr>
          <w:rFonts w:ascii="Arial" w:hAnsi="Arial" w:cs="Arial"/>
          <w:color w:val="000000" w:themeColor="text1"/>
          <w:sz w:val="22"/>
          <w:szCs w:val="22"/>
          <w:lang w:val="hu-HU"/>
        </w:rPr>
        <w:t xml:space="preserve">meg </w:t>
      </w:r>
      <w:r w:rsidRPr="001C7DDD">
        <w:rPr>
          <w:rFonts w:ascii="Arial" w:hAnsi="Arial" w:cs="Arial"/>
          <w:color w:val="000000" w:themeColor="text1"/>
          <w:sz w:val="22"/>
          <w:szCs w:val="22"/>
          <w:lang w:val="hu-HU"/>
        </w:rPr>
        <w:t xml:space="preserve">a </w:t>
      </w:r>
      <w:r w:rsidR="0015786E" w:rsidRPr="001C7DDD">
        <w:rPr>
          <w:rFonts w:ascii="Arial" w:hAnsi="Arial" w:cs="Arial"/>
          <w:color w:val="000000" w:themeColor="text1"/>
          <w:sz w:val="22"/>
          <w:szCs w:val="22"/>
          <w:lang w:val="hu-HU"/>
        </w:rPr>
        <w:t xml:space="preserve">Ford </w:t>
      </w:r>
      <w:r w:rsidRPr="001C7DDD">
        <w:rPr>
          <w:rFonts w:ascii="Arial" w:hAnsi="Arial" w:cs="Arial"/>
          <w:color w:val="000000" w:themeColor="text1"/>
          <w:sz w:val="22"/>
          <w:szCs w:val="22"/>
          <w:lang w:val="hu-HU"/>
        </w:rPr>
        <w:t xml:space="preserve">fenntarthatóan </w:t>
      </w:r>
      <w:r w:rsidR="0015786E" w:rsidRPr="001C7DDD">
        <w:rPr>
          <w:rFonts w:ascii="Arial" w:hAnsi="Arial" w:cs="Arial"/>
          <w:color w:val="000000" w:themeColor="text1"/>
          <w:sz w:val="22"/>
          <w:szCs w:val="22"/>
          <w:lang w:val="hu-HU"/>
        </w:rPr>
        <w:t>nyereséges</w:t>
      </w:r>
      <w:r w:rsidRPr="001C7DDD">
        <w:rPr>
          <w:rFonts w:ascii="Arial" w:hAnsi="Arial" w:cs="Arial"/>
          <w:color w:val="000000" w:themeColor="text1"/>
          <w:sz w:val="22"/>
          <w:szCs w:val="22"/>
          <w:lang w:val="hu-HU"/>
        </w:rPr>
        <w:t xml:space="preserve"> </w:t>
      </w:r>
      <w:r w:rsidR="0015786E" w:rsidRPr="001C7DDD">
        <w:rPr>
          <w:rFonts w:ascii="Arial" w:hAnsi="Arial" w:cs="Arial"/>
          <w:color w:val="000000" w:themeColor="text1"/>
          <w:sz w:val="22"/>
          <w:szCs w:val="22"/>
          <w:lang w:val="hu-HU"/>
        </w:rPr>
        <w:t>európai működését</w:t>
      </w:r>
      <w:r w:rsidRPr="001C7DDD">
        <w:rPr>
          <w:rFonts w:ascii="Arial" w:hAnsi="Arial" w:cs="Arial"/>
          <w:color w:val="000000" w:themeColor="text1"/>
          <w:sz w:val="22"/>
          <w:szCs w:val="22"/>
          <w:lang w:val="hu-HU"/>
        </w:rPr>
        <w:t>.</w:t>
      </w:r>
      <w:r w:rsidR="0015786E" w:rsidRPr="001C7DDD">
        <w:rPr>
          <w:rFonts w:ascii="Arial" w:hAnsi="Arial" w:cs="Arial"/>
          <w:color w:val="000000" w:themeColor="text1"/>
          <w:sz w:val="22"/>
          <w:szCs w:val="22"/>
          <w:lang w:val="hu-HU"/>
        </w:rPr>
        <w:t>”</w:t>
      </w:r>
    </w:p>
    <w:p w14:paraId="31AFB92A" w14:textId="77777777" w:rsidR="00DF2A59" w:rsidRPr="001C7DDD" w:rsidRDefault="00DF2A59" w:rsidP="00953023">
      <w:pPr>
        <w:rPr>
          <w:rFonts w:ascii="Arial" w:hAnsi="Arial" w:cs="Arial"/>
          <w:color w:val="000000" w:themeColor="text1"/>
          <w:sz w:val="22"/>
          <w:szCs w:val="22"/>
          <w:lang w:val="hu-HU"/>
        </w:rPr>
      </w:pPr>
    </w:p>
    <w:p w14:paraId="77FDD489" w14:textId="0911E6B5" w:rsidR="0015786E" w:rsidRPr="001C7DDD" w:rsidRDefault="0015786E" w:rsidP="00953023">
      <w:pPr>
        <w:rPr>
          <w:rFonts w:ascii="Arial" w:hAnsi="Arial" w:cs="Arial"/>
          <w:color w:val="000000" w:themeColor="text1"/>
          <w:sz w:val="22"/>
          <w:szCs w:val="22"/>
          <w:lang w:val="hu-HU"/>
        </w:rPr>
      </w:pPr>
      <w:r w:rsidRPr="001C7DDD">
        <w:rPr>
          <w:rFonts w:ascii="Arial" w:hAnsi="Arial" w:cs="Arial"/>
          <w:color w:val="000000" w:themeColor="text1"/>
          <w:sz w:val="22"/>
          <w:szCs w:val="22"/>
          <w:lang w:val="hu-HU"/>
        </w:rPr>
        <w:t>A Ford a következő hónapok során további részletekkel szolgál majd villamosítási terveiről és a kölni üzem átalakításáról.</w:t>
      </w:r>
    </w:p>
    <w:p w14:paraId="4D5B2058" w14:textId="77777777" w:rsidR="009429E8" w:rsidRPr="001C7DDD" w:rsidRDefault="009429E8" w:rsidP="00953023">
      <w:pPr>
        <w:rPr>
          <w:rFonts w:ascii="Arial" w:hAnsi="Arial" w:cs="Arial"/>
          <w:color w:val="000000" w:themeColor="text1"/>
          <w:sz w:val="22"/>
          <w:szCs w:val="22"/>
          <w:lang w:val="hu-HU"/>
        </w:rPr>
      </w:pPr>
    </w:p>
    <w:p w14:paraId="0B00F63A" w14:textId="7CF58C93" w:rsidR="00E5355C" w:rsidRPr="001C7DDD" w:rsidRDefault="00E00585" w:rsidP="00E00585">
      <w:pPr>
        <w:jc w:val="center"/>
        <w:rPr>
          <w:rFonts w:ascii="Arial" w:hAnsi="Arial" w:cs="Arial"/>
          <w:color w:val="000000" w:themeColor="text1"/>
          <w:sz w:val="22"/>
          <w:szCs w:val="22"/>
          <w:lang w:val="hu-HU"/>
        </w:rPr>
      </w:pPr>
      <w:r w:rsidRPr="001C7DDD">
        <w:rPr>
          <w:rFonts w:ascii="Arial" w:hAnsi="Arial" w:cs="Arial"/>
          <w:color w:val="000000" w:themeColor="text1"/>
          <w:sz w:val="22"/>
          <w:szCs w:val="22"/>
          <w:lang w:val="hu-HU"/>
        </w:rPr>
        <w:t># # #</w:t>
      </w:r>
    </w:p>
    <w:p w14:paraId="322C41FE" w14:textId="77777777" w:rsidR="00CF5FD0" w:rsidRPr="001C7DDD" w:rsidRDefault="00CF5FD0" w:rsidP="001F2DE8">
      <w:pPr>
        <w:rPr>
          <w:rFonts w:ascii="Arial" w:hAnsi="Arial" w:cs="Arial"/>
          <w:i/>
          <w:color w:val="000000" w:themeColor="text1"/>
          <w:sz w:val="22"/>
          <w:szCs w:val="22"/>
          <w:lang w:val="hu-HU"/>
        </w:rPr>
      </w:pPr>
      <w:bookmarkStart w:id="3" w:name="_Hlk38031302"/>
    </w:p>
    <w:bookmarkEnd w:id="3"/>
    <w:p w14:paraId="6FECD3ED" w14:textId="77777777" w:rsidR="0015786E" w:rsidRPr="001C7DDD" w:rsidRDefault="0015786E" w:rsidP="0015786E">
      <w:pPr>
        <w:autoSpaceDE w:val="0"/>
        <w:autoSpaceDN w:val="0"/>
        <w:adjustRightInd w:val="0"/>
        <w:rPr>
          <w:rFonts w:ascii="Arial" w:hAnsi="Arial" w:cs="Arial"/>
          <w:b/>
          <w:i/>
          <w:szCs w:val="20"/>
          <w:lang w:val="hu-HU"/>
        </w:rPr>
      </w:pPr>
      <w:r w:rsidRPr="001C7DDD">
        <w:rPr>
          <w:rFonts w:ascii="Arial" w:hAnsi="Arial" w:cs="Arial"/>
          <w:b/>
          <w:i/>
          <w:szCs w:val="20"/>
          <w:lang w:val="hu-HU"/>
        </w:rPr>
        <w:t>A Ford Motor Company</w:t>
      </w:r>
    </w:p>
    <w:p w14:paraId="6B8B1485" w14:textId="77777777" w:rsidR="0015786E" w:rsidRPr="001C7DDD" w:rsidRDefault="0015786E" w:rsidP="0015786E">
      <w:pPr>
        <w:rPr>
          <w:rFonts w:ascii="Arial" w:hAnsi="Arial" w:cs="Arial"/>
          <w:i/>
          <w:szCs w:val="20"/>
          <w:lang w:val="hu-HU" w:bidi="th-TH"/>
        </w:rPr>
      </w:pPr>
      <w:r w:rsidRPr="001C7DDD">
        <w:rPr>
          <w:rFonts w:ascii="Arial" w:hAnsi="Arial" w:cs="Arial"/>
          <w:i/>
          <w:szCs w:val="20"/>
          <w:lang w:val="hu-HU" w:bidi="th-TH"/>
        </w:rPr>
        <w:t xml:space="preserve">A Ford Motor Company globális vállalat, amelynek központja a Michigan állambeli Dearborn. A vállalat tevékenységi köre a Ford személyautók, haszongépjárművek, városi terepjárók (SUV) és elektromos hajtású autók, valamint a Lincoln luxusautók tervezése, gyártása, értékesítése, és a velük kapcsolatos szolgáltatások biztosítása. A vállalat a Ford Motor Credit Company révén pénzügyi szolgáltatásokat is nyújt. A Ford vezető szerepre törekszik az elektromos autók, a mobilitási megoldások – ezen belül az önvezető járművek –, valamint a konnektivitási szolgáltatások területén. A Ford mintegy 187.000 embert foglalkoztat világszerte. Amennyiben több információra van szüksége a Fordról, termékeiről vagy a Ford Motor Credit Company vállalatról, kérjük, keresse fel a </w:t>
      </w:r>
      <w:hyperlink r:id="rId11" w:history="1">
        <w:r w:rsidRPr="001C7DDD">
          <w:rPr>
            <w:rStyle w:val="Hyperlink"/>
            <w:rFonts w:ascii="Arial" w:hAnsi="Arial" w:cs="Arial"/>
            <w:i/>
            <w:szCs w:val="20"/>
            <w:lang w:val="hu-HU" w:bidi="th-TH"/>
          </w:rPr>
          <w:t>www.corporate.ford.com</w:t>
        </w:r>
      </w:hyperlink>
      <w:r w:rsidRPr="001C7DDD">
        <w:rPr>
          <w:rFonts w:ascii="Arial" w:hAnsi="Arial" w:cs="Arial"/>
          <w:i/>
          <w:szCs w:val="20"/>
          <w:lang w:val="hu-HU" w:bidi="th-TH"/>
        </w:rPr>
        <w:t xml:space="preserve"> vagy a </w:t>
      </w:r>
      <w:hyperlink r:id="rId12" w:history="1">
        <w:r w:rsidRPr="001C7DDD">
          <w:rPr>
            <w:rStyle w:val="Hyperlink"/>
            <w:rFonts w:ascii="Arial" w:hAnsi="Arial" w:cs="Arial"/>
            <w:i/>
            <w:szCs w:val="20"/>
            <w:lang w:val="hu-HU" w:bidi="th-TH"/>
          </w:rPr>
          <w:t>www.ford.hu</w:t>
        </w:r>
      </w:hyperlink>
      <w:r w:rsidRPr="001C7DDD">
        <w:rPr>
          <w:rFonts w:ascii="Arial" w:hAnsi="Arial" w:cs="Arial"/>
          <w:i/>
          <w:szCs w:val="20"/>
          <w:lang w:val="hu-HU" w:bidi="th-TH"/>
        </w:rPr>
        <w:t xml:space="preserve"> honlapot.</w:t>
      </w:r>
    </w:p>
    <w:p w14:paraId="519F2209" w14:textId="77777777" w:rsidR="0015786E" w:rsidRPr="001C7DDD" w:rsidRDefault="0015786E" w:rsidP="0015786E">
      <w:pPr>
        <w:autoSpaceDE w:val="0"/>
        <w:autoSpaceDN w:val="0"/>
        <w:adjustRightInd w:val="0"/>
        <w:rPr>
          <w:rFonts w:ascii="Arial" w:hAnsi="Arial" w:cs="Arial"/>
          <w:i/>
          <w:szCs w:val="20"/>
          <w:lang w:val="hu-HU"/>
        </w:rPr>
      </w:pPr>
    </w:p>
    <w:p w14:paraId="60E98683" w14:textId="77777777" w:rsidR="0015786E" w:rsidRPr="001C7DDD" w:rsidRDefault="0015786E" w:rsidP="0015786E">
      <w:pPr>
        <w:rPr>
          <w:rFonts w:ascii="Arial" w:hAnsi="Arial" w:cs="Arial"/>
          <w:i/>
          <w:szCs w:val="20"/>
          <w:lang w:val="hu-HU" w:bidi="th-TH"/>
        </w:rPr>
      </w:pPr>
      <w:r w:rsidRPr="001C7DDD">
        <w:rPr>
          <w:rFonts w:ascii="Arial" w:hAnsi="Arial" w:cs="Arial"/>
          <w:i/>
          <w:szCs w:val="20"/>
          <w:lang w:val="hu-HU" w:bidi="th-TH"/>
        </w:rPr>
        <w:t xml:space="preserve">A saját tulajdonú vállalatokban körülbelül 45.000 alkalmazottat, az összevont, illetve nem összevont közös vállalkozásokkal együtt pedig mintegy 58.000 embert foglalkoztató </w:t>
      </w:r>
      <w:r w:rsidRPr="001C7DDD">
        <w:rPr>
          <w:rFonts w:ascii="Arial" w:hAnsi="Arial" w:cs="Arial"/>
          <w:b/>
          <w:i/>
          <w:szCs w:val="20"/>
          <w:lang w:val="hu-HU" w:bidi="th-TH"/>
        </w:rPr>
        <w:t>Ford Európa</w:t>
      </w:r>
      <w:r w:rsidRPr="001C7DDD">
        <w:rPr>
          <w:rFonts w:ascii="Arial" w:hAnsi="Arial" w:cs="Arial"/>
          <w:i/>
          <w:szCs w:val="20"/>
          <w:lang w:val="hu-HU" w:bidi="th-TH"/>
        </w:rPr>
        <w:t xml:space="preserve"> felel a Ford márkához tartozó autók gyártásáért, értékesítéséért és karbantartásáért Európa 50 piacán. A Ford Motor Credit Company mellett a Ford Európa üzleti tevékenysége magában foglalja a Ford Ügyfélszolgálat és 18 gyártóüzem (12 saját tulajdonú vagy összevont közös vállalat és 6 nem összevont közös vállalkozás) működtetését. Az első Ford autókat 1903-ban szállították Európába – ugyanabban az évben, amikor a Ford Motor </w:t>
      </w:r>
      <w:proofErr w:type="spellStart"/>
      <w:r w:rsidRPr="001C7DDD">
        <w:rPr>
          <w:rFonts w:ascii="Arial" w:hAnsi="Arial" w:cs="Arial"/>
          <w:i/>
          <w:szCs w:val="20"/>
          <w:lang w:val="hu-HU" w:bidi="th-TH"/>
        </w:rPr>
        <w:t>Companyt</w:t>
      </w:r>
      <w:proofErr w:type="spellEnd"/>
      <w:r w:rsidRPr="001C7DDD">
        <w:rPr>
          <w:rFonts w:ascii="Arial" w:hAnsi="Arial" w:cs="Arial"/>
          <w:i/>
          <w:szCs w:val="20"/>
          <w:lang w:val="hu-HU" w:bidi="th-TH"/>
        </w:rPr>
        <w:t xml:space="preserve"> alapították. Az európai gyártás 1911-ben indult meg. </w:t>
      </w:r>
    </w:p>
    <w:tbl>
      <w:tblPr>
        <w:tblW w:w="5492" w:type="dxa"/>
        <w:tblLook w:val="0000" w:firstRow="0" w:lastRow="0" w:firstColumn="0" w:lastColumn="0" w:noHBand="0" w:noVBand="0"/>
      </w:tblPr>
      <w:tblGrid>
        <w:gridCol w:w="1792"/>
        <w:gridCol w:w="3374"/>
        <w:gridCol w:w="326"/>
      </w:tblGrid>
      <w:tr w:rsidR="0015786E" w:rsidRPr="001C7DDD" w14:paraId="38FED297" w14:textId="77777777" w:rsidTr="005F5F90">
        <w:trPr>
          <w:trHeight w:val="229"/>
        </w:trPr>
        <w:tc>
          <w:tcPr>
            <w:tcW w:w="1792" w:type="dxa"/>
          </w:tcPr>
          <w:p w14:paraId="79DA4839" w14:textId="77777777" w:rsidR="0015786E" w:rsidRPr="001C7DDD" w:rsidRDefault="0015786E" w:rsidP="005F5F90">
            <w:pPr>
              <w:rPr>
                <w:rFonts w:ascii="Arial" w:hAnsi="Arial" w:cs="Arial"/>
                <w:b/>
                <w:szCs w:val="20"/>
                <w:lang w:val="hu-HU"/>
              </w:rPr>
            </w:pPr>
          </w:p>
          <w:p w14:paraId="46119D7B" w14:textId="77777777" w:rsidR="0015786E" w:rsidRPr="001C7DDD" w:rsidRDefault="0015786E" w:rsidP="005F5F90">
            <w:pPr>
              <w:rPr>
                <w:rFonts w:ascii="Arial" w:hAnsi="Arial" w:cs="Arial"/>
                <w:b/>
                <w:szCs w:val="20"/>
                <w:lang w:val="hu-HU"/>
              </w:rPr>
            </w:pPr>
            <w:r w:rsidRPr="001C7DDD">
              <w:rPr>
                <w:rFonts w:ascii="Arial" w:hAnsi="Arial" w:cs="Arial"/>
                <w:b/>
                <w:szCs w:val="20"/>
                <w:lang w:val="hu-HU"/>
              </w:rPr>
              <w:t>Sajtókapcsolat:</w:t>
            </w:r>
          </w:p>
        </w:tc>
        <w:tc>
          <w:tcPr>
            <w:tcW w:w="3374" w:type="dxa"/>
          </w:tcPr>
          <w:p w14:paraId="2CD34B61" w14:textId="77777777" w:rsidR="0015786E" w:rsidRPr="001C7DDD" w:rsidRDefault="0015786E" w:rsidP="005F5F90">
            <w:pPr>
              <w:rPr>
                <w:rFonts w:ascii="Arial" w:hAnsi="Arial" w:cs="Arial"/>
                <w:szCs w:val="20"/>
                <w:lang w:val="hu-HU"/>
              </w:rPr>
            </w:pPr>
          </w:p>
          <w:p w14:paraId="40FF9DF5" w14:textId="77777777" w:rsidR="0015786E" w:rsidRPr="001C7DDD" w:rsidRDefault="0015786E" w:rsidP="005F5F90">
            <w:pPr>
              <w:rPr>
                <w:rFonts w:ascii="Arial" w:hAnsi="Arial" w:cs="Arial"/>
                <w:szCs w:val="20"/>
                <w:lang w:val="hu-HU"/>
              </w:rPr>
            </w:pPr>
            <w:r w:rsidRPr="001C7DDD">
              <w:rPr>
                <w:rFonts w:ascii="Arial" w:hAnsi="Arial" w:cs="Arial"/>
                <w:szCs w:val="20"/>
                <w:lang w:val="hu-HU"/>
              </w:rPr>
              <w:t>Györke Orsolya</w:t>
            </w:r>
          </w:p>
        </w:tc>
        <w:tc>
          <w:tcPr>
            <w:tcW w:w="326" w:type="dxa"/>
          </w:tcPr>
          <w:p w14:paraId="295B920D" w14:textId="77777777" w:rsidR="0015786E" w:rsidRPr="001C7DDD" w:rsidRDefault="0015786E" w:rsidP="005F5F90">
            <w:pPr>
              <w:rPr>
                <w:rFonts w:ascii="Arial" w:hAnsi="Arial" w:cs="Arial"/>
                <w:szCs w:val="20"/>
                <w:lang w:val="hu-HU"/>
              </w:rPr>
            </w:pPr>
            <w:r w:rsidRPr="001C7DDD">
              <w:rPr>
                <w:rFonts w:ascii="Arial" w:hAnsi="Arial" w:cs="Arial"/>
                <w:szCs w:val="20"/>
                <w:lang w:val="hu-HU"/>
              </w:rPr>
              <w:t xml:space="preserve">      </w:t>
            </w:r>
          </w:p>
        </w:tc>
      </w:tr>
      <w:tr w:rsidR="0015786E" w:rsidRPr="001C7DDD" w14:paraId="0894F3F1" w14:textId="77777777" w:rsidTr="005F5F90">
        <w:trPr>
          <w:trHeight w:val="933"/>
        </w:trPr>
        <w:tc>
          <w:tcPr>
            <w:tcW w:w="1792" w:type="dxa"/>
          </w:tcPr>
          <w:p w14:paraId="22E1CAD7" w14:textId="77777777" w:rsidR="0015786E" w:rsidRPr="001C7DDD" w:rsidRDefault="0015786E" w:rsidP="005F5F90">
            <w:pPr>
              <w:rPr>
                <w:rFonts w:ascii="Arial" w:hAnsi="Arial" w:cs="Arial"/>
                <w:b/>
                <w:szCs w:val="20"/>
                <w:lang w:val="hu-HU"/>
              </w:rPr>
            </w:pPr>
          </w:p>
        </w:tc>
        <w:tc>
          <w:tcPr>
            <w:tcW w:w="3374" w:type="dxa"/>
          </w:tcPr>
          <w:p w14:paraId="4B2F67BB" w14:textId="77777777" w:rsidR="0015786E" w:rsidRPr="001C7DDD" w:rsidRDefault="0015786E" w:rsidP="005F5F90">
            <w:pPr>
              <w:rPr>
                <w:rFonts w:ascii="Arial" w:hAnsi="Arial" w:cs="Arial"/>
                <w:b/>
                <w:szCs w:val="20"/>
                <w:lang w:val="hu-HU"/>
              </w:rPr>
            </w:pPr>
            <w:r w:rsidRPr="001C7DDD">
              <w:rPr>
                <w:rFonts w:ascii="Arial" w:hAnsi="Arial" w:cs="Arial"/>
                <w:b/>
                <w:szCs w:val="20"/>
                <w:lang w:val="hu-HU"/>
              </w:rPr>
              <w:t>Ford Közép- és Kelet-</w:t>
            </w:r>
          </w:p>
          <w:p w14:paraId="74AB51AA" w14:textId="77777777" w:rsidR="0015786E" w:rsidRPr="001C7DDD" w:rsidRDefault="0015786E" w:rsidP="005F5F90">
            <w:pPr>
              <w:rPr>
                <w:rFonts w:ascii="Arial" w:hAnsi="Arial" w:cs="Arial"/>
                <w:b/>
                <w:szCs w:val="20"/>
                <w:lang w:val="hu-HU"/>
              </w:rPr>
            </w:pPr>
            <w:r w:rsidRPr="001C7DDD">
              <w:rPr>
                <w:rFonts w:ascii="Arial" w:hAnsi="Arial" w:cs="Arial"/>
                <w:b/>
                <w:szCs w:val="20"/>
                <w:lang w:val="hu-HU"/>
              </w:rPr>
              <w:t>Európai Értékesítő Kft.</w:t>
            </w:r>
          </w:p>
          <w:p w14:paraId="6B68D3B4" w14:textId="77777777" w:rsidR="0015786E" w:rsidRPr="001C7DDD" w:rsidRDefault="0015786E" w:rsidP="005F5F90">
            <w:pPr>
              <w:rPr>
                <w:rFonts w:ascii="Arial" w:hAnsi="Arial" w:cs="Arial"/>
                <w:szCs w:val="20"/>
                <w:lang w:val="hu-HU"/>
              </w:rPr>
            </w:pPr>
            <w:r w:rsidRPr="001C7DDD">
              <w:rPr>
                <w:rFonts w:ascii="Arial" w:hAnsi="Arial" w:cs="Arial"/>
                <w:szCs w:val="20"/>
                <w:lang w:val="hu-HU"/>
              </w:rPr>
              <w:t>2000 Szentendre Galamb J. 3</w:t>
            </w:r>
          </w:p>
        </w:tc>
        <w:tc>
          <w:tcPr>
            <w:tcW w:w="326" w:type="dxa"/>
          </w:tcPr>
          <w:p w14:paraId="2F8E7E6D" w14:textId="77777777" w:rsidR="0015786E" w:rsidRPr="001C7DDD" w:rsidRDefault="0015786E" w:rsidP="005F5F90">
            <w:pPr>
              <w:rPr>
                <w:rFonts w:ascii="Arial" w:hAnsi="Arial" w:cs="Arial"/>
                <w:szCs w:val="20"/>
                <w:lang w:val="hu-HU"/>
              </w:rPr>
            </w:pPr>
          </w:p>
        </w:tc>
      </w:tr>
      <w:tr w:rsidR="0015786E" w:rsidRPr="001C7DDD" w14:paraId="721FEBC1" w14:textId="77777777" w:rsidTr="005F5F90">
        <w:trPr>
          <w:trHeight w:val="245"/>
        </w:trPr>
        <w:tc>
          <w:tcPr>
            <w:tcW w:w="1792" w:type="dxa"/>
          </w:tcPr>
          <w:p w14:paraId="555F1DF2" w14:textId="77777777" w:rsidR="0015786E" w:rsidRPr="001C7DDD" w:rsidRDefault="0015786E" w:rsidP="005F5F90">
            <w:pPr>
              <w:rPr>
                <w:rFonts w:ascii="Arial" w:hAnsi="Arial" w:cs="Arial"/>
                <w:b/>
                <w:szCs w:val="20"/>
                <w:lang w:val="hu-HU"/>
              </w:rPr>
            </w:pPr>
          </w:p>
        </w:tc>
        <w:tc>
          <w:tcPr>
            <w:tcW w:w="3374" w:type="dxa"/>
          </w:tcPr>
          <w:p w14:paraId="3D0CAC00" w14:textId="77777777" w:rsidR="0015786E" w:rsidRPr="001C7DDD" w:rsidRDefault="0015786E" w:rsidP="005F5F90">
            <w:pPr>
              <w:rPr>
                <w:rFonts w:ascii="Arial" w:hAnsi="Arial" w:cs="Arial"/>
                <w:szCs w:val="20"/>
                <w:lang w:val="hu-HU"/>
              </w:rPr>
            </w:pPr>
            <w:r w:rsidRPr="001C7DDD">
              <w:rPr>
                <w:rFonts w:ascii="Arial" w:hAnsi="Arial" w:cs="Arial"/>
                <w:szCs w:val="20"/>
                <w:lang w:val="hu-HU"/>
              </w:rPr>
              <w:t>Tel: +36 26 802802</w:t>
            </w:r>
          </w:p>
        </w:tc>
        <w:tc>
          <w:tcPr>
            <w:tcW w:w="326" w:type="dxa"/>
          </w:tcPr>
          <w:p w14:paraId="2A2F42BC" w14:textId="77777777" w:rsidR="0015786E" w:rsidRPr="001C7DDD" w:rsidRDefault="0015786E" w:rsidP="005F5F90">
            <w:pPr>
              <w:rPr>
                <w:rFonts w:ascii="Arial" w:hAnsi="Arial" w:cs="Arial"/>
                <w:szCs w:val="20"/>
                <w:lang w:val="hu-HU"/>
              </w:rPr>
            </w:pPr>
          </w:p>
        </w:tc>
      </w:tr>
      <w:tr w:rsidR="0015786E" w:rsidRPr="001C7DDD" w14:paraId="5C0A7FAF" w14:textId="77777777" w:rsidTr="005F5F90">
        <w:trPr>
          <w:trHeight w:val="459"/>
        </w:trPr>
        <w:tc>
          <w:tcPr>
            <w:tcW w:w="1792" w:type="dxa"/>
          </w:tcPr>
          <w:p w14:paraId="4DA43390" w14:textId="77777777" w:rsidR="0015786E" w:rsidRPr="001C7DDD" w:rsidRDefault="0015786E" w:rsidP="005F5F90">
            <w:pPr>
              <w:rPr>
                <w:rFonts w:ascii="Arial" w:hAnsi="Arial" w:cs="Arial"/>
                <w:b/>
                <w:szCs w:val="20"/>
                <w:lang w:val="hu-HU"/>
              </w:rPr>
            </w:pPr>
          </w:p>
        </w:tc>
        <w:tc>
          <w:tcPr>
            <w:tcW w:w="3374" w:type="dxa"/>
          </w:tcPr>
          <w:p w14:paraId="2F5AFD3F" w14:textId="77777777" w:rsidR="0015786E" w:rsidRPr="001C7DDD" w:rsidRDefault="0015786E" w:rsidP="005F5F90">
            <w:pPr>
              <w:rPr>
                <w:rFonts w:ascii="Arial" w:hAnsi="Arial" w:cs="Arial"/>
                <w:szCs w:val="20"/>
                <w:lang w:val="hu-HU"/>
              </w:rPr>
            </w:pPr>
            <w:r w:rsidRPr="001C7DDD">
              <w:rPr>
                <w:rFonts w:ascii="Arial" w:hAnsi="Arial" w:cs="Arial"/>
                <w:szCs w:val="20"/>
                <w:lang w:val="hu-HU"/>
              </w:rPr>
              <w:t xml:space="preserve">email: </w:t>
            </w:r>
            <w:hyperlink r:id="rId13" w:history="1">
              <w:r w:rsidRPr="001C7DDD">
                <w:rPr>
                  <w:rStyle w:val="Hyperlink"/>
                  <w:rFonts w:ascii="Arial" w:hAnsi="Arial" w:cs="Arial"/>
                  <w:szCs w:val="20"/>
                  <w:lang w:val="hu-HU"/>
                </w:rPr>
                <w:t>ogyorke@ford.com</w:t>
              </w:r>
            </w:hyperlink>
            <w:r w:rsidRPr="001C7DDD">
              <w:rPr>
                <w:rFonts w:ascii="Arial" w:hAnsi="Arial" w:cs="Arial"/>
                <w:szCs w:val="20"/>
                <w:lang w:val="hu-HU"/>
              </w:rPr>
              <w:t xml:space="preserve"> </w:t>
            </w:r>
            <w:r w:rsidRPr="001C7DDD">
              <w:rPr>
                <w:rStyle w:val="Hyperlink"/>
                <w:rFonts w:ascii="Arial" w:hAnsi="Arial" w:cs="Arial"/>
                <w:szCs w:val="20"/>
                <w:lang w:val="hu-HU"/>
              </w:rPr>
              <w:t xml:space="preserve"> </w:t>
            </w:r>
          </w:p>
        </w:tc>
        <w:tc>
          <w:tcPr>
            <w:tcW w:w="326" w:type="dxa"/>
          </w:tcPr>
          <w:p w14:paraId="50B21CDF" w14:textId="77777777" w:rsidR="0015786E" w:rsidRPr="001C7DDD" w:rsidRDefault="0015786E" w:rsidP="005F5F90">
            <w:pPr>
              <w:rPr>
                <w:rFonts w:ascii="Arial" w:hAnsi="Arial" w:cs="Arial"/>
                <w:szCs w:val="20"/>
                <w:lang w:val="hu-HU"/>
              </w:rPr>
            </w:pPr>
          </w:p>
        </w:tc>
      </w:tr>
    </w:tbl>
    <w:p w14:paraId="23162475" w14:textId="77777777" w:rsidR="00B05BE6" w:rsidRPr="001C7DDD" w:rsidRDefault="00B05BE6" w:rsidP="0015786E">
      <w:pPr>
        <w:autoSpaceDE w:val="0"/>
        <w:autoSpaceDN w:val="0"/>
        <w:rPr>
          <w:rFonts w:ascii="Arial" w:hAnsi="Arial" w:cs="Arial"/>
          <w:i/>
          <w:sz w:val="22"/>
          <w:szCs w:val="22"/>
          <w:lang w:val="hu-HU"/>
        </w:rPr>
      </w:pPr>
    </w:p>
    <w:sectPr w:rsidR="00B05BE6" w:rsidRPr="001C7DDD" w:rsidSect="00402048">
      <w:footerReference w:type="even" r:id="rId14"/>
      <w:footerReference w:type="default" r:id="rId15"/>
      <w:headerReference w:type="first" r:id="rId16"/>
      <w:footerReference w:type="first" r:id="rId17"/>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DACDD" w14:textId="77777777" w:rsidR="000C7EEC" w:rsidRDefault="000C7EEC">
      <w:r>
        <w:separator/>
      </w:r>
    </w:p>
  </w:endnote>
  <w:endnote w:type="continuationSeparator" w:id="0">
    <w:p w14:paraId="41819D29" w14:textId="77777777" w:rsidR="000C7EEC" w:rsidRDefault="000C7EEC">
      <w:r>
        <w:continuationSeparator/>
      </w:r>
    </w:p>
  </w:endnote>
  <w:endnote w:type="continuationNotice" w:id="1">
    <w:p w14:paraId="05F7A2E5" w14:textId="77777777" w:rsidR="000C7EEC" w:rsidRDefault="000C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2326" w14:textId="77777777" w:rsidR="00035964" w:rsidRDefault="0003596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56ED9" w14:textId="77777777" w:rsidR="00035964" w:rsidRDefault="00035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9CDD" w14:textId="701CD36A" w:rsidR="00035964" w:rsidRDefault="0003596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7DDD">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035964" w:rsidRPr="000927D6" w14:paraId="3FDCC3C6" w14:textId="77777777" w:rsidTr="00C9333C">
      <w:tc>
        <w:tcPr>
          <w:tcW w:w="9468" w:type="dxa"/>
        </w:tcPr>
        <w:p w14:paraId="0C219238" w14:textId="77777777" w:rsidR="00035964" w:rsidRPr="009F12AA" w:rsidRDefault="00035964">
          <w:pPr>
            <w:pStyle w:val="Footer"/>
            <w:jc w:val="center"/>
            <w:rPr>
              <w:rFonts w:ascii="Arial" w:hAnsi="Arial" w:cs="Arial"/>
            </w:rPr>
          </w:pPr>
        </w:p>
        <w:p w14:paraId="7EF33034" w14:textId="77777777" w:rsidR="00035964" w:rsidRPr="009F12AA" w:rsidRDefault="00035964">
          <w:pPr>
            <w:pStyle w:val="Footer"/>
            <w:jc w:val="center"/>
            <w:rPr>
              <w:rFonts w:ascii="Arial" w:hAnsi="Arial" w:cs="Arial"/>
            </w:rPr>
          </w:pPr>
        </w:p>
        <w:p w14:paraId="6BD26DA7" w14:textId="77777777" w:rsidR="0015786E" w:rsidRDefault="0015786E" w:rsidP="0015786E">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0D2F8FEB" w14:textId="02C59502" w:rsidR="00035964" w:rsidRPr="000927D6" w:rsidRDefault="0015786E" w:rsidP="0015786E">
          <w:pPr>
            <w:pStyle w:val="Footer"/>
            <w:jc w:val="center"/>
            <w:rPr>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tc>
      <w:tc>
        <w:tcPr>
          <w:tcW w:w="1788" w:type="dxa"/>
        </w:tcPr>
        <w:p w14:paraId="74B0DB5F" w14:textId="77777777" w:rsidR="00035964" w:rsidRPr="000927D6" w:rsidRDefault="00035964">
          <w:pPr>
            <w:pStyle w:val="Footer"/>
            <w:rPr>
              <w:lang w:val="hu-HU"/>
            </w:rPr>
          </w:pPr>
        </w:p>
      </w:tc>
    </w:tr>
  </w:tbl>
  <w:p w14:paraId="134F4AF0" w14:textId="77777777" w:rsidR="00035964" w:rsidRPr="000927D6" w:rsidRDefault="00035964">
    <w:pPr>
      <w:pStyle w:val="Footer"/>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14B6" w14:textId="77777777" w:rsidR="00035964" w:rsidRDefault="00035964" w:rsidP="004D127F">
    <w:pPr>
      <w:pStyle w:val="Footer"/>
      <w:jc w:val="center"/>
    </w:pPr>
  </w:p>
  <w:p w14:paraId="49C94FA6" w14:textId="77777777" w:rsidR="00035964" w:rsidRDefault="00035964" w:rsidP="004D127F">
    <w:pPr>
      <w:pStyle w:val="Footer"/>
      <w:jc w:val="center"/>
    </w:pPr>
  </w:p>
  <w:p w14:paraId="3429533D" w14:textId="77777777" w:rsidR="0015786E" w:rsidRDefault="0015786E" w:rsidP="0015786E">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1400D0DF" w14:textId="306B2526" w:rsidR="00035964" w:rsidRPr="000927D6" w:rsidRDefault="0015786E" w:rsidP="0015786E">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035964" w:rsidRPr="000927D6">
      <w:rPr>
        <w:rFonts w:ascii="Arial" w:hAnsi="Arial" w:cs="Arial"/>
        <w:sz w:val="18"/>
        <w:szCs w:val="18"/>
        <w:lang w:val="hu-H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C0CC" w14:textId="77777777" w:rsidR="000C7EEC" w:rsidRDefault="000C7EEC">
      <w:r>
        <w:separator/>
      </w:r>
    </w:p>
  </w:footnote>
  <w:footnote w:type="continuationSeparator" w:id="0">
    <w:p w14:paraId="075C45D2" w14:textId="77777777" w:rsidR="000C7EEC" w:rsidRDefault="000C7EEC">
      <w:r>
        <w:continuationSeparator/>
      </w:r>
    </w:p>
  </w:footnote>
  <w:footnote w:type="continuationNotice" w:id="1">
    <w:p w14:paraId="6768BA7D" w14:textId="77777777" w:rsidR="000C7EEC" w:rsidRDefault="000C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6293" w14:textId="226F3F78" w:rsidR="00035964" w:rsidRPr="00315ADB" w:rsidRDefault="00035964"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9264" behindDoc="0" locked="0" layoutInCell="1" allowOverlap="1" wp14:anchorId="137A972E" wp14:editId="61067150">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8D44" w14:textId="77777777" w:rsidR="00035964" w:rsidRDefault="00035964"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hu-HU" w:eastAsia="hu-HU"/>
                            </w:rPr>
                            <w:drawing>
                              <wp:inline distT="0" distB="0" distL="0" distR="0" wp14:anchorId="13314C85" wp14:editId="6551497B">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035964" w:rsidRPr="00E624BF" w:rsidRDefault="00035964"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944FB19" w14:textId="77777777" w:rsidR="00035964" w:rsidRPr="00C0628A" w:rsidRDefault="00035964"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035964" w:rsidRDefault="00035964"/>
                        <w:p w14:paraId="41CC288F" w14:textId="77777777" w:rsidR="00035964" w:rsidRPr="007966B1" w:rsidRDefault="00035964" w:rsidP="00FA2AED">
                          <w:pPr>
                            <w:rPr>
                              <w:rFonts w:ascii="Arial" w:hAnsi="Arial" w:cs="Arial"/>
                              <w:sz w:val="12"/>
                              <w:szCs w:val="12"/>
                            </w:rPr>
                          </w:pPr>
                          <w:r>
                            <w:rPr>
                              <w:rFonts w:ascii="Arial" w:hAnsi="Arial" w:cs="Arial"/>
                              <w:noProof/>
                              <w:sz w:val="18"/>
                              <w:szCs w:val="18"/>
                              <w:lang w:val="hu-HU" w:eastAsia="hu-HU"/>
                            </w:rPr>
                            <w:drawing>
                              <wp:inline distT="0" distB="0" distL="0" distR="0" wp14:anchorId="7A7CD23D" wp14:editId="219A7735">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503CD615" w14:textId="77777777" w:rsidR="00035964" w:rsidRPr="005D6392" w:rsidRDefault="00035964"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A972E"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" o:button="t" filled="f" stroked="f">
              <v:fill o:detectmouseclick="t"/>
              <v:textbox inset="0,0,0,0">
                <w:txbxContent>
                  <w:p w14:paraId="407B8D44" w14:textId="77777777" w:rsidR="00035964" w:rsidRDefault="00035964"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hu-HU" w:eastAsia="hu-HU"/>
                      </w:rPr>
                      <w:drawing>
                        <wp:inline distT="0" distB="0" distL="0" distR="0" wp14:anchorId="13314C85" wp14:editId="6551497B">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035964" w:rsidRPr="00E624BF" w:rsidRDefault="00035964"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6944FB19" w14:textId="77777777" w:rsidR="00035964" w:rsidRPr="00C0628A" w:rsidRDefault="00035964"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035964" w:rsidRDefault="00035964"/>
                  <w:p w14:paraId="41CC288F" w14:textId="77777777" w:rsidR="00035964" w:rsidRPr="007966B1" w:rsidRDefault="00035964" w:rsidP="00FA2AED">
                    <w:pPr>
                      <w:rPr>
                        <w:rFonts w:ascii="Arial" w:hAnsi="Arial" w:cs="Arial"/>
                        <w:sz w:val="12"/>
                        <w:szCs w:val="12"/>
                      </w:rPr>
                    </w:pPr>
                    <w:r>
                      <w:rPr>
                        <w:rFonts w:ascii="Arial" w:hAnsi="Arial" w:cs="Arial"/>
                        <w:noProof/>
                        <w:sz w:val="18"/>
                        <w:szCs w:val="18"/>
                        <w:lang w:val="hu-HU" w:eastAsia="hu-HU"/>
                      </w:rPr>
                      <w:drawing>
                        <wp:inline distT="0" distB="0" distL="0" distR="0" wp14:anchorId="7A7CD23D" wp14:editId="219A7735">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14:paraId="503CD615" w14:textId="77777777" w:rsidR="00035964" w:rsidRPr="005D6392" w:rsidRDefault="00035964" w:rsidP="008C6D0D">
                    <w:pPr>
                      <w:rPr>
                        <w:rFonts w:ascii="Arial" w:hAnsi="Arial" w:cs="Arial"/>
                        <w:sz w:val="12"/>
                        <w:szCs w:val="12"/>
                      </w:rPr>
                    </w:pPr>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4F35ED58" wp14:editId="62DF164B">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934A" w14:textId="77777777" w:rsidR="00035964" w:rsidRPr="007966B1" w:rsidRDefault="00035964" w:rsidP="00FA2AED">
                          <w:pPr>
                            <w:rPr>
                              <w:rFonts w:ascii="Arial" w:hAnsi="Arial" w:cs="Arial"/>
                              <w:sz w:val="12"/>
                              <w:szCs w:val="12"/>
                            </w:rPr>
                          </w:pPr>
                          <w:r>
                            <w:rPr>
                              <w:rFonts w:ascii="Arial" w:hAnsi="Arial" w:cs="Arial"/>
                              <w:noProof/>
                              <w:sz w:val="18"/>
                              <w:szCs w:val="18"/>
                              <w:lang w:val="hu-HU" w:eastAsia="hu-HU"/>
                            </w:rPr>
                            <w:drawing>
                              <wp:inline distT="0" distB="0" distL="0" distR="0" wp14:anchorId="3DDBE846" wp14:editId="386A8BDD">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14:paraId="3A3B6B94" w14:textId="77777777" w:rsidR="00035964" w:rsidRPr="005D6392" w:rsidRDefault="00035964" w:rsidP="008C6D0D">
                          <w:pPr>
                            <w:rPr>
                              <w:rFonts w:ascii="Arial" w:hAnsi="Arial" w:cs="Arial"/>
                              <w:sz w:val="12"/>
                              <w:szCs w:val="12"/>
                            </w:rPr>
                          </w:pPr>
                        </w:p>
                        <w:p w14:paraId="149AE39C" w14:textId="77777777" w:rsidR="00035964" w:rsidRDefault="00035964"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ED58" id="Text Box 8"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" o:button="t" filled="f" stroked="f">
              <v:fill o:detectmouseclick="t"/>
              <v:textbox inset="0,0,0,0">
                <w:txbxContent>
                  <w:p w14:paraId="63CC934A" w14:textId="77777777" w:rsidR="00035964" w:rsidRPr="007966B1" w:rsidRDefault="00035964" w:rsidP="00FA2AED">
                    <w:pPr>
                      <w:rPr>
                        <w:rFonts w:ascii="Arial" w:hAnsi="Arial" w:cs="Arial"/>
                        <w:sz w:val="12"/>
                        <w:szCs w:val="12"/>
                      </w:rPr>
                    </w:pPr>
                    <w:r>
                      <w:rPr>
                        <w:rFonts w:ascii="Arial" w:hAnsi="Arial" w:cs="Arial"/>
                        <w:noProof/>
                        <w:sz w:val="18"/>
                        <w:szCs w:val="18"/>
                        <w:lang w:val="hu-HU" w:eastAsia="hu-HU"/>
                      </w:rPr>
                      <w:drawing>
                        <wp:inline distT="0" distB="0" distL="0" distR="0" wp14:anchorId="3DDBE846" wp14:editId="386A8BDD">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3A3B6B94" w14:textId="77777777" w:rsidR="00035964" w:rsidRPr="005D6392" w:rsidRDefault="00035964" w:rsidP="008C6D0D">
                    <w:pPr>
                      <w:rPr>
                        <w:rFonts w:ascii="Arial" w:hAnsi="Arial" w:cs="Arial"/>
                        <w:sz w:val="12"/>
                        <w:szCs w:val="12"/>
                      </w:rPr>
                    </w:pPr>
                  </w:p>
                  <w:p w14:paraId="149AE39C" w14:textId="77777777" w:rsidR="00035964" w:rsidRDefault="00035964"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300" distR="114300" simplePos="0" relativeHeight="251656192" behindDoc="0" locked="0" layoutInCell="1" allowOverlap="1" wp14:anchorId="23672678" wp14:editId="473BA0A9">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8B7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" strokeweight="1pt"/>
          </w:pict>
        </mc:Fallback>
      </mc:AlternateContent>
    </w:r>
    <w:r>
      <w:rPr>
        <w:noProof/>
        <w:lang w:val="hu-HU" w:eastAsia="hu-HU"/>
      </w:rPr>
      <w:drawing>
        <wp:anchor distT="0" distB="0" distL="114300" distR="114300" simplePos="0" relativeHeight="251657216" behindDoc="0" locked="0" layoutInCell="1" allowOverlap="1" wp14:anchorId="558F4FC8" wp14:editId="75F48412">
          <wp:simplePos x="0" y="0"/>
          <wp:positionH relativeFrom="column">
            <wp:posOffset>69850</wp:posOffset>
          </wp:positionH>
          <wp:positionV relativeFrom="paragraph">
            <wp:posOffset>34290</wp:posOffset>
          </wp:positionV>
          <wp:extent cx="800100" cy="314325"/>
          <wp:effectExtent l="0" t="0" r="0" b="0"/>
          <wp:wrapNone/>
          <wp:docPr id="6" name="Picture 6"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15786E">
      <w:rPr>
        <w:rFonts w:ascii="Book Antiqua" w:hAnsi="Book Antiqua"/>
        <w:smallCaps/>
        <w:position w:val="132"/>
        <w:sz w:val="48"/>
        <w:szCs w:val="48"/>
      </w:rPr>
      <w:t>Hírek</w:t>
    </w:r>
    <w:r>
      <w:rPr>
        <w:rFonts w:ascii="Book Antiqua" w:hAnsi="Book Antiqua"/>
        <w:smallCaps/>
        <w:position w:val="132"/>
        <w:sz w:val="48"/>
        <w:szCs w:val="48"/>
      </w:rPr>
      <w:t xml:space="preserve"> </w:t>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8B1956"/>
    <w:multiLevelType w:val="hybridMultilevel"/>
    <w:tmpl w:val="3902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40407"/>
    <w:multiLevelType w:val="hybridMultilevel"/>
    <w:tmpl w:val="648847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3ED28DD"/>
    <w:multiLevelType w:val="hybridMultilevel"/>
    <w:tmpl w:val="D47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0DF26BD"/>
    <w:multiLevelType w:val="hybridMultilevel"/>
    <w:tmpl w:val="2DFC6174"/>
    <w:lvl w:ilvl="0" w:tplc="2FA4F66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25E45"/>
    <w:multiLevelType w:val="hybridMultilevel"/>
    <w:tmpl w:val="28C2F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C0051E"/>
    <w:multiLevelType w:val="hybridMultilevel"/>
    <w:tmpl w:val="23DAB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9427A"/>
    <w:multiLevelType w:val="hybridMultilevel"/>
    <w:tmpl w:val="1FD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2256A"/>
    <w:multiLevelType w:val="hybridMultilevel"/>
    <w:tmpl w:val="1876C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2F2B11"/>
    <w:multiLevelType w:val="hybridMultilevel"/>
    <w:tmpl w:val="D024B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B20494"/>
    <w:multiLevelType w:val="hybridMultilevel"/>
    <w:tmpl w:val="B3BE27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C93753D"/>
    <w:multiLevelType w:val="hybridMultilevel"/>
    <w:tmpl w:val="FDF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54726"/>
    <w:multiLevelType w:val="hybridMultilevel"/>
    <w:tmpl w:val="63CE68D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D597F"/>
    <w:multiLevelType w:val="hybridMultilevel"/>
    <w:tmpl w:val="7C6EF3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7125BC"/>
    <w:multiLevelType w:val="hybridMultilevel"/>
    <w:tmpl w:val="C2269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8345F3"/>
    <w:multiLevelType w:val="hybridMultilevel"/>
    <w:tmpl w:val="A29E3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DB31A8"/>
    <w:multiLevelType w:val="hybridMultilevel"/>
    <w:tmpl w:val="95FC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A3346"/>
    <w:multiLevelType w:val="hybridMultilevel"/>
    <w:tmpl w:val="5F7802EE"/>
    <w:lvl w:ilvl="0" w:tplc="AE84712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7776C3A"/>
    <w:multiLevelType w:val="hybridMultilevel"/>
    <w:tmpl w:val="81E6BD2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F30068"/>
    <w:multiLevelType w:val="hybridMultilevel"/>
    <w:tmpl w:val="63C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02481"/>
    <w:multiLevelType w:val="hybridMultilevel"/>
    <w:tmpl w:val="4E64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71C38"/>
    <w:multiLevelType w:val="hybridMultilevel"/>
    <w:tmpl w:val="8A52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CB6009"/>
    <w:multiLevelType w:val="hybridMultilevel"/>
    <w:tmpl w:val="27E6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5"/>
  </w:num>
  <w:num w:numId="4">
    <w:abstractNumId w:val="4"/>
  </w:num>
  <w:num w:numId="5">
    <w:abstractNumId w:val="16"/>
  </w:num>
  <w:num w:numId="6">
    <w:abstractNumId w:val="6"/>
  </w:num>
  <w:num w:numId="7">
    <w:abstractNumId w:val="8"/>
  </w:num>
  <w:num w:numId="8">
    <w:abstractNumId w:val="8"/>
  </w:num>
  <w:num w:numId="9">
    <w:abstractNumId w:val="0"/>
  </w:num>
  <w:num w:numId="10">
    <w:abstractNumId w:val="10"/>
  </w:num>
  <w:num w:numId="11">
    <w:abstractNumId w:val="26"/>
  </w:num>
  <w:num w:numId="12">
    <w:abstractNumId w:val="1"/>
  </w:num>
  <w:num w:numId="13">
    <w:abstractNumId w:val="0"/>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12"/>
  </w:num>
  <w:num w:numId="19">
    <w:abstractNumId w:val="18"/>
  </w:num>
  <w:num w:numId="20">
    <w:abstractNumId w:val="24"/>
  </w:num>
  <w:num w:numId="21">
    <w:abstractNumId w:val="13"/>
  </w:num>
  <w:num w:numId="22">
    <w:abstractNumId w:val="25"/>
  </w:num>
  <w:num w:numId="23">
    <w:abstractNumId w:val="28"/>
  </w:num>
  <w:num w:numId="24">
    <w:abstractNumId w:val="14"/>
  </w:num>
  <w:num w:numId="25">
    <w:abstractNumId w:val="19"/>
  </w:num>
  <w:num w:numId="26">
    <w:abstractNumId w:val="11"/>
  </w:num>
  <w:num w:numId="27">
    <w:abstractNumId w:val="9"/>
  </w:num>
  <w:num w:numId="28">
    <w:abstractNumId w:val="21"/>
  </w:num>
  <w:num w:numId="29">
    <w:abstractNumId w:val="7"/>
  </w:num>
  <w:num w:numId="30">
    <w:abstractNumId w:val="2"/>
  </w:num>
  <w:num w:numId="31">
    <w:abstractNumId w:val="17"/>
  </w:num>
  <w:num w:numId="32">
    <w:abstractNumId w:val="22"/>
  </w:num>
  <w:num w:numId="33">
    <w:abstractNumId w:val="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hu-H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0C"/>
    <w:rsid w:val="000021E2"/>
    <w:rsid w:val="00002546"/>
    <w:rsid w:val="000051E9"/>
    <w:rsid w:val="000052D3"/>
    <w:rsid w:val="00005B4D"/>
    <w:rsid w:val="000101F4"/>
    <w:rsid w:val="00010224"/>
    <w:rsid w:val="00010F60"/>
    <w:rsid w:val="00012927"/>
    <w:rsid w:val="00013173"/>
    <w:rsid w:val="000216CF"/>
    <w:rsid w:val="00022135"/>
    <w:rsid w:val="00022F02"/>
    <w:rsid w:val="000267EE"/>
    <w:rsid w:val="00026ABE"/>
    <w:rsid w:val="0003033A"/>
    <w:rsid w:val="000304DA"/>
    <w:rsid w:val="000310F3"/>
    <w:rsid w:val="00031575"/>
    <w:rsid w:val="00033E3E"/>
    <w:rsid w:val="0003526C"/>
    <w:rsid w:val="000354BC"/>
    <w:rsid w:val="00035964"/>
    <w:rsid w:val="00036696"/>
    <w:rsid w:val="00037115"/>
    <w:rsid w:val="00037531"/>
    <w:rsid w:val="00037852"/>
    <w:rsid w:val="000410E6"/>
    <w:rsid w:val="0004330F"/>
    <w:rsid w:val="0004454A"/>
    <w:rsid w:val="000451B3"/>
    <w:rsid w:val="00045B5D"/>
    <w:rsid w:val="0004775A"/>
    <w:rsid w:val="00050ABA"/>
    <w:rsid w:val="00051094"/>
    <w:rsid w:val="000511BF"/>
    <w:rsid w:val="00051E29"/>
    <w:rsid w:val="00052B3E"/>
    <w:rsid w:val="000550A2"/>
    <w:rsid w:val="00055BEC"/>
    <w:rsid w:val="00060FD6"/>
    <w:rsid w:val="0006148A"/>
    <w:rsid w:val="00062C82"/>
    <w:rsid w:val="000645BD"/>
    <w:rsid w:val="00064CEA"/>
    <w:rsid w:val="00064EF2"/>
    <w:rsid w:val="000656A6"/>
    <w:rsid w:val="000701D8"/>
    <w:rsid w:val="00073627"/>
    <w:rsid w:val="00074D61"/>
    <w:rsid w:val="00075BA8"/>
    <w:rsid w:val="00081F0A"/>
    <w:rsid w:val="00084F44"/>
    <w:rsid w:val="0008590B"/>
    <w:rsid w:val="00086B65"/>
    <w:rsid w:val="00087404"/>
    <w:rsid w:val="00087A50"/>
    <w:rsid w:val="0009228A"/>
    <w:rsid w:val="000923C3"/>
    <w:rsid w:val="00092664"/>
    <w:rsid w:val="000927D6"/>
    <w:rsid w:val="00092F4A"/>
    <w:rsid w:val="00097C38"/>
    <w:rsid w:val="00097DCE"/>
    <w:rsid w:val="000A04CE"/>
    <w:rsid w:val="000A0E1C"/>
    <w:rsid w:val="000A1066"/>
    <w:rsid w:val="000A12EF"/>
    <w:rsid w:val="000A27F4"/>
    <w:rsid w:val="000B1B2C"/>
    <w:rsid w:val="000B1E01"/>
    <w:rsid w:val="000B20AF"/>
    <w:rsid w:val="000B2B04"/>
    <w:rsid w:val="000B2D9B"/>
    <w:rsid w:val="000B4408"/>
    <w:rsid w:val="000B4F9B"/>
    <w:rsid w:val="000B59CD"/>
    <w:rsid w:val="000B68CF"/>
    <w:rsid w:val="000B69E9"/>
    <w:rsid w:val="000B7DF8"/>
    <w:rsid w:val="000C0AC9"/>
    <w:rsid w:val="000C10B8"/>
    <w:rsid w:val="000C239A"/>
    <w:rsid w:val="000C2461"/>
    <w:rsid w:val="000C25A7"/>
    <w:rsid w:val="000C2605"/>
    <w:rsid w:val="000C4B31"/>
    <w:rsid w:val="000C7EEC"/>
    <w:rsid w:val="000D090C"/>
    <w:rsid w:val="000D0DB4"/>
    <w:rsid w:val="000D20D9"/>
    <w:rsid w:val="000D2AA1"/>
    <w:rsid w:val="000D3021"/>
    <w:rsid w:val="000E0EF9"/>
    <w:rsid w:val="000E2171"/>
    <w:rsid w:val="000E3674"/>
    <w:rsid w:val="000E4A1A"/>
    <w:rsid w:val="000E534E"/>
    <w:rsid w:val="000F2666"/>
    <w:rsid w:val="000F46DD"/>
    <w:rsid w:val="000F4F25"/>
    <w:rsid w:val="000F5956"/>
    <w:rsid w:val="000F6B8E"/>
    <w:rsid w:val="000F6C50"/>
    <w:rsid w:val="000F7264"/>
    <w:rsid w:val="00101713"/>
    <w:rsid w:val="00101ADF"/>
    <w:rsid w:val="00102A2D"/>
    <w:rsid w:val="00104B91"/>
    <w:rsid w:val="001061D0"/>
    <w:rsid w:val="00106B0B"/>
    <w:rsid w:val="0011096B"/>
    <w:rsid w:val="00112418"/>
    <w:rsid w:val="001138C1"/>
    <w:rsid w:val="00113E5D"/>
    <w:rsid w:val="00114532"/>
    <w:rsid w:val="0011739C"/>
    <w:rsid w:val="00117823"/>
    <w:rsid w:val="00117D5B"/>
    <w:rsid w:val="00117F1A"/>
    <w:rsid w:val="001226E9"/>
    <w:rsid w:val="00123596"/>
    <w:rsid w:val="00123CE0"/>
    <w:rsid w:val="001257CC"/>
    <w:rsid w:val="00126FF6"/>
    <w:rsid w:val="0013102B"/>
    <w:rsid w:val="00131C5C"/>
    <w:rsid w:val="00131DAD"/>
    <w:rsid w:val="00131FB7"/>
    <w:rsid w:val="00132D6C"/>
    <w:rsid w:val="00133BDA"/>
    <w:rsid w:val="00134150"/>
    <w:rsid w:val="001351FE"/>
    <w:rsid w:val="00135ED0"/>
    <w:rsid w:val="001366DC"/>
    <w:rsid w:val="00136BEB"/>
    <w:rsid w:val="00136DEA"/>
    <w:rsid w:val="001377DE"/>
    <w:rsid w:val="00140056"/>
    <w:rsid w:val="00141293"/>
    <w:rsid w:val="00141E12"/>
    <w:rsid w:val="0014397A"/>
    <w:rsid w:val="001460CB"/>
    <w:rsid w:val="00146496"/>
    <w:rsid w:val="00146718"/>
    <w:rsid w:val="00147882"/>
    <w:rsid w:val="00147E8E"/>
    <w:rsid w:val="00150114"/>
    <w:rsid w:val="00155444"/>
    <w:rsid w:val="00155CE0"/>
    <w:rsid w:val="0015786E"/>
    <w:rsid w:val="00160E88"/>
    <w:rsid w:val="0016148D"/>
    <w:rsid w:val="00165DE3"/>
    <w:rsid w:val="00170A8F"/>
    <w:rsid w:val="00172827"/>
    <w:rsid w:val="00173293"/>
    <w:rsid w:val="00174A54"/>
    <w:rsid w:val="0017637B"/>
    <w:rsid w:val="001821EE"/>
    <w:rsid w:val="00184ABD"/>
    <w:rsid w:val="0018545C"/>
    <w:rsid w:val="00191E20"/>
    <w:rsid w:val="001929EB"/>
    <w:rsid w:val="001958F9"/>
    <w:rsid w:val="001979F6"/>
    <w:rsid w:val="001A07B4"/>
    <w:rsid w:val="001A1243"/>
    <w:rsid w:val="001A1F6A"/>
    <w:rsid w:val="001A2415"/>
    <w:rsid w:val="001A340C"/>
    <w:rsid w:val="001A5C5E"/>
    <w:rsid w:val="001A7A4C"/>
    <w:rsid w:val="001B01B7"/>
    <w:rsid w:val="001B4025"/>
    <w:rsid w:val="001B6874"/>
    <w:rsid w:val="001C16AB"/>
    <w:rsid w:val="001C4203"/>
    <w:rsid w:val="001C42D0"/>
    <w:rsid w:val="001C6D2D"/>
    <w:rsid w:val="001C75B4"/>
    <w:rsid w:val="001C792F"/>
    <w:rsid w:val="001C7D49"/>
    <w:rsid w:val="001C7DDD"/>
    <w:rsid w:val="001D110B"/>
    <w:rsid w:val="001D17DF"/>
    <w:rsid w:val="001D2979"/>
    <w:rsid w:val="001D5206"/>
    <w:rsid w:val="001D528F"/>
    <w:rsid w:val="001E0E6C"/>
    <w:rsid w:val="001E216B"/>
    <w:rsid w:val="001E4705"/>
    <w:rsid w:val="001E6922"/>
    <w:rsid w:val="001E6C4E"/>
    <w:rsid w:val="001E72EC"/>
    <w:rsid w:val="001E7799"/>
    <w:rsid w:val="001F0D19"/>
    <w:rsid w:val="001F1FBC"/>
    <w:rsid w:val="001F20AD"/>
    <w:rsid w:val="001F25C3"/>
    <w:rsid w:val="001F2DE8"/>
    <w:rsid w:val="001F3F33"/>
    <w:rsid w:val="001F5621"/>
    <w:rsid w:val="001F5E0F"/>
    <w:rsid w:val="001F74E4"/>
    <w:rsid w:val="001F7521"/>
    <w:rsid w:val="001F793F"/>
    <w:rsid w:val="0020084E"/>
    <w:rsid w:val="00201E8B"/>
    <w:rsid w:val="00202AC2"/>
    <w:rsid w:val="00204CB5"/>
    <w:rsid w:val="0020530E"/>
    <w:rsid w:val="0020605F"/>
    <w:rsid w:val="00207767"/>
    <w:rsid w:val="002132AF"/>
    <w:rsid w:val="002138A1"/>
    <w:rsid w:val="00213DD2"/>
    <w:rsid w:val="00215362"/>
    <w:rsid w:val="002200FC"/>
    <w:rsid w:val="00221B27"/>
    <w:rsid w:val="0022223F"/>
    <w:rsid w:val="002229A9"/>
    <w:rsid w:val="0022323E"/>
    <w:rsid w:val="00223283"/>
    <w:rsid w:val="00223525"/>
    <w:rsid w:val="0022631A"/>
    <w:rsid w:val="002307BD"/>
    <w:rsid w:val="00232317"/>
    <w:rsid w:val="00233815"/>
    <w:rsid w:val="002339D4"/>
    <w:rsid w:val="0023482B"/>
    <w:rsid w:val="002354BC"/>
    <w:rsid w:val="002372F5"/>
    <w:rsid w:val="00240264"/>
    <w:rsid w:val="00242727"/>
    <w:rsid w:val="00243C0A"/>
    <w:rsid w:val="0024422B"/>
    <w:rsid w:val="0024588A"/>
    <w:rsid w:val="002509CA"/>
    <w:rsid w:val="002515E4"/>
    <w:rsid w:val="00252CDC"/>
    <w:rsid w:val="0025405B"/>
    <w:rsid w:val="002545BB"/>
    <w:rsid w:val="00254A89"/>
    <w:rsid w:val="00255E7C"/>
    <w:rsid w:val="002609BD"/>
    <w:rsid w:val="002667EA"/>
    <w:rsid w:val="002669F5"/>
    <w:rsid w:val="00267630"/>
    <w:rsid w:val="00272F4B"/>
    <w:rsid w:val="00273192"/>
    <w:rsid w:val="00280616"/>
    <w:rsid w:val="002806A9"/>
    <w:rsid w:val="00280775"/>
    <w:rsid w:val="00280C6F"/>
    <w:rsid w:val="00284086"/>
    <w:rsid w:val="0028435B"/>
    <w:rsid w:val="00284519"/>
    <w:rsid w:val="00284BD6"/>
    <w:rsid w:val="00285BB8"/>
    <w:rsid w:val="00285D93"/>
    <w:rsid w:val="00286103"/>
    <w:rsid w:val="002877C5"/>
    <w:rsid w:val="00293838"/>
    <w:rsid w:val="00296E53"/>
    <w:rsid w:val="00297412"/>
    <w:rsid w:val="002A4D26"/>
    <w:rsid w:val="002A5218"/>
    <w:rsid w:val="002B19C5"/>
    <w:rsid w:val="002B264E"/>
    <w:rsid w:val="002B2BC1"/>
    <w:rsid w:val="002B372A"/>
    <w:rsid w:val="002B3EBA"/>
    <w:rsid w:val="002C0530"/>
    <w:rsid w:val="002C0E97"/>
    <w:rsid w:val="002C1691"/>
    <w:rsid w:val="002C1C01"/>
    <w:rsid w:val="002C41D3"/>
    <w:rsid w:val="002C4772"/>
    <w:rsid w:val="002C5911"/>
    <w:rsid w:val="002C70F2"/>
    <w:rsid w:val="002D07A1"/>
    <w:rsid w:val="002D1454"/>
    <w:rsid w:val="002D1625"/>
    <w:rsid w:val="002D176A"/>
    <w:rsid w:val="002D30F8"/>
    <w:rsid w:val="002D3693"/>
    <w:rsid w:val="002D42D0"/>
    <w:rsid w:val="002D440D"/>
    <w:rsid w:val="002D6AC3"/>
    <w:rsid w:val="002D7077"/>
    <w:rsid w:val="002D74A8"/>
    <w:rsid w:val="002E06E6"/>
    <w:rsid w:val="002E163D"/>
    <w:rsid w:val="002E2BA7"/>
    <w:rsid w:val="002E3027"/>
    <w:rsid w:val="002E3698"/>
    <w:rsid w:val="002E59B9"/>
    <w:rsid w:val="002E6F0F"/>
    <w:rsid w:val="002E7047"/>
    <w:rsid w:val="002E7D6A"/>
    <w:rsid w:val="002F3871"/>
    <w:rsid w:val="002F6EAB"/>
    <w:rsid w:val="002F736B"/>
    <w:rsid w:val="002F7A1B"/>
    <w:rsid w:val="002F7E0A"/>
    <w:rsid w:val="00300EF9"/>
    <w:rsid w:val="003018D4"/>
    <w:rsid w:val="0030281F"/>
    <w:rsid w:val="00305573"/>
    <w:rsid w:val="00306E11"/>
    <w:rsid w:val="00307B77"/>
    <w:rsid w:val="0031051E"/>
    <w:rsid w:val="00311374"/>
    <w:rsid w:val="003149AE"/>
    <w:rsid w:val="00315ADB"/>
    <w:rsid w:val="00317F04"/>
    <w:rsid w:val="003236AF"/>
    <w:rsid w:val="003238D8"/>
    <w:rsid w:val="00323BE3"/>
    <w:rsid w:val="0032407E"/>
    <w:rsid w:val="003315F4"/>
    <w:rsid w:val="003316AB"/>
    <w:rsid w:val="003318CC"/>
    <w:rsid w:val="00332369"/>
    <w:rsid w:val="00332D0E"/>
    <w:rsid w:val="00332DF6"/>
    <w:rsid w:val="00334620"/>
    <w:rsid w:val="00337D5E"/>
    <w:rsid w:val="003407EB"/>
    <w:rsid w:val="00340904"/>
    <w:rsid w:val="0034157D"/>
    <w:rsid w:val="00342744"/>
    <w:rsid w:val="00343269"/>
    <w:rsid w:val="00344529"/>
    <w:rsid w:val="00344987"/>
    <w:rsid w:val="00345508"/>
    <w:rsid w:val="0035064E"/>
    <w:rsid w:val="0035147D"/>
    <w:rsid w:val="00352013"/>
    <w:rsid w:val="00353395"/>
    <w:rsid w:val="003541DD"/>
    <w:rsid w:val="00355ABD"/>
    <w:rsid w:val="00357D66"/>
    <w:rsid w:val="00360528"/>
    <w:rsid w:val="003606BD"/>
    <w:rsid w:val="00361B70"/>
    <w:rsid w:val="00366141"/>
    <w:rsid w:val="00366687"/>
    <w:rsid w:val="00370F0D"/>
    <w:rsid w:val="003751CB"/>
    <w:rsid w:val="00377406"/>
    <w:rsid w:val="003812CC"/>
    <w:rsid w:val="003814A4"/>
    <w:rsid w:val="00381582"/>
    <w:rsid w:val="00383D9F"/>
    <w:rsid w:val="00384B13"/>
    <w:rsid w:val="003870DD"/>
    <w:rsid w:val="00390155"/>
    <w:rsid w:val="00390816"/>
    <w:rsid w:val="00393956"/>
    <w:rsid w:val="00394072"/>
    <w:rsid w:val="00395200"/>
    <w:rsid w:val="00396224"/>
    <w:rsid w:val="003A3733"/>
    <w:rsid w:val="003A4888"/>
    <w:rsid w:val="003A52E8"/>
    <w:rsid w:val="003A5AE6"/>
    <w:rsid w:val="003B08D9"/>
    <w:rsid w:val="003B44B1"/>
    <w:rsid w:val="003B48FB"/>
    <w:rsid w:val="003B50C1"/>
    <w:rsid w:val="003B5885"/>
    <w:rsid w:val="003B595D"/>
    <w:rsid w:val="003B64D4"/>
    <w:rsid w:val="003B753D"/>
    <w:rsid w:val="003C0F90"/>
    <w:rsid w:val="003C2DF4"/>
    <w:rsid w:val="003C5225"/>
    <w:rsid w:val="003C5852"/>
    <w:rsid w:val="003C66A1"/>
    <w:rsid w:val="003C7F26"/>
    <w:rsid w:val="003D09FE"/>
    <w:rsid w:val="003D2C5A"/>
    <w:rsid w:val="003D4947"/>
    <w:rsid w:val="003E459D"/>
    <w:rsid w:val="003E5BAC"/>
    <w:rsid w:val="003E5F3E"/>
    <w:rsid w:val="003E745A"/>
    <w:rsid w:val="003E7DAF"/>
    <w:rsid w:val="003F07E3"/>
    <w:rsid w:val="003F4D54"/>
    <w:rsid w:val="004017AC"/>
    <w:rsid w:val="00401A9C"/>
    <w:rsid w:val="00401EF7"/>
    <w:rsid w:val="00402048"/>
    <w:rsid w:val="0040555E"/>
    <w:rsid w:val="0040759F"/>
    <w:rsid w:val="00407A9C"/>
    <w:rsid w:val="004107EE"/>
    <w:rsid w:val="004114ED"/>
    <w:rsid w:val="00412D3F"/>
    <w:rsid w:val="00413341"/>
    <w:rsid w:val="004133C6"/>
    <w:rsid w:val="00413F8E"/>
    <w:rsid w:val="0041404B"/>
    <w:rsid w:val="0041478D"/>
    <w:rsid w:val="004151E2"/>
    <w:rsid w:val="004161B9"/>
    <w:rsid w:val="00416BDB"/>
    <w:rsid w:val="00416EBB"/>
    <w:rsid w:val="004176DA"/>
    <w:rsid w:val="0042177A"/>
    <w:rsid w:val="004217E8"/>
    <w:rsid w:val="00421B0E"/>
    <w:rsid w:val="004228E8"/>
    <w:rsid w:val="00424F01"/>
    <w:rsid w:val="00424FD5"/>
    <w:rsid w:val="00430428"/>
    <w:rsid w:val="004304C4"/>
    <w:rsid w:val="00430C1F"/>
    <w:rsid w:val="00432AA3"/>
    <w:rsid w:val="0043348E"/>
    <w:rsid w:val="00434E80"/>
    <w:rsid w:val="00435981"/>
    <w:rsid w:val="00435D77"/>
    <w:rsid w:val="00435FEB"/>
    <w:rsid w:val="004363A3"/>
    <w:rsid w:val="00441411"/>
    <w:rsid w:val="00441E4F"/>
    <w:rsid w:val="0044272A"/>
    <w:rsid w:val="00444F00"/>
    <w:rsid w:val="00446C7D"/>
    <w:rsid w:val="00447547"/>
    <w:rsid w:val="00451888"/>
    <w:rsid w:val="00452B3F"/>
    <w:rsid w:val="00455AA5"/>
    <w:rsid w:val="00455BD3"/>
    <w:rsid w:val="00455C89"/>
    <w:rsid w:val="00456CA5"/>
    <w:rsid w:val="00460FC5"/>
    <w:rsid w:val="004617BB"/>
    <w:rsid w:val="00461891"/>
    <w:rsid w:val="004638A2"/>
    <w:rsid w:val="004670BC"/>
    <w:rsid w:val="00467B37"/>
    <w:rsid w:val="00467E9B"/>
    <w:rsid w:val="00471810"/>
    <w:rsid w:val="00471FC7"/>
    <w:rsid w:val="00472AD5"/>
    <w:rsid w:val="00472E66"/>
    <w:rsid w:val="004752EA"/>
    <w:rsid w:val="00476085"/>
    <w:rsid w:val="00480913"/>
    <w:rsid w:val="00480BE3"/>
    <w:rsid w:val="00480D9E"/>
    <w:rsid w:val="00482F56"/>
    <w:rsid w:val="004849AF"/>
    <w:rsid w:val="00484D88"/>
    <w:rsid w:val="004875DB"/>
    <w:rsid w:val="004914E1"/>
    <w:rsid w:val="0049188E"/>
    <w:rsid w:val="004934AB"/>
    <w:rsid w:val="004954DA"/>
    <w:rsid w:val="004957EF"/>
    <w:rsid w:val="004959B1"/>
    <w:rsid w:val="004A5282"/>
    <w:rsid w:val="004A64E8"/>
    <w:rsid w:val="004A7953"/>
    <w:rsid w:val="004A7DAA"/>
    <w:rsid w:val="004A7EE2"/>
    <w:rsid w:val="004B236B"/>
    <w:rsid w:val="004B243A"/>
    <w:rsid w:val="004B2D21"/>
    <w:rsid w:val="004B7656"/>
    <w:rsid w:val="004C13B7"/>
    <w:rsid w:val="004C276F"/>
    <w:rsid w:val="004C3D98"/>
    <w:rsid w:val="004C417D"/>
    <w:rsid w:val="004C4A2C"/>
    <w:rsid w:val="004C759F"/>
    <w:rsid w:val="004D03F6"/>
    <w:rsid w:val="004D04A4"/>
    <w:rsid w:val="004D127F"/>
    <w:rsid w:val="004D1BA7"/>
    <w:rsid w:val="004D3E5A"/>
    <w:rsid w:val="004D4008"/>
    <w:rsid w:val="004D7173"/>
    <w:rsid w:val="004E1377"/>
    <w:rsid w:val="004E1BE8"/>
    <w:rsid w:val="004E21AA"/>
    <w:rsid w:val="004E242D"/>
    <w:rsid w:val="004E27DE"/>
    <w:rsid w:val="004E33DD"/>
    <w:rsid w:val="004E35DA"/>
    <w:rsid w:val="004E534F"/>
    <w:rsid w:val="004E6187"/>
    <w:rsid w:val="004E6A44"/>
    <w:rsid w:val="004F13D3"/>
    <w:rsid w:val="004F15EE"/>
    <w:rsid w:val="004F1A2D"/>
    <w:rsid w:val="004F1E77"/>
    <w:rsid w:val="004F2398"/>
    <w:rsid w:val="004F24F4"/>
    <w:rsid w:val="004F2779"/>
    <w:rsid w:val="004F29D4"/>
    <w:rsid w:val="004F2EF8"/>
    <w:rsid w:val="004F5E8D"/>
    <w:rsid w:val="004F60E6"/>
    <w:rsid w:val="004F75E4"/>
    <w:rsid w:val="00500737"/>
    <w:rsid w:val="005026B1"/>
    <w:rsid w:val="00502B4A"/>
    <w:rsid w:val="00504B8F"/>
    <w:rsid w:val="005050BA"/>
    <w:rsid w:val="00505D0A"/>
    <w:rsid w:val="005062CA"/>
    <w:rsid w:val="0051693F"/>
    <w:rsid w:val="00521D3D"/>
    <w:rsid w:val="00522318"/>
    <w:rsid w:val="00522E5A"/>
    <w:rsid w:val="00523052"/>
    <w:rsid w:val="005253F4"/>
    <w:rsid w:val="005268F9"/>
    <w:rsid w:val="0053055B"/>
    <w:rsid w:val="005417AC"/>
    <w:rsid w:val="0054622C"/>
    <w:rsid w:val="00546FF2"/>
    <w:rsid w:val="005512F7"/>
    <w:rsid w:val="005524C6"/>
    <w:rsid w:val="00552A78"/>
    <w:rsid w:val="005532D6"/>
    <w:rsid w:val="00556905"/>
    <w:rsid w:val="00557374"/>
    <w:rsid w:val="00560191"/>
    <w:rsid w:val="00560E15"/>
    <w:rsid w:val="00562024"/>
    <w:rsid w:val="00562BE2"/>
    <w:rsid w:val="00563069"/>
    <w:rsid w:val="00564991"/>
    <w:rsid w:val="00564B7F"/>
    <w:rsid w:val="005654AD"/>
    <w:rsid w:val="00570A86"/>
    <w:rsid w:val="00570FB7"/>
    <w:rsid w:val="00573892"/>
    <w:rsid w:val="005740CF"/>
    <w:rsid w:val="00575317"/>
    <w:rsid w:val="0057574A"/>
    <w:rsid w:val="00575875"/>
    <w:rsid w:val="005774B9"/>
    <w:rsid w:val="005814EC"/>
    <w:rsid w:val="005848B4"/>
    <w:rsid w:val="00584FAA"/>
    <w:rsid w:val="0059036F"/>
    <w:rsid w:val="0059156F"/>
    <w:rsid w:val="0059202A"/>
    <w:rsid w:val="00592286"/>
    <w:rsid w:val="00592F19"/>
    <w:rsid w:val="0059323F"/>
    <w:rsid w:val="0059689C"/>
    <w:rsid w:val="0059696F"/>
    <w:rsid w:val="00597098"/>
    <w:rsid w:val="005A05C1"/>
    <w:rsid w:val="005A122C"/>
    <w:rsid w:val="005A16C5"/>
    <w:rsid w:val="005A1C1E"/>
    <w:rsid w:val="005A1D37"/>
    <w:rsid w:val="005A357F"/>
    <w:rsid w:val="005A3E17"/>
    <w:rsid w:val="005B1375"/>
    <w:rsid w:val="005B1977"/>
    <w:rsid w:val="005B1CC4"/>
    <w:rsid w:val="005B2CBB"/>
    <w:rsid w:val="005B61E6"/>
    <w:rsid w:val="005C1B23"/>
    <w:rsid w:val="005C1BF4"/>
    <w:rsid w:val="005C6FD0"/>
    <w:rsid w:val="005D0C74"/>
    <w:rsid w:val="005D1A4B"/>
    <w:rsid w:val="005D43DA"/>
    <w:rsid w:val="005D4B11"/>
    <w:rsid w:val="005D5DC7"/>
    <w:rsid w:val="005D6699"/>
    <w:rsid w:val="005E00E0"/>
    <w:rsid w:val="005E1078"/>
    <w:rsid w:val="005E11C4"/>
    <w:rsid w:val="005E1316"/>
    <w:rsid w:val="005E153C"/>
    <w:rsid w:val="005E4592"/>
    <w:rsid w:val="005E52C9"/>
    <w:rsid w:val="005E66EC"/>
    <w:rsid w:val="005E69BC"/>
    <w:rsid w:val="005E7C82"/>
    <w:rsid w:val="005F1996"/>
    <w:rsid w:val="005F38EC"/>
    <w:rsid w:val="005F3C1E"/>
    <w:rsid w:val="005F471C"/>
    <w:rsid w:val="005F6927"/>
    <w:rsid w:val="005F7816"/>
    <w:rsid w:val="0060019C"/>
    <w:rsid w:val="0060184B"/>
    <w:rsid w:val="00603F42"/>
    <w:rsid w:val="00604544"/>
    <w:rsid w:val="0061000D"/>
    <w:rsid w:val="006144F6"/>
    <w:rsid w:val="00614699"/>
    <w:rsid w:val="00616A1B"/>
    <w:rsid w:val="00620FAA"/>
    <w:rsid w:val="006219EE"/>
    <w:rsid w:val="00621B48"/>
    <w:rsid w:val="00622FD2"/>
    <w:rsid w:val="00624F92"/>
    <w:rsid w:val="00625D03"/>
    <w:rsid w:val="00625D68"/>
    <w:rsid w:val="00625F69"/>
    <w:rsid w:val="00626FCF"/>
    <w:rsid w:val="006311C7"/>
    <w:rsid w:val="00631A15"/>
    <w:rsid w:val="0063295E"/>
    <w:rsid w:val="006329A8"/>
    <w:rsid w:val="00633D51"/>
    <w:rsid w:val="0063423C"/>
    <w:rsid w:val="006342CA"/>
    <w:rsid w:val="00635F3C"/>
    <w:rsid w:val="00637B68"/>
    <w:rsid w:val="006409F5"/>
    <w:rsid w:val="00642626"/>
    <w:rsid w:val="006461F4"/>
    <w:rsid w:val="00646AD4"/>
    <w:rsid w:val="0065255A"/>
    <w:rsid w:val="006546EA"/>
    <w:rsid w:val="00654F6F"/>
    <w:rsid w:val="00656677"/>
    <w:rsid w:val="0066189D"/>
    <w:rsid w:val="00661A4F"/>
    <w:rsid w:val="00662434"/>
    <w:rsid w:val="00664570"/>
    <w:rsid w:val="00665F0E"/>
    <w:rsid w:val="006718FD"/>
    <w:rsid w:val="0067240A"/>
    <w:rsid w:val="00674644"/>
    <w:rsid w:val="006758B1"/>
    <w:rsid w:val="006762AA"/>
    <w:rsid w:val="00676847"/>
    <w:rsid w:val="00677470"/>
    <w:rsid w:val="00677951"/>
    <w:rsid w:val="00677D5B"/>
    <w:rsid w:val="0068247D"/>
    <w:rsid w:val="00682ED9"/>
    <w:rsid w:val="00684AF8"/>
    <w:rsid w:val="00684CDA"/>
    <w:rsid w:val="00684DED"/>
    <w:rsid w:val="0068767E"/>
    <w:rsid w:val="00690643"/>
    <w:rsid w:val="00690BAD"/>
    <w:rsid w:val="0069146E"/>
    <w:rsid w:val="00694471"/>
    <w:rsid w:val="006944CC"/>
    <w:rsid w:val="00694BA7"/>
    <w:rsid w:val="006955E0"/>
    <w:rsid w:val="00697034"/>
    <w:rsid w:val="006A211B"/>
    <w:rsid w:val="006A3097"/>
    <w:rsid w:val="006A58D7"/>
    <w:rsid w:val="006A66D3"/>
    <w:rsid w:val="006A7989"/>
    <w:rsid w:val="006B2E24"/>
    <w:rsid w:val="006B2F3A"/>
    <w:rsid w:val="006B467F"/>
    <w:rsid w:val="006C0268"/>
    <w:rsid w:val="006C0A9B"/>
    <w:rsid w:val="006C1D7D"/>
    <w:rsid w:val="006C4F42"/>
    <w:rsid w:val="006D0693"/>
    <w:rsid w:val="006D0A38"/>
    <w:rsid w:val="006D0DA5"/>
    <w:rsid w:val="006D2507"/>
    <w:rsid w:val="006D35EB"/>
    <w:rsid w:val="006D5618"/>
    <w:rsid w:val="006D593E"/>
    <w:rsid w:val="006D598E"/>
    <w:rsid w:val="006D5F7A"/>
    <w:rsid w:val="006D6CF7"/>
    <w:rsid w:val="006E2D97"/>
    <w:rsid w:val="006E2DDA"/>
    <w:rsid w:val="006E4BF1"/>
    <w:rsid w:val="006E4DB1"/>
    <w:rsid w:val="006E605F"/>
    <w:rsid w:val="006E6740"/>
    <w:rsid w:val="006F078D"/>
    <w:rsid w:val="006F3FAC"/>
    <w:rsid w:val="006F5C32"/>
    <w:rsid w:val="006F5EA1"/>
    <w:rsid w:val="006F6BB4"/>
    <w:rsid w:val="006F7683"/>
    <w:rsid w:val="0070289C"/>
    <w:rsid w:val="00703DE9"/>
    <w:rsid w:val="00704CD4"/>
    <w:rsid w:val="007065D5"/>
    <w:rsid w:val="007134C4"/>
    <w:rsid w:val="0071467C"/>
    <w:rsid w:val="00714A72"/>
    <w:rsid w:val="00715FAA"/>
    <w:rsid w:val="007169BB"/>
    <w:rsid w:val="00721CB3"/>
    <w:rsid w:val="007232AE"/>
    <w:rsid w:val="00723848"/>
    <w:rsid w:val="00724F9B"/>
    <w:rsid w:val="00725A40"/>
    <w:rsid w:val="0072609B"/>
    <w:rsid w:val="00726AA4"/>
    <w:rsid w:val="00726CD9"/>
    <w:rsid w:val="00727006"/>
    <w:rsid w:val="00727549"/>
    <w:rsid w:val="00730910"/>
    <w:rsid w:val="00732759"/>
    <w:rsid w:val="00732A67"/>
    <w:rsid w:val="00732AE5"/>
    <w:rsid w:val="00734318"/>
    <w:rsid w:val="00735254"/>
    <w:rsid w:val="00736380"/>
    <w:rsid w:val="00741C5F"/>
    <w:rsid w:val="007425A2"/>
    <w:rsid w:val="007448C7"/>
    <w:rsid w:val="00745B1E"/>
    <w:rsid w:val="00751356"/>
    <w:rsid w:val="0075157C"/>
    <w:rsid w:val="007533BD"/>
    <w:rsid w:val="00753473"/>
    <w:rsid w:val="00754499"/>
    <w:rsid w:val="00754522"/>
    <w:rsid w:val="00755551"/>
    <w:rsid w:val="0075653C"/>
    <w:rsid w:val="007574F2"/>
    <w:rsid w:val="007576FC"/>
    <w:rsid w:val="00761574"/>
    <w:rsid w:val="00761B9D"/>
    <w:rsid w:val="00762E2C"/>
    <w:rsid w:val="0076400B"/>
    <w:rsid w:val="00765F06"/>
    <w:rsid w:val="00766D9E"/>
    <w:rsid w:val="0077391E"/>
    <w:rsid w:val="00776453"/>
    <w:rsid w:val="00781B4F"/>
    <w:rsid w:val="00783BC2"/>
    <w:rsid w:val="0078420B"/>
    <w:rsid w:val="00785DD1"/>
    <w:rsid w:val="0079266A"/>
    <w:rsid w:val="00794125"/>
    <w:rsid w:val="00794728"/>
    <w:rsid w:val="007949DA"/>
    <w:rsid w:val="0079517F"/>
    <w:rsid w:val="007961EB"/>
    <w:rsid w:val="007A1E84"/>
    <w:rsid w:val="007A2F25"/>
    <w:rsid w:val="007A30F0"/>
    <w:rsid w:val="007A3D2B"/>
    <w:rsid w:val="007A3DA4"/>
    <w:rsid w:val="007A44B5"/>
    <w:rsid w:val="007A57A1"/>
    <w:rsid w:val="007A7984"/>
    <w:rsid w:val="007A7E05"/>
    <w:rsid w:val="007B09FF"/>
    <w:rsid w:val="007B12F1"/>
    <w:rsid w:val="007B1FD0"/>
    <w:rsid w:val="007B2BF1"/>
    <w:rsid w:val="007B35C2"/>
    <w:rsid w:val="007B4F09"/>
    <w:rsid w:val="007C16F0"/>
    <w:rsid w:val="007C2157"/>
    <w:rsid w:val="007C2FBE"/>
    <w:rsid w:val="007C4F12"/>
    <w:rsid w:val="007C4F27"/>
    <w:rsid w:val="007D0F5D"/>
    <w:rsid w:val="007D3BF7"/>
    <w:rsid w:val="007D5CDD"/>
    <w:rsid w:val="007D5CE2"/>
    <w:rsid w:val="007D750C"/>
    <w:rsid w:val="007E0410"/>
    <w:rsid w:val="007E0478"/>
    <w:rsid w:val="007E0A8D"/>
    <w:rsid w:val="007E1E94"/>
    <w:rsid w:val="007E2D57"/>
    <w:rsid w:val="007E3189"/>
    <w:rsid w:val="007E67C6"/>
    <w:rsid w:val="007F28C5"/>
    <w:rsid w:val="008011EF"/>
    <w:rsid w:val="00801C44"/>
    <w:rsid w:val="00802D20"/>
    <w:rsid w:val="0080374A"/>
    <w:rsid w:val="00803860"/>
    <w:rsid w:val="00803ED6"/>
    <w:rsid w:val="00805A05"/>
    <w:rsid w:val="00806AB3"/>
    <w:rsid w:val="00811539"/>
    <w:rsid w:val="008115D4"/>
    <w:rsid w:val="0081179E"/>
    <w:rsid w:val="008118E6"/>
    <w:rsid w:val="0081310F"/>
    <w:rsid w:val="00813369"/>
    <w:rsid w:val="008139C8"/>
    <w:rsid w:val="00814CDE"/>
    <w:rsid w:val="008167A6"/>
    <w:rsid w:val="0081748F"/>
    <w:rsid w:val="00820FE3"/>
    <w:rsid w:val="0082101E"/>
    <w:rsid w:val="00824B6D"/>
    <w:rsid w:val="008301BA"/>
    <w:rsid w:val="0083181A"/>
    <w:rsid w:val="00831B36"/>
    <w:rsid w:val="00832311"/>
    <w:rsid w:val="00833931"/>
    <w:rsid w:val="00836016"/>
    <w:rsid w:val="00837730"/>
    <w:rsid w:val="008377B3"/>
    <w:rsid w:val="00844DDE"/>
    <w:rsid w:val="00845C69"/>
    <w:rsid w:val="00852335"/>
    <w:rsid w:val="008535A0"/>
    <w:rsid w:val="008538A1"/>
    <w:rsid w:val="00853D22"/>
    <w:rsid w:val="00855AFB"/>
    <w:rsid w:val="008575D8"/>
    <w:rsid w:val="00857A99"/>
    <w:rsid w:val="00857EAF"/>
    <w:rsid w:val="00861419"/>
    <w:rsid w:val="00863A58"/>
    <w:rsid w:val="0086500B"/>
    <w:rsid w:val="00865B3C"/>
    <w:rsid w:val="0087438E"/>
    <w:rsid w:val="00874514"/>
    <w:rsid w:val="00876274"/>
    <w:rsid w:val="00876859"/>
    <w:rsid w:val="0088023E"/>
    <w:rsid w:val="00880C6D"/>
    <w:rsid w:val="00883201"/>
    <w:rsid w:val="0088640A"/>
    <w:rsid w:val="00887359"/>
    <w:rsid w:val="0089004F"/>
    <w:rsid w:val="008921F1"/>
    <w:rsid w:val="00892F63"/>
    <w:rsid w:val="00893624"/>
    <w:rsid w:val="0089391D"/>
    <w:rsid w:val="008949BC"/>
    <w:rsid w:val="00895573"/>
    <w:rsid w:val="008A1DF4"/>
    <w:rsid w:val="008A3248"/>
    <w:rsid w:val="008A3741"/>
    <w:rsid w:val="008B023D"/>
    <w:rsid w:val="008B1B78"/>
    <w:rsid w:val="008B25E7"/>
    <w:rsid w:val="008B362B"/>
    <w:rsid w:val="008B3670"/>
    <w:rsid w:val="008B71A5"/>
    <w:rsid w:val="008B7325"/>
    <w:rsid w:val="008C205E"/>
    <w:rsid w:val="008C65FD"/>
    <w:rsid w:val="008C67AD"/>
    <w:rsid w:val="008C6D0D"/>
    <w:rsid w:val="008D238E"/>
    <w:rsid w:val="008D26E8"/>
    <w:rsid w:val="008D6A7B"/>
    <w:rsid w:val="008E1819"/>
    <w:rsid w:val="008E311C"/>
    <w:rsid w:val="008E34AD"/>
    <w:rsid w:val="008E3541"/>
    <w:rsid w:val="008E38A1"/>
    <w:rsid w:val="008E3A44"/>
    <w:rsid w:val="008E73DA"/>
    <w:rsid w:val="008F01E7"/>
    <w:rsid w:val="008F0B59"/>
    <w:rsid w:val="008F271A"/>
    <w:rsid w:val="008F359C"/>
    <w:rsid w:val="008F3DD6"/>
    <w:rsid w:val="008F4654"/>
    <w:rsid w:val="008F506C"/>
    <w:rsid w:val="008F58D7"/>
    <w:rsid w:val="008F5A7F"/>
    <w:rsid w:val="008F5B28"/>
    <w:rsid w:val="008F7C80"/>
    <w:rsid w:val="009007C7"/>
    <w:rsid w:val="009007D3"/>
    <w:rsid w:val="009011D3"/>
    <w:rsid w:val="00901EF2"/>
    <w:rsid w:val="0090404C"/>
    <w:rsid w:val="00904D4F"/>
    <w:rsid w:val="00905C87"/>
    <w:rsid w:val="00907256"/>
    <w:rsid w:val="00911414"/>
    <w:rsid w:val="00912D42"/>
    <w:rsid w:val="00912F95"/>
    <w:rsid w:val="00912FB7"/>
    <w:rsid w:val="00913634"/>
    <w:rsid w:val="00914DBA"/>
    <w:rsid w:val="0091530D"/>
    <w:rsid w:val="00916CF6"/>
    <w:rsid w:val="00917F7C"/>
    <w:rsid w:val="0092086A"/>
    <w:rsid w:val="0092337C"/>
    <w:rsid w:val="00924254"/>
    <w:rsid w:val="00925215"/>
    <w:rsid w:val="0092659B"/>
    <w:rsid w:val="00926D90"/>
    <w:rsid w:val="00927B1A"/>
    <w:rsid w:val="00930ADA"/>
    <w:rsid w:val="00934A9C"/>
    <w:rsid w:val="0093536F"/>
    <w:rsid w:val="00936616"/>
    <w:rsid w:val="00941550"/>
    <w:rsid w:val="009429E8"/>
    <w:rsid w:val="00942BBD"/>
    <w:rsid w:val="00943EF5"/>
    <w:rsid w:val="00944F4C"/>
    <w:rsid w:val="00950887"/>
    <w:rsid w:val="00951A8F"/>
    <w:rsid w:val="00952192"/>
    <w:rsid w:val="00953023"/>
    <w:rsid w:val="0095508A"/>
    <w:rsid w:val="00955F32"/>
    <w:rsid w:val="00956735"/>
    <w:rsid w:val="00961123"/>
    <w:rsid w:val="00962F0A"/>
    <w:rsid w:val="00963651"/>
    <w:rsid w:val="00963D4F"/>
    <w:rsid w:val="00965477"/>
    <w:rsid w:val="00966150"/>
    <w:rsid w:val="00966240"/>
    <w:rsid w:val="00966A5F"/>
    <w:rsid w:val="00971321"/>
    <w:rsid w:val="0098246E"/>
    <w:rsid w:val="00983C12"/>
    <w:rsid w:val="00987F34"/>
    <w:rsid w:val="00990EB9"/>
    <w:rsid w:val="00992DBE"/>
    <w:rsid w:val="009939AD"/>
    <w:rsid w:val="00994D9D"/>
    <w:rsid w:val="009A19D3"/>
    <w:rsid w:val="009A2A94"/>
    <w:rsid w:val="009A2B7F"/>
    <w:rsid w:val="009A38A7"/>
    <w:rsid w:val="009A433A"/>
    <w:rsid w:val="009A7813"/>
    <w:rsid w:val="009A7C0D"/>
    <w:rsid w:val="009B0525"/>
    <w:rsid w:val="009B144B"/>
    <w:rsid w:val="009B1B09"/>
    <w:rsid w:val="009B4C50"/>
    <w:rsid w:val="009B55AF"/>
    <w:rsid w:val="009C1BFC"/>
    <w:rsid w:val="009C2A64"/>
    <w:rsid w:val="009C2C29"/>
    <w:rsid w:val="009C3006"/>
    <w:rsid w:val="009C3DD0"/>
    <w:rsid w:val="009C4FA1"/>
    <w:rsid w:val="009C73CC"/>
    <w:rsid w:val="009D0C95"/>
    <w:rsid w:val="009D10A8"/>
    <w:rsid w:val="009D3A45"/>
    <w:rsid w:val="009D4466"/>
    <w:rsid w:val="009D493E"/>
    <w:rsid w:val="009D54A5"/>
    <w:rsid w:val="009D637D"/>
    <w:rsid w:val="009E0EBE"/>
    <w:rsid w:val="009E13D7"/>
    <w:rsid w:val="009E161E"/>
    <w:rsid w:val="009E20FF"/>
    <w:rsid w:val="009E2411"/>
    <w:rsid w:val="009E356D"/>
    <w:rsid w:val="009E378A"/>
    <w:rsid w:val="009F0C55"/>
    <w:rsid w:val="009F12AA"/>
    <w:rsid w:val="009F156F"/>
    <w:rsid w:val="009F16A0"/>
    <w:rsid w:val="009F48D0"/>
    <w:rsid w:val="009F58BE"/>
    <w:rsid w:val="00A02EC3"/>
    <w:rsid w:val="00A0309C"/>
    <w:rsid w:val="00A03476"/>
    <w:rsid w:val="00A06591"/>
    <w:rsid w:val="00A06FA9"/>
    <w:rsid w:val="00A1112F"/>
    <w:rsid w:val="00A1289C"/>
    <w:rsid w:val="00A13F0D"/>
    <w:rsid w:val="00A15423"/>
    <w:rsid w:val="00A1730A"/>
    <w:rsid w:val="00A17715"/>
    <w:rsid w:val="00A24A96"/>
    <w:rsid w:val="00A2593C"/>
    <w:rsid w:val="00A2662C"/>
    <w:rsid w:val="00A2716F"/>
    <w:rsid w:val="00A32240"/>
    <w:rsid w:val="00A34352"/>
    <w:rsid w:val="00A34638"/>
    <w:rsid w:val="00A356EC"/>
    <w:rsid w:val="00A35CE4"/>
    <w:rsid w:val="00A36A38"/>
    <w:rsid w:val="00A36F90"/>
    <w:rsid w:val="00A37379"/>
    <w:rsid w:val="00A37A6F"/>
    <w:rsid w:val="00A42FC1"/>
    <w:rsid w:val="00A46A54"/>
    <w:rsid w:val="00A46D55"/>
    <w:rsid w:val="00A472EF"/>
    <w:rsid w:val="00A47A70"/>
    <w:rsid w:val="00A50122"/>
    <w:rsid w:val="00A5273E"/>
    <w:rsid w:val="00A52F6D"/>
    <w:rsid w:val="00A55E58"/>
    <w:rsid w:val="00A565F8"/>
    <w:rsid w:val="00A60BCB"/>
    <w:rsid w:val="00A64542"/>
    <w:rsid w:val="00A646EB"/>
    <w:rsid w:val="00A64978"/>
    <w:rsid w:val="00A64C6F"/>
    <w:rsid w:val="00A65CF3"/>
    <w:rsid w:val="00A67C35"/>
    <w:rsid w:val="00A708B1"/>
    <w:rsid w:val="00A71F7A"/>
    <w:rsid w:val="00A76CD6"/>
    <w:rsid w:val="00A77F18"/>
    <w:rsid w:val="00A80ABC"/>
    <w:rsid w:val="00A81020"/>
    <w:rsid w:val="00A8112C"/>
    <w:rsid w:val="00A826E2"/>
    <w:rsid w:val="00A8332C"/>
    <w:rsid w:val="00A84580"/>
    <w:rsid w:val="00A85CD1"/>
    <w:rsid w:val="00A86BB6"/>
    <w:rsid w:val="00A913D4"/>
    <w:rsid w:val="00A933D8"/>
    <w:rsid w:val="00A93FF1"/>
    <w:rsid w:val="00A974F6"/>
    <w:rsid w:val="00AA0320"/>
    <w:rsid w:val="00AA0865"/>
    <w:rsid w:val="00AA24F9"/>
    <w:rsid w:val="00AA411A"/>
    <w:rsid w:val="00AA59C5"/>
    <w:rsid w:val="00AA6108"/>
    <w:rsid w:val="00AA72C4"/>
    <w:rsid w:val="00AB061C"/>
    <w:rsid w:val="00AB4019"/>
    <w:rsid w:val="00AB7854"/>
    <w:rsid w:val="00AC0180"/>
    <w:rsid w:val="00AC0854"/>
    <w:rsid w:val="00AC23E0"/>
    <w:rsid w:val="00AC3A05"/>
    <w:rsid w:val="00AC3EE1"/>
    <w:rsid w:val="00AC57A9"/>
    <w:rsid w:val="00AC6CEB"/>
    <w:rsid w:val="00AD2CC7"/>
    <w:rsid w:val="00AD3018"/>
    <w:rsid w:val="00AD3059"/>
    <w:rsid w:val="00AD480B"/>
    <w:rsid w:val="00AE151E"/>
    <w:rsid w:val="00AE1596"/>
    <w:rsid w:val="00AE15D3"/>
    <w:rsid w:val="00AE25D1"/>
    <w:rsid w:val="00AE270D"/>
    <w:rsid w:val="00AE3D85"/>
    <w:rsid w:val="00AE71A2"/>
    <w:rsid w:val="00AE77B7"/>
    <w:rsid w:val="00AF00F9"/>
    <w:rsid w:val="00AF1AB3"/>
    <w:rsid w:val="00AF2345"/>
    <w:rsid w:val="00AF2585"/>
    <w:rsid w:val="00AF461D"/>
    <w:rsid w:val="00AF4D31"/>
    <w:rsid w:val="00AF509E"/>
    <w:rsid w:val="00AF5840"/>
    <w:rsid w:val="00AF6818"/>
    <w:rsid w:val="00AF6A89"/>
    <w:rsid w:val="00B00BC8"/>
    <w:rsid w:val="00B01A74"/>
    <w:rsid w:val="00B0224F"/>
    <w:rsid w:val="00B0407B"/>
    <w:rsid w:val="00B05BE6"/>
    <w:rsid w:val="00B10B15"/>
    <w:rsid w:val="00B10FD8"/>
    <w:rsid w:val="00B11156"/>
    <w:rsid w:val="00B119A6"/>
    <w:rsid w:val="00B12B19"/>
    <w:rsid w:val="00B144F2"/>
    <w:rsid w:val="00B148E0"/>
    <w:rsid w:val="00B21E4A"/>
    <w:rsid w:val="00B22137"/>
    <w:rsid w:val="00B23E34"/>
    <w:rsid w:val="00B24465"/>
    <w:rsid w:val="00B253DF"/>
    <w:rsid w:val="00B2545A"/>
    <w:rsid w:val="00B25615"/>
    <w:rsid w:val="00B25EDD"/>
    <w:rsid w:val="00B26294"/>
    <w:rsid w:val="00B265D2"/>
    <w:rsid w:val="00B27525"/>
    <w:rsid w:val="00B27F55"/>
    <w:rsid w:val="00B302BB"/>
    <w:rsid w:val="00B31100"/>
    <w:rsid w:val="00B3496F"/>
    <w:rsid w:val="00B3591A"/>
    <w:rsid w:val="00B365A9"/>
    <w:rsid w:val="00B37F11"/>
    <w:rsid w:val="00B41D24"/>
    <w:rsid w:val="00B432F1"/>
    <w:rsid w:val="00B43575"/>
    <w:rsid w:val="00B43CD0"/>
    <w:rsid w:val="00B468DC"/>
    <w:rsid w:val="00B46C76"/>
    <w:rsid w:val="00B507A3"/>
    <w:rsid w:val="00B50BE5"/>
    <w:rsid w:val="00B54F1C"/>
    <w:rsid w:val="00B5564C"/>
    <w:rsid w:val="00B558E2"/>
    <w:rsid w:val="00B569D3"/>
    <w:rsid w:val="00B56F76"/>
    <w:rsid w:val="00B62105"/>
    <w:rsid w:val="00B63319"/>
    <w:rsid w:val="00B63C11"/>
    <w:rsid w:val="00B64A69"/>
    <w:rsid w:val="00B70AD3"/>
    <w:rsid w:val="00B744E8"/>
    <w:rsid w:val="00B74AE9"/>
    <w:rsid w:val="00B75ECF"/>
    <w:rsid w:val="00B84EEC"/>
    <w:rsid w:val="00B84FAB"/>
    <w:rsid w:val="00B858AF"/>
    <w:rsid w:val="00B86584"/>
    <w:rsid w:val="00B86BD3"/>
    <w:rsid w:val="00B86EAB"/>
    <w:rsid w:val="00B8755E"/>
    <w:rsid w:val="00B95F90"/>
    <w:rsid w:val="00BA2394"/>
    <w:rsid w:val="00BA23BA"/>
    <w:rsid w:val="00BA3937"/>
    <w:rsid w:val="00BA3F59"/>
    <w:rsid w:val="00BA44B1"/>
    <w:rsid w:val="00BA4DD8"/>
    <w:rsid w:val="00BA56D6"/>
    <w:rsid w:val="00BA73E8"/>
    <w:rsid w:val="00BB1071"/>
    <w:rsid w:val="00BB1EE5"/>
    <w:rsid w:val="00BB4043"/>
    <w:rsid w:val="00BB410A"/>
    <w:rsid w:val="00BB5689"/>
    <w:rsid w:val="00BC038E"/>
    <w:rsid w:val="00BC0E73"/>
    <w:rsid w:val="00BC128B"/>
    <w:rsid w:val="00BC1AD7"/>
    <w:rsid w:val="00BC3525"/>
    <w:rsid w:val="00BC3C8B"/>
    <w:rsid w:val="00BC7568"/>
    <w:rsid w:val="00BC7683"/>
    <w:rsid w:val="00BC7A11"/>
    <w:rsid w:val="00BD0F23"/>
    <w:rsid w:val="00BD2E8A"/>
    <w:rsid w:val="00BD4044"/>
    <w:rsid w:val="00BD4077"/>
    <w:rsid w:val="00BD42D7"/>
    <w:rsid w:val="00BD456E"/>
    <w:rsid w:val="00BD59DB"/>
    <w:rsid w:val="00BE00B6"/>
    <w:rsid w:val="00BE05D4"/>
    <w:rsid w:val="00BE3764"/>
    <w:rsid w:val="00BE41AC"/>
    <w:rsid w:val="00BE4285"/>
    <w:rsid w:val="00BE472F"/>
    <w:rsid w:val="00BF007F"/>
    <w:rsid w:val="00BF32D8"/>
    <w:rsid w:val="00BF737C"/>
    <w:rsid w:val="00BF7691"/>
    <w:rsid w:val="00BF7B54"/>
    <w:rsid w:val="00C00719"/>
    <w:rsid w:val="00C03A02"/>
    <w:rsid w:val="00C03D0E"/>
    <w:rsid w:val="00C06286"/>
    <w:rsid w:val="00C07A74"/>
    <w:rsid w:val="00C10162"/>
    <w:rsid w:val="00C10564"/>
    <w:rsid w:val="00C148FE"/>
    <w:rsid w:val="00C149DC"/>
    <w:rsid w:val="00C15E5A"/>
    <w:rsid w:val="00C16A9F"/>
    <w:rsid w:val="00C2095C"/>
    <w:rsid w:val="00C20D8F"/>
    <w:rsid w:val="00C24AAE"/>
    <w:rsid w:val="00C25EC5"/>
    <w:rsid w:val="00C2682D"/>
    <w:rsid w:val="00C27E7E"/>
    <w:rsid w:val="00C30129"/>
    <w:rsid w:val="00C338D7"/>
    <w:rsid w:val="00C3433D"/>
    <w:rsid w:val="00C37035"/>
    <w:rsid w:val="00C40AA7"/>
    <w:rsid w:val="00C40C9E"/>
    <w:rsid w:val="00C46A6F"/>
    <w:rsid w:val="00C46CA1"/>
    <w:rsid w:val="00C50B9A"/>
    <w:rsid w:val="00C50FCE"/>
    <w:rsid w:val="00C53C57"/>
    <w:rsid w:val="00C53CED"/>
    <w:rsid w:val="00C53FA6"/>
    <w:rsid w:val="00C55EA8"/>
    <w:rsid w:val="00C56382"/>
    <w:rsid w:val="00C56679"/>
    <w:rsid w:val="00C61D39"/>
    <w:rsid w:val="00C61F2D"/>
    <w:rsid w:val="00C62FEC"/>
    <w:rsid w:val="00C6725B"/>
    <w:rsid w:val="00C7098C"/>
    <w:rsid w:val="00C72001"/>
    <w:rsid w:val="00C72ECA"/>
    <w:rsid w:val="00C743B4"/>
    <w:rsid w:val="00C757A2"/>
    <w:rsid w:val="00C76743"/>
    <w:rsid w:val="00C77681"/>
    <w:rsid w:val="00C82348"/>
    <w:rsid w:val="00C84F37"/>
    <w:rsid w:val="00C8770F"/>
    <w:rsid w:val="00C879E4"/>
    <w:rsid w:val="00C90DDC"/>
    <w:rsid w:val="00C91242"/>
    <w:rsid w:val="00C91879"/>
    <w:rsid w:val="00C91A0F"/>
    <w:rsid w:val="00C91AE0"/>
    <w:rsid w:val="00C9333C"/>
    <w:rsid w:val="00C960D6"/>
    <w:rsid w:val="00C9654F"/>
    <w:rsid w:val="00CA2259"/>
    <w:rsid w:val="00CA4B8F"/>
    <w:rsid w:val="00CA5804"/>
    <w:rsid w:val="00CA5E71"/>
    <w:rsid w:val="00CA6048"/>
    <w:rsid w:val="00CA70B1"/>
    <w:rsid w:val="00CA7A3A"/>
    <w:rsid w:val="00CB0514"/>
    <w:rsid w:val="00CB074D"/>
    <w:rsid w:val="00CB108C"/>
    <w:rsid w:val="00CB1997"/>
    <w:rsid w:val="00CB41A2"/>
    <w:rsid w:val="00CB4858"/>
    <w:rsid w:val="00CB4C09"/>
    <w:rsid w:val="00CB717F"/>
    <w:rsid w:val="00CC0A50"/>
    <w:rsid w:val="00CC35F7"/>
    <w:rsid w:val="00CC4776"/>
    <w:rsid w:val="00CC56F4"/>
    <w:rsid w:val="00CC57B1"/>
    <w:rsid w:val="00CC6001"/>
    <w:rsid w:val="00CD0A0B"/>
    <w:rsid w:val="00CD0E26"/>
    <w:rsid w:val="00CD1E1B"/>
    <w:rsid w:val="00CD2D19"/>
    <w:rsid w:val="00CD3A40"/>
    <w:rsid w:val="00CD4086"/>
    <w:rsid w:val="00CD50D8"/>
    <w:rsid w:val="00CD62F6"/>
    <w:rsid w:val="00CE0847"/>
    <w:rsid w:val="00CE0A05"/>
    <w:rsid w:val="00CE11F8"/>
    <w:rsid w:val="00CE24DE"/>
    <w:rsid w:val="00CE296B"/>
    <w:rsid w:val="00CF0D81"/>
    <w:rsid w:val="00CF1823"/>
    <w:rsid w:val="00CF2C98"/>
    <w:rsid w:val="00CF3A3A"/>
    <w:rsid w:val="00CF5FD0"/>
    <w:rsid w:val="00CF71EB"/>
    <w:rsid w:val="00D01CAE"/>
    <w:rsid w:val="00D03218"/>
    <w:rsid w:val="00D04BE4"/>
    <w:rsid w:val="00D04DF9"/>
    <w:rsid w:val="00D0657C"/>
    <w:rsid w:val="00D06C48"/>
    <w:rsid w:val="00D077B2"/>
    <w:rsid w:val="00D07858"/>
    <w:rsid w:val="00D07F97"/>
    <w:rsid w:val="00D10FE0"/>
    <w:rsid w:val="00D13614"/>
    <w:rsid w:val="00D14FEB"/>
    <w:rsid w:val="00D15D40"/>
    <w:rsid w:val="00D1647E"/>
    <w:rsid w:val="00D16D15"/>
    <w:rsid w:val="00D20A1A"/>
    <w:rsid w:val="00D21360"/>
    <w:rsid w:val="00D21F93"/>
    <w:rsid w:val="00D2284E"/>
    <w:rsid w:val="00D24931"/>
    <w:rsid w:val="00D25384"/>
    <w:rsid w:val="00D30AB1"/>
    <w:rsid w:val="00D32AFA"/>
    <w:rsid w:val="00D3323C"/>
    <w:rsid w:val="00D37043"/>
    <w:rsid w:val="00D37145"/>
    <w:rsid w:val="00D40451"/>
    <w:rsid w:val="00D40F43"/>
    <w:rsid w:val="00D434A1"/>
    <w:rsid w:val="00D46EE9"/>
    <w:rsid w:val="00D53493"/>
    <w:rsid w:val="00D53590"/>
    <w:rsid w:val="00D57633"/>
    <w:rsid w:val="00D6377A"/>
    <w:rsid w:val="00D66F6E"/>
    <w:rsid w:val="00D67647"/>
    <w:rsid w:val="00D67DFC"/>
    <w:rsid w:val="00D71F4B"/>
    <w:rsid w:val="00D72235"/>
    <w:rsid w:val="00D7396A"/>
    <w:rsid w:val="00D73B7D"/>
    <w:rsid w:val="00D751C7"/>
    <w:rsid w:val="00D8115A"/>
    <w:rsid w:val="00D864D6"/>
    <w:rsid w:val="00D86A72"/>
    <w:rsid w:val="00D91F48"/>
    <w:rsid w:val="00D93EFD"/>
    <w:rsid w:val="00D94A36"/>
    <w:rsid w:val="00D97465"/>
    <w:rsid w:val="00D9769A"/>
    <w:rsid w:val="00DA07F0"/>
    <w:rsid w:val="00DA09CF"/>
    <w:rsid w:val="00DA114F"/>
    <w:rsid w:val="00DA177E"/>
    <w:rsid w:val="00DA42A6"/>
    <w:rsid w:val="00DA6E47"/>
    <w:rsid w:val="00DB0FEC"/>
    <w:rsid w:val="00DB269B"/>
    <w:rsid w:val="00DB29D1"/>
    <w:rsid w:val="00DB3A28"/>
    <w:rsid w:val="00DB5EC5"/>
    <w:rsid w:val="00DB76A9"/>
    <w:rsid w:val="00DB782C"/>
    <w:rsid w:val="00DC00B3"/>
    <w:rsid w:val="00DC14D7"/>
    <w:rsid w:val="00DC31F3"/>
    <w:rsid w:val="00DC3760"/>
    <w:rsid w:val="00DC4417"/>
    <w:rsid w:val="00DC4536"/>
    <w:rsid w:val="00DC49DE"/>
    <w:rsid w:val="00DC4F30"/>
    <w:rsid w:val="00DC7EC8"/>
    <w:rsid w:val="00DD0DD7"/>
    <w:rsid w:val="00DD1110"/>
    <w:rsid w:val="00DD17BA"/>
    <w:rsid w:val="00DD50C4"/>
    <w:rsid w:val="00DD623B"/>
    <w:rsid w:val="00DD651B"/>
    <w:rsid w:val="00DD74BB"/>
    <w:rsid w:val="00DD7595"/>
    <w:rsid w:val="00DE1C58"/>
    <w:rsid w:val="00DE269E"/>
    <w:rsid w:val="00DE27C6"/>
    <w:rsid w:val="00DE34A1"/>
    <w:rsid w:val="00DE3AF4"/>
    <w:rsid w:val="00DE3F39"/>
    <w:rsid w:val="00DE46EC"/>
    <w:rsid w:val="00DE533D"/>
    <w:rsid w:val="00DE632A"/>
    <w:rsid w:val="00DE691C"/>
    <w:rsid w:val="00DE6CB9"/>
    <w:rsid w:val="00DE73BD"/>
    <w:rsid w:val="00DE7BDE"/>
    <w:rsid w:val="00DE7F37"/>
    <w:rsid w:val="00DF0571"/>
    <w:rsid w:val="00DF072B"/>
    <w:rsid w:val="00DF2A59"/>
    <w:rsid w:val="00DF4BB4"/>
    <w:rsid w:val="00DF5095"/>
    <w:rsid w:val="00DF5FD0"/>
    <w:rsid w:val="00E00585"/>
    <w:rsid w:val="00E00FC5"/>
    <w:rsid w:val="00E03195"/>
    <w:rsid w:val="00E047D6"/>
    <w:rsid w:val="00E060E8"/>
    <w:rsid w:val="00E06172"/>
    <w:rsid w:val="00E06421"/>
    <w:rsid w:val="00E11D2F"/>
    <w:rsid w:val="00E12948"/>
    <w:rsid w:val="00E12E6A"/>
    <w:rsid w:val="00E15595"/>
    <w:rsid w:val="00E17F48"/>
    <w:rsid w:val="00E235B8"/>
    <w:rsid w:val="00E264DF"/>
    <w:rsid w:val="00E316A7"/>
    <w:rsid w:val="00E3268D"/>
    <w:rsid w:val="00E3640D"/>
    <w:rsid w:val="00E416DB"/>
    <w:rsid w:val="00E437F5"/>
    <w:rsid w:val="00E45153"/>
    <w:rsid w:val="00E46294"/>
    <w:rsid w:val="00E478B3"/>
    <w:rsid w:val="00E47D38"/>
    <w:rsid w:val="00E50E99"/>
    <w:rsid w:val="00E51DFB"/>
    <w:rsid w:val="00E525D9"/>
    <w:rsid w:val="00E52E1F"/>
    <w:rsid w:val="00E5355C"/>
    <w:rsid w:val="00E54010"/>
    <w:rsid w:val="00E5561B"/>
    <w:rsid w:val="00E5607C"/>
    <w:rsid w:val="00E56D73"/>
    <w:rsid w:val="00E60F7E"/>
    <w:rsid w:val="00E61EE7"/>
    <w:rsid w:val="00E62806"/>
    <w:rsid w:val="00E63476"/>
    <w:rsid w:val="00E63F7C"/>
    <w:rsid w:val="00E647AF"/>
    <w:rsid w:val="00E64DAC"/>
    <w:rsid w:val="00E652C3"/>
    <w:rsid w:val="00E659E5"/>
    <w:rsid w:val="00E664F0"/>
    <w:rsid w:val="00E678D5"/>
    <w:rsid w:val="00E72AC9"/>
    <w:rsid w:val="00E73EED"/>
    <w:rsid w:val="00E74006"/>
    <w:rsid w:val="00E76644"/>
    <w:rsid w:val="00E80BDD"/>
    <w:rsid w:val="00E80CC5"/>
    <w:rsid w:val="00E80D17"/>
    <w:rsid w:val="00E8210A"/>
    <w:rsid w:val="00E827F8"/>
    <w:rsid w:val="00E85BDB"/>
    <w:rsid w:val="00E87BAA"/>
    <w:rsid w:val="00E90753"/>
    <w:rsid w:val="00E913E6"/>
    <w:rsid w:val="00E91A38"/>
    <w:rsid w:val="00E92A8F"/>
    <w:rsid w:val="00E92C09"/>
    <w:rsid w:val="00E94BC7"/>
    <w:rsid w:val="00E97CCC"/>
    <w:rsid w:val="00E97E28"/>
    <w:rsid w:val="00EA066D"/>
    <w:rsid w:val="00EA11BD"/>
    <w:rsid w:val="00EA1308"/>
    <w:rsid w:val="00EA3135"/>
    <w:rsid w:val="00EA366C"/>
    <w:rsid w:val="00EA3CD4"/>
    <w:rsid w:val="00EA41C8"/>
    <w:rsid w:val="00EA50DF"/>
    <w:rsid w:val="00EA5EB2"/>
    <w:rsid w:val="00EA6F41"/>
    <w:rsid w:val="00EA70DF"/>
    <w:rsid w:val="00EB045F"/>
    <w:rsid w:val="00EB3543"/>
    <w:rsid w:val="00EB385B"/>
    <w:rsid w:val="00EB3863"/>
    <w:rsid w:val="00EB6459"/>
    <w:rsid w:val="00EC1E3D"/>
    <w:rsid w:val="00EC2B7B"/>
    <w:rsid w:val="00ED01A7"/>
    <w:rsid w:val="00ED04A7"/>
    <w:rsid w:val="00ED075A"/>
    <w:rsid w:val="00ED1061"/>
    <w:rsid w:val="00ED3C56"/>
    <w:rsid w:val="00EE3B54"/>
    <w:rsid w:val="00EF10F4"/>
    <w:rsid w:val="00EF2824"/>
    <w:rsid w:val="00EF5AA0"/>
    <w:rsid w:val="00EF66F9"/>
    <w:rsid w:val="00F02BB2"/>
    <w:rsid w:val="00F03481"/>
    <w:rsid w:val="00F056FB"/>
    <w:rsid w:val="00F063F5"/>
    <w:rsid w:val="00F06828"/>
    <w:rsid w:val="00F06ACE"/>
    <w:rsid w:val="00F10200"/>
    <w:rsid w:val="00F1169F"/>
    <w:rsid w:val="00F11F6D"/>
    <w:rsid w:val="00F1272A"/>
    <w:rsid w:val="00F16104"/>
    <w:rsid w:val="00F16425"/>
    <w:rsid w:val="00F17422"/>
    <w:rsid w:val="00F203CA"/>
    <w:rsid w:val="00F218C4"/>
    <w:rsid w:val="00F23E67"/>
    <w:rsid w:val="00F24CEA"/>
    <w:rsid w:val="00F25AB6"/>
    <w:rsid w:val="00F26C8B"/>
    <w:rsid w:val="00F330FE"/>
    <w:rsid w:val="00F34534"/>
    <w:rsid w:val="00F37333"/>
    <w:rsid w:val="00F41513"/>
    <w:rsid w:val="00F44D2E"/>
    <w:rsid w:val="00F44FF0"/>
    <w:rsid w:val="00F45DF9"/>
    <w:rsid w:val="00F4639D"/>
    <w:rsid w:val="00F500E5"/>
    <w:rsid w:val="00F52FE8"/>
    <w:rsid w:val="00F553C5"/>
    <w:rsid w:val="00F55A4A"/>
    <w:rsid w:val="00F60124"/>
    <w:rsid w:val="00F60B89"/>
    <w:rsid w:val="00F613A6"/>
    <w:rsid w:val="00F6403F"/>
    <w:rsid w:val="00F65248"/>
    <w:rsid w:val="00F66437"/>
    <w:rsid w:val="00F66571"/>
    <w:rsid w:val="00F668FB"/>
    <w:rsid w:val="00F67166"/>
    <w:rsid w:val="00F678C6"/>
    <w:rsid w:val="00F7064A"/>
    <w:rsid w:val="00F706C0"/>
    <w:rsid w:val="00F718E0"/>
    <w:rsid w:val="00F732FA"/>
    <w:rsid w:val="00F778A5"/>
    <w:rsid w:val="00F810A4"/>
    <w:rsid w:val="00F820D8"/>
    <w:rsid w:val="00F82A68"/>
    <w:rsid w:val="00F840B5"/>
    <w:rsid w:val="00F84624"/>
    <w:rsid w:val="00F85396"/>
    <w:rsid w:val="00F857FE"/>
    <w:rsid w:val="00F87192"/>
    <w:rsid w:val="00F87C10"/>
    <w:rsid w:val="00F90758"/>
    <w:rsid w:val="00F91028"/>
    <w:rsid w:val="00F927A5"/>
    <w:rsid w:val="00F93A2E"/>
    <w:rsid w:val="00F93FAD"/>
    <w:rsid w:val="00F94A4D"/>
    <w:rsid w:val="00F94CAC"/>
    <w:rsid w:val="00F95ECD"/>
    <w:rsid w:val="00F96807"/>
    <w:rsid w:val="00F96A69"/>
    <w:rsid w:val="00FA2AED"/>
    <w:rsid w:val="00FB0BCC"/>
    <w:rsid w:val="00FB2FA6"/>
    <w:rsid w:val="00FB54B3"/>
    <w:rsid w:val="00FB5572"/>
    <w:rsid w:val="00FC5143"/>
    <w:rsid w:val="00FC51BA"/>
    <w:rsid w:val="00FC584F"/>
    <w:rsid w:val="00FC7B8E"/>
    <w:rsid w:val="00FD05D9"/>
    <w:rsid w:val="00FD42EE"/>
    <w:rsid w:val="00FD625F"/>
    <w:rsid w:val="00FE1807"/>
    <w:rsid w:val="00FE2477"/>
    <w:rsid w:val="00FE2AEA"/>
    <w:rsid w:val="00FE3431"/>
    <w:rsid w:val="00FE6043"/>
    <w:rsid w:val="00FE652B"/>
    <w:rsid w:val="00FE72FE"/>
    <w:rsid w:val="00FF2544"/>
    <w:rsid w:val="00FF51C8"/>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5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link w:val="BalloonTextChar"/>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BalloonTextChar">
    <w:name w:val="Balloon Text Char"/>
    <w:basedOn w:val="DefaultParagraphFont"/>
    <w:link w:val="BalloonText"/>
    <w:semiHidden/>
    <w:rsid w:val="002C4772"/>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C2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C27E7E"/>
    <w:rPr>
      <w:rFonts w:ascii="Courier New" w:hAnsi="Courier New" w:cs="Courier New"/>
    </w:rPr>
  </w:style>
  <w:style w:type="character" w:customStyle="1" w:styleId="UnresolvedMention1">
    <w:name w:val="Unresolved Mention1"/>
    <w:basedOn w:val="DefaultParagraphFont"/>
    <w:uiPriority w:val="99"/>
    <w:semiHidden/>
    <w:unhideWhenUsed/>
    <w:rsid w:val="00132D6C"/>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4B236B"/>
    <w:rPr>
      <w:szCs w:val="24"/>
      <w:lang w:val="en-GB"/>
    </w:rPr>
  </w:style>
  <w:style w:type="character" w:customStyle="1" w:styleId="CommentTextChar">
    <w:name w:val="Comment Text Char"/>
    <w:basedOn w:val="DefaultParagraphFont"/>
    <w:link w:val="CommentText"/>
    <w:semiHidden/>
    <w:rsid w:val="0009228A"/>
    <w:rPr>
      <w:lang w:val="en-GB"/>
    </w:rPr>
  </w:style>
  <w:style w:type="paragraph" w:customStyle="1" w:styleId="xmsonormal">
    <w:name w:val="x_msonormal"/>
    <w:basedOn w:val="Normal"/>
    <w:rsid w:val="00F056FB"/>
    <w:rPr>
      <w:rFonts w:ascii="Calibri" w:eastAsiaTheme="minorHAnsi" w:hAnsi="Calibri" w:cs="Calibri"/>
      <w:sz w:val="22"/>
      <w:szCs w:val="22"/>
      <w:lang w:val="en-US"/>
    </w:rPr>
  </w:style>
  <w:style w:type="character" w:customStyle="1" w:styleId="viiyi">
    <w:name w:val="viiyi"/>
    <w:basedOn w:val="DefaultParagraphFont"/>
    <w:rsid w:val="006A58D7"/>
  </w:style>
  <w:style w:type="character" w:customStyle="1" w:styleId="jlqj4b">
    <w:name w:val="jlqj4b"/>
    <w:basedOn w:val="DefaultParagraphFont"/>
    <w:rsid w:val="006A5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118">
      <w:bodyDiv w:val="1"/>
      <w:marLeft w:val="0"/>
      <w:marRight w:val="0"/>
      <w:marTop w:val="0"/>
      <w:marBottom w:val="0"/>
      <w:divBdr>
        <w:top w:val="none" w:sz="0" w:space="0" w:color="auto"/>
        <w:left w:val="none" w:sz="0" w:space="0" w:color="auto"/>
        <w:bottom w:val="none" w:sz="0" w:space="0" w:color="auto"/>
        <w:right w:val="none" w:sz="0" w:space="0" w:color="auto"/>
      </w:divBdr>
    </w:div>
    <w:div w:id="50469557">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7721993">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71132111">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32606709">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08357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55920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42473281">
      <w:bodyDiv w:val="1"/>
      <w:marLeft w:val="0"/>
      <w:marRight w:val="0"/>
      <w:marTop w:val="0"/>
      <w:marBottom w:val="0"/>
      <w:divBdr>
        <w:top w:val="none" w:sz="0" w:space="0" w:color="auto"/>
        <w:left w:val="none" w:sz="0" w:space="0" w:color="auto"/>
        <w:bottom w:val="none" w:sz="0" w:space="0" w:color="auto"/>
        <w:right w:val="none" w:sz="0" w:space="0" w:color="auto"/>
      </w:divBdr>
    </w:div>
    <w:div w:id="84482676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51009526">
      <w:bodyDiv w:val="1"/>
      <w:marLeft w:val="0"/>
      <w:marRight w:val="0"/>
      <w:marTop w:val="0"/>
      <w:marBottom w:val="0"/>
      <w:divBdr>
        <w:top w:val="none" w:sz="0" w:space="0" w:color="auto"/>
        <w:left w:val="none" w:sz="0" w:space="0" w:color="auto"/>
        <w:bottom w:val="none" w:sz="0" w:space="0" w:color="auto"/>
        <w:right w:val="none" w:sz="0" w:space="0" w:color="auto"/>
      </w:divBdr>
    </w:div>
    <w:div w:id="978537798">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370736">
      <w:bodyDiv w:val="1"/>
      <w:marLeft w:val="0"/>
      <w:marRight w:val="0"/>
      <w:marTop w:val="0"/>
      <w:marBottom w:val="0"/>
      <w:divBdr>
        <w:top w:val="none" w:sz="0" w:space="0" w:color="auto"/>
        <w:left w:val="none" w:sz="0" w:space="0" w:color="auto"/>
        <w:bottom w:val="none" w:sz="0" w:space="0" w:color="auto"/>
        <w:right w:val="none" w:sz="0" w:space="0" w:color="auto"/>
      </w:divBdr>
    </w:div>
    <w:div w:id="1086919217">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58497274">
      <w:bodyDiv w:val="1"/>
      <w:marLeft w:val="0"/>
      <w:marRight w:val="0"/>
      <w:marTop w:val="0"/>
      <w:marBottom w:val="0"/>
      <w:divBdr>
        <w:top w:val="none" w:sz="0" w:space="0" w:color="auto"/>
        <w:left w:val="none" w:sz="0" w:space="0" w:color="auto"/>
        <w:bottom w:val="none" w:sz="0" w:space="0" w:color="auto"/>
        <w:right w:val="none" w:sz="0" w:space="0" w:color="auto"/>
      </w:divBdr>
    </w:div>
    <w:div w:id="1235582419">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89242964">
      <w:bodyDiv w:val="1"/>
      <w:marLeft w:val="0"/>
      <w:marRight w:val="0"/>
      <w:marTop w:val="0"/>
      <w:marBottom w:val="0"/>
      <w:divBdr>
        <w:top w:val="none" w:sz="0" w:space="0" w:color="auto"/>
        <w:left w:val="none" w:sz="0" w:space="0" w:color="auto"/>
        <w:bottom w:val="none" w:sz="0" w:space="0" w:color="auto"/>
        <w:right w:val="none" w:sz="0" w:space="0" w:color="auto"/>
      </w:divBdr>
    </w:div>
    <w:div w:id="1325815791">
      <w:bodyDiv w:val="1"/>
      <w:marLeft w:val="0"/>
      <w:marRight w:val="0"/>
      <w:marTop w:val="0"/>
      <w:marBottom w:val="0"/>
      <w:divBdr>
        <w:top w:val="none" w:sz="0" w:space="0" w:color="auto"/>
        <w:left w:val="none" w:sz="0" w:space="0" w:color="auto"/>
        <w:bottom w:val="none" w:sz="0" w:space="0" w:color="auto"/>
        <w:right w:val="none" w:sz="0" w:space="0" w:color="auto"/>
      </w:divBdr>
    </w:div>
    <w:div w:id="1373119246">
      <w:bodyDiv w:val="1"/>
      <w:marLeft w:val="0"/>
      <w:marRight w:val="0"/>
      <w:marTop w:val="0"/>
      <w:marBottom w:val="0"/>
      <w:divBdr>
        <w:top w:val="none" w:sz="0" w:space="0" w:color="auto"/>
        <w:left w:val="none" w:sz="0" w:space="0" w:color="auto"/>
        <w:bottom w:val="none" w:sz="0" w:space="0" w:color="auto"/>
        <w:right w:val="none" w:sz="0" w:space="0" w:color="auto"/>
      </w:divBdr>
    </w:div>
    <w:div w:id="1466042606">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98521084">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57938793">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2454155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23220824">
      <w:bodyDiv w:val="1"/>
      <w:marLeft w:val="0"/>
      <w:marRight w:val="0"/>
      <w:marTop w:val="0"/>
      <w:marBottom w:val="0"/>
      <w:divBdr>
        <w:top w:val="none" w:sz="0" w:space="0" w:color="auto"/>
        <w:left w:val="none" w:sz="0" w:space="0" w:color="auto"/>
        <w:bottom w:val="none" w:sz="0" w:space="0" w:color="auto"/>
        <w:right w:val="none" w:sz="0" w:space="0" w:color="auto"/>
      </w:divBdr>
    </w:div>
    <w:div w:id="1962109827">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2019188723">
      <w:bodyDiv w:val="1"/>
      <w:marLeft w:val="0"/>
      <w:marRight w:val="0"/>
      <w:marTop w:val="0"/>
      <w:marBottom w:val="0"/>
      <w:divBdr>
        <w:top w:val="none" w:sz="0" w:space="0" w:color="auto"/>
        <w:left w:val="none" w:sz="0" w:space="0" w:color="auto"/>
        <w:bottom w:val="none" w:sz="0" w:space="0" w:color="auto"/>
        <w:right w:val="none" w:sz="0" w:space="0" w:color="auto"/>
      </w:divBdr>
    </w:div>
    <w:div w:id="2027443718">
      <w:bodyDiv w:val="1"/>
      <w:marLeft w:val="0"/>
      <w:marRight w:val="0"/>
      <w:marTop w:val="0"/>
      <w:marBottom w:val="0"/>
      <w:divBdr>
        <w:top w:val="none" w:sz="0" w:space="0" w:color="auto"/>
        <w:left w:val="none" w:sz="0" w:space="0" w:color="auto"/>
        <w:bottom w:val="none" w:sz="0" w:space="0" w:color="auto"/>
        <w:right w:val="none" w:sz="0" w:space="0" w:color="auto"/>
      </w:divBdr>
    </w:div>
    <w:div w:id="21262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gyorke@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h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6501451fc4313dc475484f5cecb4a988">
  <xsd:schema xmlns:xsd="http://www.w3.org/2001/XMLSchema" xmlns:xs="http://www.w3.org/2001/XMLSchema" xmlns:p="http://schemas.microsoft.com/office/2006/metadata/properties" xmlns:ns3="c687e685-35f7-4b12-a028-31178105a39f" xmlns:ns4="61429b69-208b-4cca-b7e1-ce23c27354f2" targetNamespace="http://schemas.microsoft.com/office/2006/metadata/properties" ma:root="true" ma:fieldsID="4ac855780ecb1bf8f7bcfc40c91d04be" ns3:_="" ns4:_="">
    <xsd:import namespace="c687e685-35f7-4b12-a028-31178105a39f"/>
    <xsd:import namespace="61429b69-208b-4cca-b7e1-ce23c27354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02FE-01FD-4340-B62A-075B8409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7e685-35f7-4b12-a028-31178105a39f"/>
    <ds:schemaRef ds:uri="61429b69-208b-4cca-b7e1-ce23c2735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21FE2-8D7A-4096-A1C5-32CBC7BD0581}">
  <ds:schemaRefs>
    <ds:schemaRef ds:uri="http://schemas.microsoft.com/sharepoint/v3/contenttype/forms"/>
  </ds:schemaRefs>
</ds:datastoreItem>
</file>

<file path=customXml/itemProps3.xml><?xml version="1.0" encoding="utf-8"?>
<ds:datastoreItem xmlns:ds="http://schemas.openxmlformats.org/officeDocument/2006/customXml" ds:itemID="{483CB469-0608-42DE-83BD-19D668D89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503922-A7D6-4101-BF72-C2377A5C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8007</Characters>
  <Application>Microsoft Office Word</Application>
  <DocSecurity>0</DocSecurity>
  <Lines>66</Lines>
  <Paragraphs>18</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9149</CharactersWithSpaces>
  <SharedDoc>false</SharedDoc>
  <HLinks>
    <vt:vector size="102" baseType="variant">
      <vt:variant>
        <vt:i4>2687001</vt:i4>
      </vt:variant>
      <vt:variant>
        <vt:i4>9</vt:i4>
      </vt:variant>
      <vt:variant>
        <vt:i4>0</vt:i4>
      </vt:variant>
      <vt:variant>
        <vt:i4>5</vt:i4>
      </vt:variant>
      <vt:variant>
        <vt:lpwstr>mailto:skrusel@ford.com</vt:lpwstr>
      </vt:variant>
      <vt:variant>
        <vt:lpwstr/>
      </vt:variant>
      <vt:variant>
        <vt:i4>4194429</vt:i4>
      </vt:variant>
      <vt:variant>
        <vt:i4>6</vt:i4>
      </vt:variant>
      <vt:variant>
        <vt:i4>0</vt:i4>
      </vt:variant>
      <vt:variant>
        <vt:i4>5</vt:i4>
      </vt:variant>
      <vt:variant>
        <vt:lpwstr>mailto:jenoch@ford.com</vt:lpwstr>
      </vt:variant>
      <vt:variant>
        <vt:lpwstr/>
      </vt:variant>
      <vt:variant>
        <vt:i4>2490449</vt:i4>
      </vt:variant>
      <vt:variant>
        <vt:i4>3</vt:i4>
      </vt:variant>
      <vt:variant>
        <vt:i4>0</vt:i4>
      </vt:variant>
      <vt:variant>
        <vt:i4>5</vt:i4>
      </vt:variant>
      <vt:variant>
        <vt:lpwstr>mailto:jgardin2@ford.com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2021-02-17T09:57:00Z</dcterms:created>
  <dcterms:modified xsi:type="dcterms:W3CDTF">2021-02-17T09:57:00Z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0x0101005F025B80290D9E4CBB62FE37A29AE136</vt:lpwstr>
  </property>
</Properties>
</file>