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0A0" w:rsidRPr="0021667D" w:rsidRDefault="006D292F" w:rsidP="0049654B">
      <w:pPr>
        <w:pStyle w:val="NoSpacing"/>
        <w:jc w:val="both"/>
        <w:rPr>
          <w:b/>
        </w:rPr>
      </w:pPr>
      <w:r w:rsidRPr="0021667D">
        <w:rPr>
          <w:b/>
        </w:rPr>
        <w:t>Issued on behalf of Stena Line</w:t>
      </w:r>
    </w:p>
    <w:p w:rsidR="006D292F" w:rsidRPr="0021667D" w:rsidRDefault="0021667D" w:rsidP="0049654B">
      <w:pPr>
        <w:pStyle w:val="NoSpacing"/>
        <w:jc w:val="both"/>
        <w:rPr>
          <w:b/>
        </w:rPr>
      </w:pPr>
      <w:r>
        <w:rPr>
          <w:b/>
        </w:rPr>
        <w:t>May 15</w:t>
      </w:r>
      <w:r w:rsidR="006D292F" w:rsidRPr="0021667D">
        <w:rPr>
          <w:b/>
        </w:rPr>
        <w:t>, 2017</w:t>
      </w:r>
    </w:p>
    <w:p w:rsidR="006D292F" w:rsidRDefault="006D292F" w:rsidP="0049654B">
      <w:pPr>
        <w:pStyle w:val="NoSpacing"/>
        <w:jc w:val="both"/>
      </w:pPr>
    </w:p>
    <w:p w:rsidR="006D292F" w:rsidRPr="00CC1685" w:rsidRDefault="006D292F" w:rsidP="0049654B">
      <w:pPr>
        <w:pStyle w:val="NoSpacing"/>
        <w:jc w:val="center"/>
        <w:rPr>
          <w:b/>
          <w:sz w:val="28"/>
        </w:rPr>
      </w:pPr>
      <w:r w:rsidRPr="00CC1685">
        <w:rPr>
          <w:b/>
          <w:sz w:val="28"/>
        </w:rPr>
        <w:t xml:space="preserve">ENJOY A STARRING ROLE VISITING </w:t>
      </w:r>
      <w:r w:rsidR="00CC1685" w:rsidRPr="00CC1685">
        <w:rPr>
          <w:b/>
          <w:sz w:val="28"/>
        </w:rPr>
        <w:t xml:space="preserve">ICONIC </w:t>
      </w:r>
      <w:r w:rsidR="00CC1685">
        <w:rPr>
          <w:b/>
          <w:sz w:val="28"/>
        </w:rPr>
        <w:t>TV AND FILM</w:t>
      </w:r>
      <w:r w:rsidRPr="00CC1685">
        <w:rPr>
          <w:b/>
          <w:sz w:val="28"/>
        </w:rPr>
        <w:t xml:space="preserve"> LOCATIONS</w:t>
      </w:r>
    </w:p>
    <w:p w:rsidR="006D292F" w:rsidRDefault="007619A1" w:rsidP="0049654B">
      <w:pPr>
        <w:pStyle w:val="NoSpacing"/>
        <w:jc w:val="center"/>
      </w:pPr>
      <w:r>
        <w:t xml:space="preserve">Bring a friend for free to </w:t>
      </w:r>
      <w:r w:rsidR="00FF6F1B">
        <w:t>Britain</w:t>
      </w:r>
      <w:r>
        <w:t xml:space="preserve"> with Stena Line</w:t>
      </w:r>
    </w:p>
    <w:p w:rsidR="007619A1" w:rsidRDefault="007619A1" w:rsidP="0049654B">
      <w:pPr>
        <w:pStyle w:val="NoSpacing"/>
        <w:jc w:val="both"/>
      </w:pPr>
    </w:p>
    <w:p w:rsidR="00CC1685" w:rsidRDefault="00CC1685" w:rsidP="0049654B">
      <w:pPr>
        <w:pStyle w:val="NoSpacing"/>
        <w:jc w:val="both"/>
      </w:pPr>
      <w:r>
        <w:t xml:space="preserve">Take the car to </w:t>
      </w:r>
      <w:r w:rsidR="00FF6F1B">
        <w:t xml:space="preserve">Britain </w:t>
      </w:r>
      <w:r w:rsidR="00606A25">
        <w:t>with</w:t>
      </w:r>
      <w:r w:rsidR="00FF6F1B">
        <w:t xml:space="preserve"> </w:t>
      </w:r>
      <w:r w:rsidR="00A0143A">
        <w:t xml:space="preserve">the Irish Sea’s </w:t>
      </w:r>
      <w:r w:rsidR="00606A25">
        <w:t>leading ferry company, Stena Line</w:t>
      </w:r>
      <w:r>
        <w:t xml:space="preserve"> and visit the locations where some of the best-loved films</w:t>
      </w:r>
      <w:r w:rsidR="00F40DA7">
        <w:t xml:space="preserve"> and </w:t>
      </w:r>
      <w:r>
        <w:t xml:space="preserve">TV shows </w:t>
      </w:r>
      <w:r w:rsidR="00606A25">
        <w:t xml:space="preserve">ever created, </w:t>
      </w:r>
      <w:r>
        <w:t xml:space="preserve">were made.  </w:t>
      </w:r>
    </w:p>
    <w:p w:rsidR="00606A25" w:rsidRDefault="00606A25" w:rsidP="0049654B">
      <w:pPr>
        <w:pStyle w:val="NoSpacing"/>
        <w:jc w:val="both"/>
      </w:pPr>
    </w:p>
    <w:p w:rsidR="00606A25" w:rsidRPr="008A43CD" w:rsidRDefault="00FF6F1B" w:rsidP="0049654B">
      <w:pPr>
        <w:pStyle w:val="NoSpacing"/>
        <w:jc w:val="both"/>
      </w:pPr>
      <w:r>
        <w:t xml:space="preserve">For decades now, Britain </w:t>
      </w:r>
      <w:r w:rsidR="00606A25">
        <w:t xml:space="preserve">has been </w:t>
      </w:r>
      <w:r>
        <w:t>one of the g</w:t>
      </w:r>
      <w:r w:rsidR="00606A25">
        <w:t>o-to place</w:t>
      </w:r>
      <w:r>
        <w:t>s</w:t>
      </w:r>
      <w:r w:rsidR="00606A25">
        <w:t xml:space="preserve"> for savvy location managers looking for the perfect backdrops to film their big-budget Hollywood movies, TV productions and music videos.  And people love to visit these locations in order to capture their beauty in a selfie or relive a favourite scene from a </w:t>
      </w:r>
      <w:r w:rsidR="00606A25" w:rsidRPr="008A43CD">
        <w:t>film or Television programme.</w:t>
      </w:r>
    </w:p>
    <w:p w:rsidR="00CC1685" w:rsidRPr="008A43CD" w:rsidRDefault="00CC1685" w:rsidP="0049654B">
      <w:pPr>
        <w:pStyle w:val="NoSpacing"/>
        <w:jc w:val="both"/>
      </w:pPr>
    </w:p>
    <w:p w:rsidR="0021667D" w:rsidRPr="008A43CD" w:rsidRDefault="00CC1685" w:rsidP="0049654B">
      <w:pPr>
        <w:pStyle w:val="NoSpacing"/>
        <w:jc w:val="both"/>
      </w:pPr>
      <w:r w:rsidRPr="008A43CD">
        <w:t xml:space="preserve">Getting </w:t>
      </w:r>
      <w:r w:rsidR="00FF6F1B">
        <w:t>to Britain</w:t>
      </w:r>
      <w:r w:rsidRPr="008A43CD">
        <w:t xml:space="preserve"> couldn’t be easier or more fun, explained </w:t>
      </w:r>
      <w:r w:rsidR="00606A25" w:rsidRPr="008A43CD">
        <w:t>Diane Poole</w:t>
      </w:r>
      <w:r w:rsidRPr="008A43CD">
        <w:t xml:space="preserve"> from Stena Line:  “</w:t>
      </w:r>
      <w:r w:rsidR="0021667D" w:rsidRPr="008A43CD">
        <w:t>Stena Line offers four great routes from Ireland</w:t>
      </w:r>
      <w:r w:rsidR="00FF6F1B">
        <w:t xml:space="preserve"> to Britain</w:t>
      </w:r>
      <w:r w:rsidR="0021667D" w:rsidRPr="008A43CD">
        <w:t xml:space="preserve"> and there is no better way to travel when visiting the fantastic locations made famous by the big screen. By taking the car on holiday, visitors have the opportuni</w:t>
      </w:r>
      <w:r w:rsidR="00FF6F1B">
        <w:t>ty to take in as much of Britain</w:t>
      </w:r>
      <w:r w:rsidR="0021667D" w:rsidRPr="008A43CD">
        <w:t xml:space="preserve"> as they want to and get to see the sights of the magical locations that appeared in the likes of </w:t>
      </w:r>
      <w:r w:rsidR="00FF6F1B">
        <w:t xml:space="preserve">Dr Who, Harry Potter and Mission Impossible. </w:t>
      </w:r>
    </w:p>
    <w:p w:rsidR="0021667D" w:rsidRPr="008A43CD" w:rsidRDefault="0021667D" w:rsidP="0049654B">
      <w:pPr>
        <w:pStyle w:val="NoSpacing"/>
        <w:jc w:val="both"/>
      </w:pPr>
    </w:p>
    <w:p w:rsidR="00606A25" w:rsidRPr="008A43CD" w:rsidRDefault="0021667D" w:rsidP="0049654B">
      <w:pPr>
        <w:pStyle w:val="NoSpacing"/>
        <w:jc w:val="both"/>
      </w:pPr>
      <w:r w:rsidRPr="008A43CD">
        <w:t xml:space="preserve">“What’s more, </w:t>
      </w:r>
      <w:r w:rsidR="005254C1" w:rsidRPr="008A43CD">
        <w:t xml:space="preserve">don’t miss out on the chance to bring a friend for free when you book a new motorist fare by May 22 as part of Stena Line’s celebrations of </w:t>
      </w:r>
      <w:r w:rsidR="00CC1685" w:rsidRPr="008A43CD">
        <w:t>National Ferry Fortnight</w:t>
      </w:r>
      <w:r w:rsidR="005254C1" w:rsidRPr="008A43CD">
        <w:t xml:space="preserve">. With this show stopping offer you can </w:t>
      </w:r>
      <w:r w:rsidR="00606A25" w:rsidRPr="008A43CD">
        <w:t>travel up to December 17</w:t>
      </w:r>
      <w:r w:rsidR="005254C1" w:rsidRPr="008A43CD">
        <w:t>, and with p</w:t>
      </w:r>
      <w:r w:rsidR="002248CE" w:rsidRPr="008A43CD">
        <w:t xml:space="preserve">rices starting from </w:t>
      </w:r>
      <w:r w:rsidR="005254C1" w:rsidRPr="008A43CD">
        <w:t xml:space="preserve">just </w:t>
      </w:r>
      <w:r w:rsidR="00FF6F1B">
        <w:t>€89</w:t>
      </w:r>
      <w:r w:rsidR="002248CE" w:rsidRPr="008A43CD">
        <w:t xml:space="preserve"> single for a car plus 2, it’s time to </w:t>
      </w:r>
      <w:r w:rsidR="00606A25" w:rsidRPr="008A43CD">
        <w:t>ring a buddy or tell a famil</w:t>
      </w:r>
      <w:r w:rsidR="00FF6F1B">
        <w:t>y member they’re going to Britain</w:t>
      </w:r>
      <w:r w:rsidR="00606A25" w:rsidRPr="008A43CD">
        <w:t xml:space="preserve"> for a Hollywood themed trip, for free!</w:t>
      </w:r>
    </w:p>
    <w:p w:rsidR="00606A25" w:rsidRPr="008A43CD" w:rsidRDefault="00606A25" w:rsidP="0049654B">
      <w:pPr>
        <w:pStyle w:val="NoSpacing"/>
        <w:jc w:val="both"/>
      </w:pPr>
    </w:p>
    <w:p w:rsidR="00606A25" w:rsidRPr="008A43CD" w:rsidRDefault="00606A25" w:rsidP="0049654B">
      <w:pPr>
        <w:pStyle w:val="NoSpacing"/>
        <w:jc w:val="both"/>
      </w:pPr>
      <w:r w:rsidRPr="008A43CD">
        <w:t>“</w:t>
      </w:r>
      <w:r w:rsidR="00CC1685" w:rsidRPr="008A43CD">
        <w:t xml:space="preserve">There are many reasons to </w:t>
      </w:r>
      <w:r w:rsidR="00FF6F1B">
        <w:t xml:space="preserve">have a short break in Britain </w:t>
      </w:r>
      <w:r w:rsidR="00CC1685" w:rsidRPr="008A43CD">
        <w:t xml:space="preserve">but a </w:t>
      </w:r>
      <w:r w:rsidRPr="008A43CD">
        <w:t>visit</w:t>
      </w:r>
      <w:r w:rsidR="00CC1685" w:rsidRPr="008A43CD">
        <w:t xml:space="preserve"> to locations</w:t>
      </w:r>
      <w:r w:rsidRPr="008A43CD">
        <w:t xml:space="preserve"> seen on the big and small screen</w:t>
      </w:r>
      <w:r w:rsidR="00CC1685" w:rsidRPr="008A43CD">
        <w:t xml:space="preserve"> </w:t>
      </w:r>
      <w:r w:rsidRPr="008A43CD">
        <w:t>is such an exciting way to spend time with the famil</w:t>
      </w:r>
      <w:r w:rsidR="0056158B" w:rsidRPr="008A43CD">
        <w:t xml:space="preserve">y and make some lovely memories,” </w:t>
      </w:r>
      <w:r w:rsidRPr="008A43CD">
        <w:t>concluded Diane.</w:t>
      </w:r>
    </w:p>
    <w:p w:rsidR="00527E19" w:rsidRPr="008A43CD" w:rsidRDefault="00606A25" w:rsidP="0049654B">
      <w:pPr>
        <w:pStyle w:val="NoSpacing"/>
        <w:jc w:val="both"/>
      </w:pPr>
      <w:r w:rsidRPr="008A43CD">
        <w:t xml:space="preserve"> </w:t>
      </w:r>
    </w:p>
    <w:p w:rsidR="006D292F" w:rsidRPr="008A43CD" w:rsidRDefault="00455B59" w:rsidP="0049654B">
      <w:pPr>
        <w:pStyle w:val="NoSpacing"/>
        <w:jc w:val="both"/>
      </w:pPr>
      <w:r w:rsidRPr="008A43CD">
        <w:t xml:space="preserve">Set sail to </w:t>
      </w:r>
      <w:r w:rsidR="00FF6F1B">
        <w:t xml:space="preserve">Britain </w:t>
      </w:r>
      <w:r w:rsidRPr="008A43CD">
        <w:t xml:space="preserve">with Stena Line </w:t>
      </w:r>
      <w:r w:rsidR="006D292F" w:rsidRPr="008A43CD">
        <w:t xml:space="preserve">and visit </w:t>
      </w:r>
      <w:r w:rsidR="00CC1685" w:rsidRPr="008A43CD">
        <w:t>some</w:t>
      </w:r>
      <w:r w:rsidR="006D292F" w:rsidRPr="008A43CD">
        <w:t xml:space="preserve"> of these magical locations</w:t>
      </w:r>
      <w:r w:rsidR="00CC1685" w:rsidRPr="008A43CD">
        <w:t>:-</w:t>
      </w:r>
    </w:p>
    <w:p w:rsidR="006D292F" w:rsidRPr="008A43CD" w:rsidRDefault="006D292F" w:rsidP="0049654B">
      <w:pPr>
        <w:pStyle w:val="NoSpacing"/>
        <w:jc w:val="both"/>
      </w:pPr>
    </w:p>
    <w:p w:rsidR="00FF6F1B" w:rsidRDefault="00FF6F1B" w:rsidP="0049654B">
      <w:pPr>
        <w:jc w:val="both"/>
        <w:rPr>
          <w:b/>
          <w:bCs/>
        </w:rPr>
      </w:pPr>
      <w:r>
        <w:rPr>
          <w:b/>
          <w:bCs/>
        </w:rPr>
        <w:t>Liverpool</w:t>
      </w:r>
    </w:p>
    <w:p w:rsidR="00FF6F1B" w:rsidRDefault="00FF6F1B" w:rsidP="0049654B">
      <w:pPr>
        <w:pStyle w:val="ListParagraph"/>
        <w:ind w:hanging="360"/>
        <w:jc w:val="both"/>
      </w:pPr>
      <w:r>
        <w:rPr>
          <w:rFonts w:ascii="Symbol" w:hAnsi="Symbol"/>
        </w:rPr>
        <w:t></w:t>
      </w:r>
      <w:r>
        <w:rPr>
          <w:rFonts w:ascii="Times New Roman" w:hAnsi="Times New Roman"/>
          <w:sz w:val="14"/>
          <w:szCs w:val="14"/>
        </w:rPr>
        <w:t>        </w:t>
      </w:r>
      <w:r>
        <w:t xml:space="preserve">Stanley Dock - </w:t>
      </w:r>
      <w:r w:rsidR="0049654B">
        <w:t>t</w:t>
      </w:r>
      <w:r>
        <w:t>he grade two listed buildings in the Vauxhall area of the city were used for the filming of Sherlock Holmes, starring Robert Downey Jnr and Jude Law, as well the 2011 American superhero film Captain America: The First Avenger.</w:t>
      </w:r>
    </w:p>
    <w:p w:rsidR="00FF6F1B" w:rsidRDefault="00FF6F1B" w:rsidP="0049654B">
      <w:pPr>
        <w:pStyle w:val="ListParagraph"/>
        <w:numPr>
          <w:ilvl w:val="0"/>
          <w:numId w:val="3"/>
        </w:numPr>
        <w:jc w:val="both"/>
        <w:rPr>
          <w:color w:val="000000"/>
        </w:rPr>
      </w:pPr>
      <w:proofErr w:type="spellStart"/>
      <w:r>
        <w:rPr>
          <w:color w:val="000000"/>
          <w:shd w:val="clear" w:color="auto" w:fill="FFFFFF"/>
        </w:rPr>
        <w:t>Woolton</w:t>
      </w:r>
      <w:proofErr w:type="spellEnd"/>
      <w:r>
        <w:rPr>
          <w:color w:val="000000"/>
          <w:shd w:val="clear" w:color="auto" w:fill="FFFFFF"/>
        </w:rPr>
        <w:t xml:space="preserve"> Picture House - </w:t>
      </w:r>
      <w:r w:rsidR="0049654B">
        <w:rPr>
          <w:color w:val="000000"/>
          <w:shd w:val="clear" w:color="auto" w:fill="FFFFFF"/>
        </w:rPr>
        <w:t>this</w:t>
      </w:r>
      <w:r>
        <w:rPr>
          <w:color w:val="141414"/>
          <w:shd w:val="clear" w:color="auto" w:fill="FFFFFF"/>
        </w:rPr>
        <w:t xml:space="preserve"> cinema in the </w:t>
      </w:r>
      <w:proofErr w:type="spellStart"/>
      <w:r>
        <w:rPr>
          <w:color w:val="141414"/>
          <w:shd w:val="clear" w:color="auto" w:fill="FFFFFF"/>
        </w:rPr>
        <w:t>Woolton</w:t>
      </w:r>
      <w:proofErr w:type="spellEnd"/>
      <w:r>
        <w:rPr>
          <w:color w:val="141414"/>
          <w:shd w:val="clear" w:color="auto" w:fill="FFFFFF"/>
        </w:rPr>
        <w:t xml:space="preserve"> area of Liverpool can be spotted in the film Nowhere Boy, a biopic of John Lennon’s adolescence. Nowhere Boy was nominated for four BAFTA awards, including Outstanding British Film and Outstanding Debut by a British director. Lennon’s old school </w:t>
      </w:r>
      <w:proofErr w:type="spellStart"/>
      <w:r>
        <w:rPr>
          <w:color w:val="141414"/>
          <w:shd w:val="clear" w:color="auto" w:fill="FFFFFF"/>
        </w:rPr>
        <w:t>Calderstones</w:t>
      </w:r>
      <w:proofErr w:type="spellEnd"/>
      <w:r>
        <w:rPr>
          <w:color w:val="141414"/>
          <w:shd w:val="clear" w:color="auto" w:fill="FFFFFF"/>
        </w:rPr>
        <w:t xml:space="preserve"> also features in the film.</w:t>
      </w:r>
    </w:p>
    <w:p w:rsidR="00FF6F1B" w:rsidRDefault="0049654B" w:rsidP="0049654B">
      <w:pPr>
        <w:pStyle w:val="ListParagraph"/>
        <w:numPr>
          <w:ilvl w:val="0"/>
          <w:numId w:val="3"/>
        </w:numPr>
        <w:jc w:val="both"/>
        <w:rPr>
          <w:color w:val="000000"/>
        </w:rPr>
      </w:pPr>
      <w:r>
        <w:rPr>
          <w:color w:val="000000"/>
          <w:shd w:val="clear" w:color="auto" w:fill="FFFFFF"/>
        </w:rPr>
        <w:t>Faulkner Street - j</w:t>
      </w:r>
      <w:r w:rsidR="00FF6F1B">
        <w:rPr>
          <w:color w:val="000000"/>
          <w:shd w:val="clear" w:color="auto" w:fill="FFFFFF"/>
        </w:rPr>
        <w:t>ust a stone’s throw away from Liverpool Cathedral, Falkner Street provided the backdrop for scenes of the British drama series Foyle’s War, which is shot entirely on location in Liverpool.</w:t>
      </w:r>
    </w:p>
    <w:p w:rsidR="00FF6F1B" w:rsidRDefault="00FF6F1B" w:rsidP="0049654B">
      <w:pPr>
        <w:pStyle w:val="ListParagraph"/>
        <w:numPr>
          <w:ilvl w:val="0"/>
          <w:numId w:val="3"/>
        </w:numPr>
        <w:jc w:val="both"/>
        <w:rPr>
          <w:color w:val="000000"/>
        </w:rPr>
      </w:pPr>
      <w:r>
        <w:rPr>
          <w:color w:val="000000"/>
          <w:shd w:val="clear" w:color="auto" w:fill="FFFFFF"/>
        </w:rPr>
        <w:t>Many of the scenes in Florence Foster Jenkins starring Meryl Streep and Hugh Grant, though set in New York City, were filmed in Liverpool. In one part the characters can be seen stepping out of Liverpool’s Royal Liver Building.</w:t>
      </w:r>
    </w:p>
    <w:p w:rsidR="00FF6F1B" w:rsidRDefault="00FF6F1B" w:rsidP="0049654B">
      <w:pPr>
        <w:jc w:val="both"/>
      </w:pPr>
    </w:p>
    <w:p w:rsidR="0049654B" w:rsidRPr="00F40C30" w:rsidRDefault="00F40C30" w:rsidP="00F40C30">
      <w:pPr>
        <w:jc w:val="center"/>
        <w:rPr>
          <w:b/>
        </w:rPr>
      </w:pPr>
      <w:r w:rsidRPr="00F40C30">
        <w:rPr>
          <w:b/>
        </w:rPr>
        <w:t>[</w:t>
      </w:r>
      <w:proofErr w:type="gramStart"/>
      <w:r w:rsidRPr="00F40C30">
        <w:rPr>
          <w:b/>
        </w:rPr>
        <w:t>more</w:t>
      </w:r>
      <w:proofErr w:type="gramEnd"/>
      <w:r w:rsidRPr="00F40C30">
        <w:rPr>
          <w:b/>
        </w:rPr>
        <w:t>…]</w:t>
      </w:r>
    </w:p>
    <w:p w:rsidR="0049654B" w:rsidRDefault="0049654B" w:rsidP="0049654B">
      <w:pPr>
        <w:jc w:val="both"/>
      </w:pPr>
    </w:p>
    <w:p w:rsidR="0049654B" w:rsidRDefault="0049654B" w:rsidP="0049654B">
      <w:pPr>
        <w:jc w:val="both"/>
      </w:pPr>
    </w:p>
    <w:p w:rsidR="00F40C30" w:rsidRDefault="00F40C30" w:rsidP="0049654B">
      <w:pPr>
        <w:jc w:val="both"/>
        <w:rPr>
          <w:b/>
          <w:bCs/>
        </w:rPr>
      </w:pPr>
    </w:p>
    <w:p w:rsidR="00FF6F1B" w:rsidRDefault="00FF6F1B" w:rsidP="0049654B">
      <w:pPr>
        <w:jc w:val="both"/>
        <w:rPr>
          <w:b/>
          <w:bCs/>
        </w:rPr>
      </w:pPr>
      <w:r>
        <w:rPr>
          <w:b/>
          <w:bCs/>
        </w:rPr>
        <w:lastRenderedPageBreak/>
        <w:t>Wales</w:t>
      </w:r>
    </w:p>
    <w:p w:rsidR="00FF6F1B" w:rsidRDefault="00FF6F1B" w:rsidP="0049654B">
      <w:pPr>
        <w:pStyle w:val="ListParagraph"/>
        <w:numPr>
          <w:ilvl w:val="0"/>
          <w:numId w:val="4"/>
        </w:numPr>
        <w:jc w:val="both"/>
      </w:pPr>
      <w:r>
        <w:t>Doct</w:t>
      </w:r>
      <w:r w:rsidR="0049654B">
        <w:t>or Who is filmed all over Wales</w:t>
      </w:r>
      <w:r>
        <w:t xml:space="preserve"> and while tours are rarely available of its purpose-built studio at Roath Lock in Cardiff Bay, the BBC has produced a Doctor Who walking tour app that enables fans to dose up on everything to do with the series.</w:t>
      </w:r>
    </w:p>
    <w:p w:rsidR="00A0143A" w:rsidRPr="00FB05EF" w:rsidRDefault="00A0143A" w:rsidP="0049654B">
      <w:pPr>
        <w:pStyle w:val="ListParagraph"/>
        <w:numPr>
          <w:ilvl w:val="0"/>
          <w:numId w:val="4"/>
        </w:numPr>
        <w:jc w:val="both"/>
        <w:rPr>
          <w:rFonts w:asciiTheme="minorHAnsi" w:hAnsiTheme="minorHAnsi"/>
        </w:rPr>
      </w:pPr>
      <w:proofErr w:type="spellStart"/>
      <w:r w:rsidRPr="00FB05EF">
        <w:t>Breaco</w:t>
      </w:r>
      <w:bookmarkStart w:id="0" w:name="_GoBack"/>
      <w:bookmarkEnd w:id="0"/>
      <w:r w:rsidRPr="00FB05EF">
        <w:t>n</w:t>
      </w:r>
      <w:proofErr w:type="spellEnd"/>
      <w:r w:rsidRPr="00FB05EF">
        <w:t xml:space="preserve"> Beacons National Park – is the set of scenes from the forthcoming film Jurassic World 2 which is due to hit the big screens in June 2018. </w:t>
      </w:r>
      <w:r w:rsidR="00483760" w:rsidRPr="00FB05EF">
        <w:rPr>
          <w:rFonts w:asciiTheme="minorHAnsi" w:hAnsiTheme="minorHAnsi" w:cs="Helvetica"/>
          <w:shd w:val="clear" w:color="auto" w:fill="FFFFFF"/>
          <w:lang w:eastAsia="en-US"/>
        </w:rPr>
        <w:t xml:space="preserve">In the 2012 movie The Dark Knight Rises, the </w:t>
      </w:r>
      <w:proofErr w:type="spellStart"/>
      <w:r w:rsidR="00483760" w:rsidRPr="00FB05EF">
        <w:rPr>
          <w:rFonts w:asciiTheme="minorHAnsi" w:hAnsiTheme="minorHAnsi" w:cs="Helvetica"/>
          <w:shd w:val="clear" w:color="auto" w:fill="FFFFFF"/>
          <w:lang w:eastAsia="en-US"/>
        </w:rPr>
        <w:t>Batcave</w:t>
      </w:r>
      <w:proofErr w:type="spellEnd"/>
      <w:r w:rsidR="00483760" w:rsidRPr="00FB05EF">
        <w:rPr>
          <w:rFonts w:asciiTheme="minorHAnsi" w:hAnsiTheme="minorHAnsi" w:cs="Helvetica"/>
          <w:shd w:val="clear" w:color="auto" w:fill="FFFFFF"/>
          <w:lang w:eastAsia="en-US"/>
        </w:rPr>
        <w:t xml:space="preserve"> is hidden behind the 88-foot (27 metre) curtain of thundering water known as </w:t>
      </w:r>
      <w:proofErr w:type="spellStart"/>
      <w:r w:rsidR="00483760" w:rsidRPr="00FB05EF">
        <w:rPr>
          <w:rFonts w:asciiTheme="minorHAnsi" w:hAnsiTheme="minorHAnsi" w:cs="Helvetica"/>
          <w:shd w:val="clear" w:color="auto" w:fill="FFFFFF"/>
          <w:lang w:eastAsia="en-US"/>
        </w:rPr>
        <w:t>Henrhyd</w:t>
      </w:r>
      <w:proofErr w:type="spellEnd"/>
      <w:r w:rsidR="00483760" w:rsidRPr="00FB05EF">
        <w:rPr>
          <w:rFonts w:asciiTheme="minorHAnsi" w:hAnsiTheme="minorHAnsi" w:cs="Helvetica"/>
          <w:shd w:val="clear" w:color="auto" w:fill="FFFFFF"/>
          <w:lang w:eastAsia="en-US"/>
        </w:rPr>
        <w:t xml:space="preserve"> Falls, the highest of dozens of cascades in the western </w:t>
      </w:r>
      <w:hyperlink r:id="rId5" w:history="1">
        <w:r w:rsidR="00483760" w:rsidRPr="00FB05EF">
          <w:rPr>
            <w:rFonts w:asciiTheme="minorHAnsi" w:hAnsiTheme="minorHAnsi" w:cs="Helvetica"/>
            <w:shd w:val="clear" w:color="auto" w:fill="FFFFFF"/>
            <w:lang w:eastAsia="en-US"/>
          </w:rPr>
          <w:t>Brecon Beacons</w:t>
        </w:r>
      </w:hyperlink>
      <w:r w:rsidR="00483760" w:rsidRPr="00FB05EF">
        <w:rPr>
          <w:rFonts w:asciiTheme="minorHAnsi" w:hAnsiTheme="minorHAnsi" w:cs="Helvetica"/>
          <w:shd w:val="clear" w:color="auto" w:fill="FFFFFF"/>
          <w:lang w:eastAsia="en-US"/>
        </w:rPr>
        <w:t>.</w:t>
      </w:r>
    </w:p>
    <w:p w:rsidR="00FF6F1B" w:rsidRPr="00FB05EF" w:rsidRDefault="00FF6F1B" w:rsidP="0049654B">
      <w:pPr>
        <w:pStyle w:val="ListParagraph"/>
        <w:numPr>
          <w:ilvl w:val="0"/>
          <w:numId w:val="4"/>
        </w:numPr>
        <w:jc w:val="both"/>
        <w:rPr>
          <w:shd w:val="clear" w:color="auto" w:fill="FFFFFF"/>
        </w:rPr>
      </w:pPr>
      <w:r w:rsidRPr="00FB05EF">
        <w:rPr>
          <w:rFonts w:asciiTheme="minorHAnsi" w:hAnsiTheme="minorHAnsi"/>
        </w:rPr>
        <w:t xml:space="preserve">Pembrokeshire Coast National Park - </w:t>
      </w:r>
      <w:r w:rsidR="0049654B" w:rsidRPr="00FB05EF">
        <w:rPr>
          <w:rFonts w:asciiTheme="minorHAnsi" w:hAnsiTheme="minorHAnsi"/>
          <w:shd w:val="clear" w:color="auto" w:fill="FFFFFF"/>
        </w:rPr>
        <w:t>t</w:t>
      </w:r>
      <w:r w:rsidRPr="00FB05EF">
        <w:rPr>
          <w:rFonts w:asciiTheme="minorHAnsi" w:hAnsiTheme="minorHAnsi"/>
          <w:shd w:val="clear" w:color="auto" w:fill="FFFFFF"/>
        </w:rPr>
        <w:t>he design team for Harry Potter and the Deathly</w:t>
      </w:r>
      <w:r w:rsidRPr="00FB05EF">
        <w:rPr>
          <w:shd w:val="clear" w:color="auto" w:fill="FFFFFF"/>
        </w:rPr>
        <w:t xml:space="preserve"> Hallows recreated Bill </w:t>
      </w:r>
      <w:proofErr w:type="spellStart"/>
      <w:r w:rsidRPr="00FB05EF">
        <w:rPr>
          <w:shd w:val="clear" w:color="auto" w:fill="FFFFFF"/>
        </w:rPr>
        <w:t>Weasley</w:t>
      </w:r>
      <w:proofErr w:type="spellEnd"/>
      <w:r w:rsidRPr="00FB05EF">
        <w:rPr>
          <w:shd w:val="clear" w:color="auto" w:fill="FFFFFF"/>
        </w:rPr>
        <w:t xml:space="preserve"> and Fleur </w:t>
      </w:r>
      <w:proofErr w:type="spellStart"/>
      <w:r w:rsidRPr="00FB05EF">
        <w:rPr>
          <w:shd w:val="clear" w:color="auto" w:fill="FFFFFF"/>
        </w:rPr>
        <w:t>Delacour’s</w:t>
      </w:r>
      <w:proofErr w:type="spellEnd"/>
      <w:r w:rsidRPr="00FB05EF">
        <w:rPr>
          <w:shd w:val="clear" w:color="auto" w:fill="FFFFFF"/>
        </w:rPr>
        <w:t xml:space="preserve"> Cornish home here. Complete with three-storey attic, shell-tiled roof and crooked chimneys, it was built on the sandy dunes behind</w:t>
      </w:r>
      <w:r w:rsidRPr="00FB05EF">
        <w:rPr>
          <w:rStyle w:val="apple-converted-space"/>
          <w:shd w:val="clear" w:color="auto" w:fill="FFFFFF"/>
        </w:rPr>
        <w:t> </w:t>
      </w:r>
      <w:r w:rsidRPr="00FB05EF">
        <w:rPr>
          <w:shd w:val="clear" w:color="auto" w:fill="FFFFFF"/>
        </w:rPr>
        <w:t>Freshwater West beach</w:t>
      </w:r>
      <w:r w:rsidRPr="00FB05EF">
        <w:rPr>
          <w:rStyle w:val="apple-converted-space"/>
          <w:shd w:val="clear" w:color="auto" w:fill="FFFFFF"/>
        </w:rPr>
        <w:t xml:space="preserve"> </w:t>
      </w:r>
      <w:r w:rsidRPr="00FB05EF">
        <w:rPr>
          <w:shd w:val="clear" w:color="auto" w:fill="FFFFFF"/>
        </w:rPr>
        <w:t>and deconstructed after filming.</w:t>
      </w:r>
    </w:p>
    <w:p w:rsidR="00FF6F1B" w:rsidRDefault="00FF6F1B" w:rsidP="0049654B">
      <w:pPr>
        <w:pStyle w:val="ListParagraph"/>
        <w:numPr>
          <w:ilvl w:val="0"/>
          <w:numId w:val="4"/>
        </w:numPr>
        <w:jc w:val="both"/>
      </w:pPr>
      <w:proofErr w:type="spellStart"/>
      <w:r w:rsidRPr="00FB05EF">
        <w:t>Penbryn</w:t>
      </w:r>
      <w:proofErr w:type="spellEnd"/>
      <w:r w:rsidRPr="00FB05EF">
        <w:t xml:space="preserve"> Beach – </w:t>
      </w:r>
      <w:r w:rsidR="0049654B" w:rsidRPr="00FB05EF">
        <w:t>t</w:t>
      </w:r>
      <w:r w:rsidRPr="00FB05EF">
        <w:t xml:space="preserve">his beach in </w:t>
      </w:r>
      <w:proofErr w:type="spellStart"/>
      <w:r w:rsidRPr="00FB05EF">
        <w:t>Ceredigon</w:t>
      </w:r>
      <w:proofErr w:type="spellEnd"/>
      <w:r w:rsidRPr="00FB05EF">
        <w:t xml:space="preserve">, a great stargazing spot almost completely </w:t>
      </w:r>
      <w:r>
        <w:t xml:space="preserve">unspoiled by light pollution, was used for scenes set in North Korea in the James Bond film Die </w:t>
      </w:r>
      <w:proofErr w:type="gramStart"/>
      <w:r>
        <w:t>Another</w:t>
      </w:r>
      <w:proofErr w:type="gramEnd"/>
      <w:r>
        <w:t xml:space="preserve"> Day.</w:t>
      </w:r>
    </w:p>
    <w:p w:rsidR="00FF6F1B" w:rsidRDefault="00FF6F1B" w:rsidP="0049654B">
      <w:pPr>
        <w:pStyle w:val="ListParagraph"/>
        <w:numPr>
          <w:ilvl w:val="0"/>
          <w:numId w:val="4"/>
        </w:numPr>
        <w:jc w:val="both"/>
      </w:pPr>
      <w:r>
        <w:t>Barry and Barry</w:t>
      </w:r>
      <w:r w:rsidR="0049654B">
        <w:t xml:space="preserve"> Island – this </w:t>
      </w:r>
      <w:r>
        <w:t xml:space="preserve">seaside town has become </w:t>
      </w:r>
      <w:r w:rsidR="0049654B">
        <w:t>so</w:t>
      </w:r>
      <w:r>
        <w:t xml:space="preserve"> famous thanks to the BBC comedy series Gavin and Stacey that local tour guides offer themed coach tours. Essential stops include Trinity Street where Stacey and her family live, Marco’s Cafe where Stacey gets a job and St. Peter’s Church where Nessa and Dave nearly get married.</w:t>
      </w:r>
    </w:p>
    <w:p w:rsidR="00A0143A" w:rsidRPr="00A0143A" w:rsidRDefault="00FB05EF" w:rsidP="0049654B">
      <w:pPr>
        <w:pStyle w:val="ListParagraph"/>
        <w:numPr>
          <w:ilvl w:val="0"/>
          <w:numId w:val="4"/>
        </w:numPr>
        <w:jc w:val="both"/>
        <w:rPr>
          <w:rFonts w:asciiTheme="minorHAnsi" w:hAnsiTheme="minorHAnsi"/>
        </w:rPr>
      </w:pPr>
      <w:hyperlink r:id="rId6" w:tgtFrame="_self" w:history="1">
        <w:proofErr w:type="spellStart"/>
        <w:r w:rsidR="00A0143A" w:rsidRPr="00A0143A">
          <w:rPr>
            <w:rFonts w:asciiTheme="minorHAnsi" w:hAnsiTheme="minorHAnsi" w:cs="Helvetica"/>
            <w:shd w:val="clear" w:color="auto" w:fill="FFFFFF"/>
            <w:lang w:eastAsia="en-US"/>
          </w:rPr>
          <w:t>Margam</w:t>
        </w:r>
        <w:proofErr w:type="spellEnd"/>
        <w:r w:rsidR="00A0143A" w:rsidRPr="00A0143A">
          <w:rPr>
            <w:rFonts w:asciiTheme="minorHAnsi" w:hAnsiTheme="minorHAnsi" w:cs="Helvetica"/>
            <w:shd w:val="clear" w:color="auto" w:fill="FFFFFF"/>
            <w:lang w:eastAsia="en-US"/>
          </w:rPr>
          <w:t xml:space="preserve"> Park</w:t>
        </w:r>
      </w:hyperlink>
      <w:r w:rsidR="00A0143A" w:rsidRPr="00A0143A">
        <w:rPr>
          <w:rFonts w:asciiTheme="minorHAnsi" w:hAnsiTheme="minorHAnsi" w:cs="Helvetica"/>
          <w:shd w:val="clear" w:color="auto" w:fill="FFFFFF"/>
          <w:lang w:eastAsia="en-US"/>
        </w:rPr>
        <w:t> </w:t>
      </w:r>
      <w:r w:rsidR="00A0143A">
        <w:rPr>
          <w:rFonts w:asciiTheme="minorHAnsi" w:hAnsiTheme="minorHAnsi" w:cs="Helvetica"/>
          <w:shd w:val="clear" w:color="auto" w:fill="FFFFFF"/>
          <w:lang w:eastAsia="en-US"/>
        </w:rPr>
        <w:t xml:space="preserve">- </w:t>
      </w:r>
      <w:r w:rsidR="00A0143A" w:rsidRPr="00A0143A">
        <w:rPr>
          <w:rFonts w:asciiTheme="minorHAnsi" w:hAnsiTheme="minorHAnsi" w:cs="Helvetica"/>
          <w:shd w:val="clear" w:color="auto" w:fill="FFFFFF"/>
          <w:lang w:eastAsia="en-US"/>
        </w:rPr>
        <w:t>is an 850-acre country park with its own 12th-century abbey and neo-Gothic mansion. It’s also a slice of sun-d</w:t>
      </w:r>
      <w:r w:rsidR="00A0143A">
        <w:rPr>
          <w:rFonts w:asciiTheme="minorHAnsi" w:hAnsiTheme="minorHAnsi" w:cs="Helvetica"/>
          <w:shd w:val="clear" w:color="auto" w:fill="FFFFFF"/>
          <w:lang w:eastAsia="en-US"/>
        </w:rPr>
        <w:t xml:space="preserve">appled Renaissance Tuscany – as a film location for </w:t>
      </w:r>
      <w:r w:rsidR="00A0143A" w:rsidRPr="00A0143A">
        <w:rPr>
          <w:rFonts w:asciiTheme="minorHAnsi" w:hAnsiTheme="minorHAnsi" w:cs="Helvetica"/>
          <w:shd w:val="clear" w:color="auto" w:fill="FFFFFF"/>
          <w:lang w:eastAsia="en-US"/>
        </w:rPr>
        <w:t>the hit US drama Da Vinci’s Demons.</w:t>
      </w:r>
    </w:p>
    <w:p w:rsidR="00FF6F1B" w:rsidRDefault="00FF6F1B" w:rsidP="0049654B">
      <w:pPr>
        <w:jc w:val="both"/>
      </w:pPr>
    </w:p>
    <w:p w:rsidR="00FF6F1B" w:rsidRDefault="00FF6F1B" w:rsidP="0049654B">
      <w:pPr>
        <w:jc w:val="both"/>
        <w:rPr>
          <w:b/>
          <w:bCs/>
        </w:rPr>
      </w:pPr>
      <w:r>
        <w:rPr>
          <w:b/>
          <w:bCs/>
        </w:rPr>
        <w:t>Manchester</w:t>
      </w:r>
    </w:p>
    <w:p w:rsidR="00FF6F1B" w:rsidRDefault="00FF6F1B" w:rsidP="0049654B">
      <w:pPr>
        <w:pStyle w:val="ListParagraph"/>
        <w:ind w:hanging="360"/>
        <w:jc w:val="both"/>
      </w:pPr>
      <w:r>
        <w:rPr>
          <w:rFonts w:ascii="Symbol" w:hAnsi="Symbol"/>
        </w:rPr>
        <w:t></w:t>
      </w:r>
      <w:r>
        <w:rPr>
          <w:rFonts w:ascii="Times New Roman" w:hAnsi="Times New Roman"/>
          <w:sz w:val="14"/>
          <w:szCs w:val="14"/>
        </w:rPr>
        <w:t>        </w:t>
      </w:r>
      <w:r>
        <w:t xml:space="preserve">Dale Street – </w:t>
      </w:r>
      <w:r w:rsidR="0049654B">
        <w:t>t</w:t>
      </w:r>
      <w:r>
        <w:t>his street in the Northern Quarter was chosen as it was decided it looked like 1940s New York, for use in the film Captain America: The First Avenger just after Captain America’s transformation.</w:t>
      </w:r>
    </w:p>
    <w:p w:rsidR="00FF6F1B" w:rsidRDefault="00FF6F1B" w:rsidP="0049654B">
      <w:pPr>
        <w:pStyle w:val="ListParagraph"/>
        <w:numPr>
          <w:ilvl w:val="0"/>
          <w:numId w:val="5"/>
        </w:numPr>
        <w:jc w:val="both"/>
      </w:pPr>
      <w:r>
        <w:t>Manchester Town Hall was used in the Daniel Radcliffe film Victor Frankenstein, as well as Sherlock and the Iron Lady as a double for the House of Commons.</w:t>
      </w:r>
    </w:p>
    <w:p w:rsidR="0049654B" w:rsidRDefault="0049654B" w:rsidP="00FF6F1B">
      <w:pPr>
        <w:rPr>
          <w:b/>
        </w:rPr>
      </w:pPr>
    </w:p>
    <w:p w:rsidR="00FF6F1B" w:rsidRDefault="00FF6F1B" w:rsidP="00FF6F1B">
      <w:pPr>
        <w:rPr>
          <w:b/>
        </w:rPr>
      </w:pPr>
      <w:r w:rsidRPr="00FF6F1B">
        <w:rPr>
          <w:b/>
        </w:rPr>
        <w:t>Leeds</w:t>
      </w:r>
    </w:p>
    <w:p w:rsidR="00FF6F1B" w:rsidRPr="00FF6F1B" w:rsidRDefault="00FF6F1B" w:rsidP="0049654B">
      <w:pPr>
        <w:pStyle w:val="ListParagraph"/>
        <w:numPr>
          <w:ilvl w:val="0"/>
          <w:numId w:val="9"/>
        </w:numPr>
        <w:jc w:val="both"/>
      </w:pPr>
      <w:r>
        <w:t xml:space="preserve">Emmerdale </w:t>
      </w:r>
      <w:proofErr w:type="gramStart"/>
      <w:r>
        <w:t>The</w:t>
      </w:r>
      <w:proofErr w:type="gramEnd"/>
      <w:r>
        <w:t xml:space="preserve"> Village Tour is a </w:t>
      </w:r>
      <w:r w:rsidR="0049654B">
        <w:t xml:space="preserve">tour of the </w:t>
      </w:r>
      <w:r w:rsidRPr="00FF6F1B">
        <w:t xml:space="preserve">outdoor TV set </w:t>
      </w:r>
      <w:r w:rsidR="0049654B">
        <w:t xml:space="preserve">which is </w:t>
      </w:r>
      <w:r w:rsidRPr="00FF6F1B">
        <w:t xml:space="preserve">located within the </w:t>
      </w:r>
      <w:proofErr w:type="spellStart"/>
      <w:r w:rsidRPr="00FF6F1B">
        <w:t>Harewood</w:t>
      </w:r>
      <w:proofErr w:type="spellEnd"/>
      <w:r w:rsidRPr="00FF6F1B">
        <w:t xml:space="preserve"> Estate in Leeds</w:t>
      </w:r>
      <w:r w:rsidR="0049654B">
        <w:t>. The</w:t>
      </w:r>
      <w:r w:rsidRPr="00FF6F1B">
        <w:t xml:space="preserve"> gates </w:t>
      </w:r>
      <w:r w:rsidR="0049654B">
        <w:t>are opened to the public on selected dates with</w:t>
      </w:r>
      <w:r w:rsidRPr="00FF6F1B">
        <w:t xml:space="preserve"> cast and crew down</w:t>
      </w:r>
      <w:r w:rsidR="0049654B">
        <w:t>ing</w:t>
      </w:r>
      <w:r w:rsidRPr="00FF6F1B">
        <w:t xml:space="preserve"> scripts for the weekend to allow visitors to enjoy an exclusive tour of the popular, fictional village. </w:t>
      </w:r>
    </w:p>
    <w:p w:rsidR="00FF6F1B" w:rsidRDefault="00FF6F1B" w:rsidP="00FF6F1B"/>
    <w:p w:rsidR="00606A25" w:rsidRDefault="008A43CD" w:rsidP="0021667D">
      <w:pPr>
        <w:jc w:val="both"/>
      </w:pPr>
      <w:r>
        <w:t>A</w:t>
      </w:r>
      <w:r w:rsidR="00606A25" w:rsidRPr="00606A25">
        <w:t xml:space="preserve">nyone who books a new motorist fare </w:t>
      </w:r>
      <w:r>
        <w:t xml:space="preserve">by May 22 </w:t>
      </w:r>
      <w:r w:rsidR="00606A25" w:rsidRPr="00606A25">
        <w:t xml:space="preserve">to </w:t>
      </w:r>
      <w:r w:rsidR="0049654B">
        <w:t>Britain</w:t>
      </w:r>
      <w:r w:rsidR="00606A25" w:rsidRPr="00606A25">
        <w:t xml:space="preserve"> on the Dublin</w:t>
      </w:r>
      <w:r w:rsidR="0049654B">
        <w:t xml:space="preserve"> - Holyhead, </w:t>
      </w:r>
      <w:r w:rsidR="00606A25" w:rsidRPr="00606A25">
        <w:t>Rosslare</w:t>
      </w:r>
      <w:r w:rsidR="0049654B">
        <w:t xml:space="preserve"> - </w:t>
      </w:r>
      <w:proofErr w:type="spellStart"/>
      <w:r w:rsidR="0049654B">
        <w:t>Fishguard</w:t>
      </w:r>
      <w:proofErr w:type="spellEnd"/>
      <w:r w:rsidR="00606A25" w:rsidRPr="00606A25">
        <w:t>, Belfast</w:t>
      </w:r>
      <w:r w:rsidR="0049654B">
        <w:t xml:space="preserve"> - </w:t>
      </w:r>
      <w:proofErr w:type="spellStart"/>
      <w:r w:rsidR="0049654B">
        <w:t>Cairnryan</w:t>
      </w:r>
      <w:proofErr w:type="spellEnd"/>
      <w:r w:rsidR="00606A25" w:rsidRPr="00606A25">
        <w:t xml:space="preserve"> and Belfast</w:t>
      </w:r>
      <w:r w:rsidR="0049654B">
        <w:t xml:space="preserve"> – Liverpool</w:t>
      </w:r>
      <w:r w:rsidR="00606A25" w:rsidRPr="00606A25">
        <w:t xml:space="preserve"> routes</w:t>
      </w:r>
      <w:r w:rsidR="0049654B">
        <w:t xml:space="preserve"> as well as the Harwich – Hook of Holland route </w:t>
      </w:r>
      <w:r w:rsidR="00606A25" w:rsidRPr="00606A25">
        <w:t xml:space="preserve">with leading ferry company Stena Line, gets to bring a friend for free* (for travel up to December 17)!  </w:t>
      </w:r>
    </w:p>
    <w:p w:rsidR="00606A25" w:rsidRDefault="00606A25" w:rsidP="00606A25">
      <w:pPr>
        <w:pStyle w:val="NoSpacing"/>
        <w:spacing w:line="276" w:lineRule="auto"/>
      </w:pPr>
      <w:r>
        <w:t xml:space="preserve">Visit </w:t>
      </w:r>
      <w:hyperlink r:id="rId7" w:history="1">
        <w:r w:rsidR="0049654B" w:rsidRPr="009A4649">
          <w:rPr>
            <w:rStyle w:val="Hyperlink"/>
          </w:rPr>
          <w:t>www.stenaline.ie/buddy</w:t>
        </w:r>
      </w:hyperlink>
      <w:r w:rsidR="00FC3962">
        <w:t xml:space="preserve"> and book your trips to Britain</w:t>
      </w:r>
      <w:r>
        <w:t xml:space="preserve"> now using offer code: BUDDY.</w:t>
      </w:r>
    </w:p>
    <w:p w:rsidR="00606A25" w:rsidRDefault="00606A25" w:rsidP="00606A25">
      <w:pPr>
        <w:pStyle w:val="PlainText"/>
        <w:jc w:val="both"/>
      </w:pPr>
    </w:p>
    <w:p w:rsidR="00606A25" w:rsidRDefault="00606A25" w:rsidP="00606A25">
      <w:pPr>
        <w:pStyle w:val="PlainText"/>
        <w:jc w:val="both"/>
        <w:rPr>
          <w:sz w:val="18"/>
          <w:szCs w:val="18"/>
          <w:lang w:val="en-IE"/>
        </w:rPr>
      </w:pPr>
      <w:r w:rsidRPr="001B1053">
        <w:rPr>
          <w:sz w:val="18"/>
          <w:szCs w:val="18"/>
        </w:rPr>
        <w:t>*Terms and conditions apply. See the Stena Line website for full details.</w:t>
      </w:r>
      <w:r>
        <w:rPr>
          <w:sz w:val="18"/>
          <w:szCs w:val="18"/>
        </w:rPr>
        <w:t xml:space="preserve">  Must book 48 hours in advance. E</w:t>
      </w:r>
      <w:r w:rsidRPr="0009170C">
        <w:rPr>
          <w:sz w:val="18"/>
          <w:szCs w:val="18"/>
        </w:rPr>
        <w:t xml:space="preserve">xcludes vans, freight and foot passengers.  </w:t>
      </w:r>
      <w:r>
        <w:rPr>
          <w:sz w:val="18"/>
          <w:szCs w:val="18"/>
        </w:rPr>
        <w:t>N</w:t>
      </w:r>
      <w:r w:rsidRPr="0009170C">
        <w:rPr>
          <w:sz w:val="18"/>
          <w:szCs w:val="18"/>
        </w:rPr>
        <w:t xml:space="preserve">ot available in conjunction with any other offers or promotions including Tesco </w:t>
      </w:r>
      <w:proofErr w:type="spellStart"/>
      <w:r w:rsidRPr="0009170C">
        <w:rPr>
          <w:sz w:val="18"/>
          <w:szCs w:val="18"/>
        </w:rPr>
        <w:t>Clubcard</w:t>
      </w:r>
      <w:proofErr w:type="spellEnd"/>
      <w:r w:rsidRPr="0009170C">
        <w:rPr>
          <w:sz w:val="18"/>
          <w:szCs w:val="18"/>
        </w:rPr>
        <w:t xml:space="preserve"> Boost tokens.</w:t>
      </w:r>
      <w:r>
        <w:rPr>
          <w:sz w:val="18"/>
          <w:szCs w:val="18"/>
        </w:rPr>
        <w:t xml:space="preserve">  Offer is available on </w:t>
      </w:r>
      <w:r w:rsidRPr="00DA4B9E">
        <w:rPr>
          <w:sz w:val="18"/>
          <w:szCs w:val="18"/>
        </w:rPr>
        <w:t xml:space="preserve">new </w:t>
      </w:r>
      <w:r w:rsidR="008A43CD">
        <w:rPr>
          <w:sz w:val="18"/>
          <w:szCs w:val="18"/>
        </w:rPr>
        <w:t>Economy, F</w:t>
      </w:r>
      <w:r w:rsidRPr="00DA4B9E">
        <w:rPr>
          <w:sz w:val="18"/>
          <w:szCs w:val="18"/>
        </w:rPr>
        <w:t xml:space="preserve">lexi or </w:t>
      </w:r>
      <w:r w:rsidR="008A43CD">
        <w:rPr>
          <w:sz w:val="18"/>
          <w:szCs w:val="18"/>
        </w:rPr>
        <w:t>P</w:t>
      </w:r>
      <w:r w:rsidRPr="00DA4B9E">
        <w:rPr>
          <w:sz w:val="18"/>
          <w:szCs w:val="18"/>
        </w:rPr>
        <w:t>remium motorist fare</w:t>
      </w:r>
      <w:r>
        <w:rPr>
          <w:sz w:val="18"/>
          <w:szCs w:val="18"/>
        </w:rPr>
        <w:t>s.  Offer not available for Premium</w:t>
      </w:r>
      <w:r w:rsidRPr="006C6438">
        <w:rPr>
          <w:sz w:val="18"/>
          <w:szCs w:val="18"/>
          <w:lang w:val="en-IE"/>
        </w:rPr>
        <w:t xml:space="preserve"> fares on Dublin</w:t>
      </w:r>
      <w:r w:rsidR="00457B33">
        <w:rPr>
          <w:sz w:val="18"/>
          <w:szCs w:val="18"/>
          <w:lang w:val="en-IE"/>
        </w:rPr>
        <w:t xml:space="preserve"> to Holyhead</w:t>
      </w:r>
      <w:r w:rsidRPr="006C6438">
        <w:rPr>
          <w:sz w:val="18"/>
          <w:szCs w:val="18"/>
          <w:lang w:val="en-IE"/>
        </w:rPr>
        <w:t xml:space="preserve"> and Rosslare</w:t>
      </w:r>
      <w:r w:rsidR="00457B33">
        <w:rPr>
          <w:sz w:val="18"/>
          <w:szCs w:val="18"/>
          <w:lang w:val="en-IE"/>
        </w:rPr>
        <w:t xml:space="preserve"> to </w:t>
      </w:r>
      <w:proofErr w:type="spellStart"/>
      <w:r w:rsidR="00457B33">
        <w:rPr>
          <w:sz w:val="18"/>
          <w:szCs w:val="18"/>
          <w:lang w:val="en-IE"/>
        </w:rPr>
        <w:t>Fishguard</w:t>
      </w:r>
      <w:proofErr w:type="spellEnd"/>
      <w:r w:rsidRPr="006C6438">
        <w:rPr>
          <w:sz w:val="18"/>
          <w:szCs w:val="18"/>
          <w:lang w:val="en-IE"/>
        </w:rPr>
        <w:t xml:space="preserve"> not included.</w:t>
      </w:r>
    </w:p>
    <w:p w:rsidR="00606A25" w:rsidRPr="00606A25" w:rsidRDefault="00606A25" w:rsidP="00606A25">
      <w:pPr>
        <w:pStyle w:val="PlainText"/>
        <w:jc w:val="both"/>
        <w:rPr>
          <w:sz w:val="18"/>
          <w:szCs w:val="18"/>
        </w:rPr>
      </w:pPr>
    </w:p>
    <w:p w:rsidR="00606A25" w:rsidRPr="00F40C30" w:rsidRDefault="00606A25" w:rsidP="00606A25">
      <w:pPr>
        <w:jc w:val="center"/>
        <w:rPr>
          <w:b/>
        </w:rPr>
      </w:pPr>
      <w:r w:rsidRPr="00F40C30">
        <w:rPr>
          <w:b/>
        </w:rPr>
        <w:t>[</w:t>
      </w:r>
      <w:proofErr w:type="gramStart"/>
      <w:r w:rsidRPr="00F40C30">
        <w:rPr>
          <w:b/>
        </w:rPr>
        <w:t>ends</w:t>
      </w:r>
      <w:proofErr w:type="gramEnd"/>
      <w:r w:rsidRPr="00F40C30">
        <w:rPr>
          <w:b/>
        </w:rPr>
        <w:t>]</w:t>
      </w:r>
    </w:p>
    <w:p w:rsidR="006D292F" w:rsidRDefault="00606A25" w:rsidP="00483760">
      <w:pPr>
        <w:pStyle w:val="PlainText"/>
        <w:jc w:val="both"/>
      </w:pPr>
      <w:r>
        <w:rPr>
          <w:b/>
        </w:rPr>
        <w:t xml:space="preserve">For further information, please contact </w:t>
      </w:r>
      <w:r w:rsidR="00457B33">
        <w:rPr>
          <w:b/>
        </w:rPr>
        <w:t>Fiona Brown</w:t>
      </w:r>
      <w:r>
        <w:rPr>
          <w:b/>
        </w:rPr>
        <w:t xml:space="preserve"> of Duffy Rafferty Communications on </w:t>
      </w:r>
      <w:r w:rsidR="00457B33">
        <w:rPr>
          <w:b/>
        </w:rPr>
        <w:t>048 9073 0880</w:t>
      </w:r>
    </w:p>
    <w:sectPr w:rsidR="006D292F" w:rsidSect="00483760">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95EA3"/>
    <w:multiLevelType w:val="hybridMultilevel"/>
    <w:tmpl w:val="9EE062B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13A6544"/>
    <w:multiLevelType w:val="hybridMultilevel"/>
    <w:tmpl w:val="4F06F70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37E62EC"/>
    <w:multiLevelType w:val="hybridMultilevel"/>
    <w:tmpl w:val="8A50905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67545834"/>
    <w:multiLevelType w:val="hybridMultilevel"/>
    <w:tmpl w:val="117AD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3773B8"/>
    <w:multiLevelType w:val="hybridMultilevel"/>
    <w:tmpl w:val="78E2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BD7616"/>
    <w:multiLevelType w:val="hybridMultilevel"/>
    <w:tmpl w:val="E146DF4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78B45932"/>
    <w:multiLevelType w:val="hybridMultilevel"/>
    <w:tmpl w:val="52A4C3F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6"/>
  </w:num>
  <w:num w:numId="2">
    <w:abstractNumId w:val="6"/>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2F"/>
    <w:rsid w:val="0021667D"/>
    <w:rsid w:val="002248CE"/>
    <w:rsid w:val="002D71D6"/>
    <w:rsid w:val="00455B59"/>
    <w:rsid w:val="00457B33"/>
    <w:rsid w:val="00483760"/>
    <w:rsid w:val="0049654B"/>
    <w:rsid w:val="005254C1"/>
    <w:rsid w:val="00527E19"/>
    <w:rsid w:val="0053058E"/>
    <w:rsid w:val="0056158B"/>
    <w:rsid w:val="00606A25"/>
    <w:rsid w:val="006D292F"/>
    <w:rsid w:val="007619A1"/>
    <w:rsid w:val="007E7935"/>
    <w:rsid w:val="00830320"/>
    <w:rsid w:val="008A43CD"/>
    <w:rsid w:val="009D201C"/>
    <w:rsid w:val="00A0143A"/>
    <w:rsid w:val="00C520A0"/>
    <w:rsid w:val="00CC1685"/>
    <w:rsid w:val="00F16075"/>
    <w:rsid w:val="00F40C30"/>
    <w:rsid w:val="00F40DA7"/>
    <w:rsid w:val="00FB05EF"/>
    <w:rsid w:val="00FC3962"/>
    <w:rsid w:val="00FF6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7C797-6345-4FE3-8C33-5A780DEE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92F"/>
    <w:pPr>
      <w:spacing w:after="0" w:line="240" w:lineRule="auto"/>
    </w:pPr>
  </w:style>
  <w:style w:type="paragraph" w:styleId="ListParagraph">
    <w:name w:val="List Paragraph"/>
    <w:basedOn w:val="Normal"/>
    <w:uiPriority w:val="34"/>
    <w:qFormat/>
    <w:rsid w:val="006D292F"/>
    <w:pPr>
      <w:spacing w:after="0" w:line="240" w:lineRule="auto"/>
      <w:ind w:left="720"/>
    </w:pPr>
    <w:rPr>
      <w:rFonts w:ascii="Calibri" w:hAnsi="Calibri" w:cs="Times New Roman"/>
      <w:lang w:eastAsia="en-GB"/>
    </w:rPr>
  </w:style>
  <w:style w:type="character" w:styleId="Hyperlink">
    <w:name w:val="Hyperlink"/>
    <w:basedOn w:val="DefaultParagraphFont"/>
    <w:uiPriority w:val="99"/>
    <w:unhideWhenUsed/>
    <w:rsid w:val="00606A25"/>
    <w:rPr>
      <w:color w:val="0563C1" w:themeColor="hyperlink"/>
      <w:u w:val="single"/>
    </w:rPr>
  </w:style>
  <w:style w:type="paragraph" w:styleId="PlainText">
    <w:name w:val="Plain Text"/>
    <w:basedOn w:val="Normal"/>
    <w:link w:val="PlainTextChar"/>
    <w:uiPriority w:val="99"/>
    <w:unhideWhenUsed/>
    <w:rsid w:val="00606A2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06A25"/>
    <w:rPr>
      <w:rFonts w:ascii="Calibri" w:hAnsi="Calibri"/>
      <w:szCs w:val="21"/>
    </w:rPr>
  </w:style>
  <w:style w:type="paragraph" w:styleId="BalloonText">
    <w:name w:val="Balloon Text"/>
    <w:basedOn w:val="Normal"/>
    <w:link w:val="BalloonTextChar"/>
    <w:uiPriority w:val="99"/>
    <w:semiHidden/>
    <w:unhideWhenUsed/>
    <w:rsid w:val="00561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58B"/>
    <w:rPr>
      <w:rFonts w:ascii="Segoe UI" w:hAnsi="Segoe UI" w:cs="Segoe UI"/>
      <w:sz w:val="18"/>
      <w:szCs w:val="18"/>
    </w:rPr>
  </w:style>
  <w:style w:type="character" w:customStyle="1" w:styleId="apple-converted-space">
    <w:name w:val="apple-converted-space"/>
    <w:basedOn w:val="DefaultParagraphFont"/>
    <w:rsid w:val="00FF6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588420">
      <w:bodyDiv w:val="1"/>
      <w:marLeft w:val="0"/>
      <w:marRight w:val="0"/>
      <w:marTop w:val="0"/>
      <w:marBottom w:val="0"/>
      <w:divBdr>
        <w:top w:val="none" w:sz="0" w:space="0" w:color="auto"/>
        <w:left w:val="none" w:sz="0" w:space="0" w:color="auto"/>
        <w:bottom w:val="none" w:sz="0" w:space="0" w:color="auto"/>
        <w:right w:val="none" w:sz="0" w:space="0" w:color="auto"/>
      </w:divBdr>
    </w:div>
    <w:div w:id="200069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naline.ie/bud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sitwales.com/attraction-search/attraction-search-results/attraction-search-details?id=917068&amp;industry=TEA&amp;location=Swansea+Bay%2C+Mumbles+and+Gower&amp;radius=10&amp;filterIds=&amp;city=&amp;price=0-5&amp;latitude=51.56197&amp;longitude=-3.726772" TargetMode="External"/><Relationship Id="rId5" Type="http://schemas.openxmlformats.org/officeDocument/2006/relationships/hyperlink" Target="http://www.visitwales.com/explore/mid-wales/brecon-beac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McCrory</dc:creator>
  <cp:keywords/>
  <dc:description/>
  <cp:lastModifiedBy>Fiona Brown</cp:lastModifiedBy>
  <cp:revision>17</cp:revision>
  <cp:lastPrinted>2017-05-10T10:05:00Z</cp:lastPrinted>
  <dcterms:created xsi:type="dcterms:W3CDTF">2017-05-15T10:54:00Z</dcterms:created>
  <dcterms:modified xsi:type="dcterms:W3CDTF">2017-05-15T15:35:00Z</dcterms:modified>
</cp:coreProperties>
</file>