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ED" w:rsidRDefault="00D80EED">
      <w:pPr>
        <w:rPr>
          <w:rFonts w:ascii="Century Gothic" w:hAnsi="Century Gothic"/>
          <w:sz w:val="22"/>
          <w:szCs w:val="22"/>
        </w:rPr>
      </w:pPr>
    </w:p>
    <w:p w:rsidR="00BB7E06" w:rsidRDefault="00BB7E06">
      <w:pPr>
        <w:rPr>
          <w:rFonts w:ascii="Century Gothic" w:hAnsi="Century Gothic"/>
          <w:sz w:val="22"/>
          <w:szCs w:val="22"/>
        </w:rPr>
      </w:pPr>
    </w:p>
    <w:p w:rsidR="0057532C" w:rsidRPr="00D80EED" w:rsidRDefault="00D80EED">
      <w:pPr>
        <w:rPr>
          <w:rFonts w:ascii="Century Gothic" w:hAnsi="Century Gothic"/>
          <w:sz w:val="22"/>
          <w:szCs w:val="22"/>
        </w:rPr>
      </w:pPr>
      <w:r w:rsidRPr="00D80EED">
        <w:rPr>
          <w:rFonts w:ascii="Century Gothic" w:hAnsi="Century Gothic"/>
          <w:sz w:val="22"/>
          <w:szCs w:val="22"/>
        </w:rPr>
        <w:t>Pressmeddelande mars 2014</w:t>
      </w:r>
    </w:p>
    <w:p w:rsidR="00D80EED" w:rsidRDefault="00D80EED"/>
    <w:p w:rsidR="00D80EED" w:rsidRDefault="00D80EED"/>
    <w:p w:rsidR="00D80EED" w:rsidRDefault="00D80EED"/>
    <w:p w:rsidR="00D80EED" w:rsidRDefault="00CE46E6">
      <w:pPr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Den nya generationens</w:t>
      </w:r>
      <w:r w:rsidR="00637CCD">
        <w:rPr>
          <w:rFonts w:ascii="Century Gothic" w:hAnsi="Century Gothic"/>
          <w:i/>
          <w:sz w:val="22"/>
          <w:szCs w:val="22"/>
        </w:rPr>
        <w:t xml:space="preserve"> golv-, list- och</w:t>
      </w:r>
      <w:r>
        <w:rPr>
          <w:rFonts w:ascii="Century Gothic" w:hAnsi="Century Gothic"/>
          <w:i/>
          <w:sz w:val="22"/>
          <w:szCs w:val="22"/>
        </w:rPr>
        <w:t xml:space="preserve"> panelskruv</w:t>
      </w:r>
      <w:r w:rsidR="00FD25CF">
        <w:rPr>
          <w:rFonts w:ascii="Century Gothic" w:hAnsi="Century Gothic"/>
          <w:i/>
          <w:sz w:val="22"/>
          <w:szCs w:val="22"/>
        </w:rPr>
        <w:t xml:space="preserve"> </w:t>
      </w:r>
    </w:p>
    <w:p w:rsidR="00CE46E6" w:rsidRDefault="00CE46E6">
      <w:pPr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Grabber</w:t>
      </w:r>
      <w:proofErr w:type="gramEnd"/>
      <w:r>
        <w:rPr>
          <w:rFonts w:ascii="Century Gothic" w:hAnsi="Century Gothic"/>
          <w:b/>
        </w:rPr>
        <w:t xml:space="preserve"> </w:t>
      </w:r>
      <w:proofErr w:type="gramStart"/>
      <w:r>
        <w:rPr>
          <w:rFonts w:ascii="Century Gothic" w:hAnsi="Century Gothic"/>
          <w:b/>
        </w:rPr>
        <w:t>lanserar</w:t>
      </w:r>
      <w:proofErr w:type="gramEnd"/>
      <w:r>
        <w:rPr>
          <w:rFonts w:ascii="Century Gothic" w:hAnsi="Century Gothic"/>
          <w:b/>
        </w:rPr>
        <w:t xml:space="preserve"> PTX</w:t>
      </w:r>
      <w:r>
        <w:rPr>
          <w:rFonts w:ascii="Century Gothic" w:hAnsi="Century Gothic"/>
          <w:b/>
        </w:rPr>
        <w:sym w:font="Symbol" w:char="F0D2"/>
      </w:r>
      <w:r w:rsidR="00750E44">
        <w:rPr>
          <w:rFonts w:ascii="Century Gothic" w:hAnsi="Century Gothic"/>
          <w:b/>
        </w:rPr>
        <w:t xml:space="preserve"> - </w:t>
      </w:r>
      <w:r w:rsidR="007E6B7B">
        <w:rPr>
          <w:rFonts w:ascii="Century Gothic" w:hAnsi="Century Gothic"/>
          <w:b/>
        </w:rPr>
        <w:t xml:space="preserve">skruven </w:t>
      </w:r>
      <w:r w:rsidR="00E356B6">
        <w:rPr>
          <w:rFonts w:ascii="Century Gothic" w:hAnsi="Century Gothic"/>
          <w:b/>
        </w:rPr>
        <w:t>som ger fulländning en ny innebörd</w:t>
      </w:r>
      <w:r w:rsidR="00FD25CF">
        <w:rPr>
          <w:rFonts w:ascii="Century Gothic" w:hAnsi="Century Gothic"/>
          <w:b/>
        </w:rPr>
        <w:t xml:space="preserve">. Utvecklad av VD Pär Thuresson. </w:t>
      </w:r>
    </w:p>
    <w:p w:rsidR="00CE46E6" w:rsidRDefault="00CE46E6">
      <w:pPr>
        <w:rPr>
          <w:rFonts w:ascii="Century Gothic" w:hAnsi="Century Gothic"/>
          <w:b/>
        </w:rPr>
      </w:pPr>
    </w:p>
    <w:p w:rsidR="007000B5" w:rsidRDefault="007E6B7B">
      <w:pPr>
        <w:rPr>
          <w:rFonts w:ascii="Century Gothic" w:hAnsi="Century Gothic"/>
          <w:b/>
          <w:sz w:val="22"/>
          <w:szCs w:val="22"/>
        </w:rPr>
      </w:pPr>
      <w:r w:rsidRPr="007000B5">
        <w:rPr>
          <w:rFonts w:ascii="Century Gothic" w:hAnsi="Century Gothic"/>
          <w:b/>
          <w:sz w:val="22"/>
          <w:szCs w:val="22"/>
        </w:rPr>
        <w:t xml:space="preserve">Borrspets som </w:t>
      </w:r>
      <w:proofErr w:type="spellStart"/>
      <w:r w:rsidRPr="007000B5">
        <w:rPr>
          <w:rFonts w:ascii="Century Gothic" w:hAnsi="Century Gothic"/>
          <w:b/>
          <w:sz w:val="22"/>
          <w:szCs w:val="22"/>
        </w:rPr>
        <w:t>förborrar</w:t>
      </w:r>
      <w:proofErr w:type="spellEnd"/>
      <w:r w:rsidRPr="007000B5">
        <w:rPr>
          <w:rFonts w:ascii="Century Gothic" w:hAnsi="Century Gothic"/>
          <w:b/>
          <w:sz w:val="22"/>
          <w:szCs w:val="22"/>
        </w:rPr>
        <w:t xml:space="preserve">, stödgängor som drar och ett ”huvud” som fräser sig ner för ett perfekt resultat. </w:t>
      </w:r>
      <w:proofErr w:type="spellStart"/>
      <w:r w:rsidRPr="007000B5">
        <w:rPr>
          <w:rFonts w:ascii="Century Gothic" w:hAnsi="Century Gothic"/>
          <w:b/>
          <w:sz w:val="22"/>
          <w:szCs w:val="22"/>
        </w:rPr>
        <w:t>Grabbers</w:t>
      </w:r>
      <w:proofErr w:type="spellEnd"/>
      <w:r w:rsidRPr="007000B5">
        <w:rPr>
          <w:rFonts w:ascii="Century Gothic" w:hAnsi="Century Gothic"/>
          <w:b/>
          <w:sz w:val="22"/>
          <w:szCs w:val="22"/>
        </w:rPr>
        <w:t xml:space="preserve"> </w:t>
      </w:r>
      <w:r w:rsidR="006259B8">
        <w:rPr>
          <w:rFonts w:ascii="Century Gothic" w:hAnsi="Century Gothic"/>
          <w:b/>
          <w:sz w:val="22"/>
          <w:szCs w:val="22"/>
        </w:rPr>
        <w:t>nyhet</w:t>
      </w:r>
      <w:r w:rsidRPr="007000B5">
        <w:rPr>
          <w:rFonts w:ascii="Century Gothic" w:hAnsi="Century Gothic"/>
          <w:b/>
          <w:sz w:val="22"/>
          <w:szCs w:val="22"/>
        </w:rPr>
        <w:t xml:space="preserve"> heter</w:t>
      </w:r>
      <w:r>
        <w:rPr>
          <w:rFonts w:ascii="Century Gothic" w:hAnsi="Century Gothic"/>
          <w:sz w:val="22"/>
          <w:szCs w:val="22"/>
        </w:rPr>
        <w:t xml:space="preserve"> </w:t>
      </w:r>
      <w:r w:rsidRPr="007E6B7B">
        <w:rPr>
          <w:rFonts w:ascii="Century Gothic" w:hAnsi="Century Gothic"/>
          <w:b/>
          <w:sz w:val="22"/>
          <w:szCs w:val="22"/>
        </w:rPr>
        <w:t>PTX</w:t>
      </w:r>
      <w:r w:rsidRPr="007E6B7B">
        <w:rPr>
          <w:rFonts w:ascii="Century Gothic" w:hAnsi="Century Gothic"/>
          <w:b/>
          <w:sz w:val="22"/>
          <w:szCs w:val="22"/>
        </w:rPr>
        <w:sym w:font="Symbol" w:char="F0D2"/>
      </w:r>
      <w:r>
        <w:rPr>
          <w:rFonts w:ascii="Century Gothic" w:hAnsi="Century Gothic"/>
          <w:b/>
          <w:sz w:val="22"/>
          <w:szCs w:val="22"/>
        </w:rPr>
        <w:t xml:space="preserve">, en produkt som </w:t>
      </w:r>
      <w:r w:rsidR="00AB6C2E">
        <w:rPr>
          <w:rFonts w:ascii="Century Gothic" w:hAnsi="Century Gothic"/>
          <w:b/>
          <w:sz w:val="22"/>
          <w:szCs w:val="22"/>
        </w:rPr>
        <w:t xml:space="preserve">med precision och kraft </w:t>
      </w:r>
      <w:r>
        <w:rPr>
          <w:rFonts w:ascii="Century Gothic" w:hAnsi="Century Gothic"/>
          <w:b/>
          <w:sz w:val="22"/>
          <w:szCs w:val="22"/>
        </w:rPr>
        <w:t>ta</w:t>
      </w:r>
      <w:r w:rsidR="008152C8">
        <w:rPr>
          <w:rFonts w:ascii="Century Gothic" w:hAnsi="Century Gothic"/>
          <w:b/>
          <w:sz w:val="22"/>
          <w:szCs w:val="22"/>
        </w:rPr>
        <w:t xml:space="preserve">r </w:t>
      </w:r>
      <w:r w:rsidR="00750E44">
        <w:rPr>
          <w:rFonts w:ascii="Century Gothic" w:hAnsi="Century Gothic"/>
          <w:b/>
          <w:sz w:val="22"/>
          <w:szCs w:val="22"/>
        </w:rPr>
        <w:t xml:space="preserve">golv-, list och </w:t>
      </w:r>
      <w:r w:rsidR="008152C8">
        <w:rPr>
          <w:rFonts w:ascii="Century Gothic" w:hAnsi="Century Gothic"/>
          <w:b/>
          <w:sz w:val="22"/>
          <w:szCs w:val="22"/>
        </w:rPr>
        <w:t xml:space="preserve">panelskruven till en ny nivå. </w:t>
      </w:r>
    </w:p>
    <w:p w:rsidR="007000B5" w:rsidRDefault="007000B5">
      <w:pPr>
        <w:rPr>
          <w:rFonts w:ascii="Century Gothic" w:hAnsi="Century Gothic"/>
          <w:b/>
          <w:sz w:val="22"/>
          <w:szCs w:val="22"/>
        </w:rPr>
      </w:pPr>
    </w:p>
    <w:p w:rsidR="007E23C1" w:rsidRDefault="007E6B7B">
      <w:pPr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Grabber</w:t>
      </w:r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proofErr w:type="gramStart"/>
      <w:r>
        <w:rPr>
          <w:rFonts w:ascii="Century Gothic" w:hAnsi="Century Gothic"/>
          <w:sz w:val="22"/>
          <w:szCs w:val="22"/>
        </w:rPr>
        <w:t>firar</w:t>
      </w:r>
      <w:proofErr w:type="gramEnd"/>
      <w:r>
        <w:rPr>
          <w:rFonts w:ascii="Century Gothic" w:hAnsi="Century Gothic"/>
          <w:sz w:val="22"/>
          <w:szCs w:val="22"/>
        </w:rPr>
        <w:t xml:space="preserve"> i år 40 år och </w:t>
      </w:r>
      <w:r w:rsidR="00C9463C">
        <w:rPr>
          <w:rFonts w:ascii="Century Gothic" w:hAnsi="Century Gothic"/>
          <w:sz w:val="22"/>
          <w:szCs w:val="22"/>
        </w:rPr>
        <w:t xml:space="preserve">har </w:t>
      </w:r>
      <w:r w:rsidR="001C319C">
        <w:rPr>
          <w:rFonts w:ascii="Century Gothic" w:hAnsi="Century Gothic"/>
          <w:sz w:val="22"/>
          <w:szCs w:val="22"/>
        </w:rPr>
        <w:t xml:space="preserve">genom åren </w:t>
      </w:r>
      <w:r w:rsidR="00C9463C">
        <w:rPr>
          <w:rFonts w:ascii="Century Gothic" w:hAnsi="Century Gothic"/>
          <w:sz w:val="22"/>
          <w:szCs w:val="22"/>
        </w:rPr>
        <w:t>gjort s</w:t>
      </w:r>
      <w:r w:rsidR="001C319C">
        <w:rPr>
          <w:rFonts w:ascii="Century Gothic" w:hAnsi="Century Gothic"/>
          <w:sz w:val="22"/>
          <w:szCs w:val="22"/>
        </w:rPr>
        <w:t xml:space="preserve">ig kända för sitt breda och högkvalitativa sortiment av skruvar för såväl proffs som </w:t>
      </w:r>
      <w:r w:rsidR="00412505">
        <w:rPr>
          <w:rFonts w:ascii="Century Gothic" w:hAnsi="Century Gothic"/>
          <w:sz w:val="22"/>
          <w:szCs w:val="22"/>
        </w:rPr>
        <w:t xml:space="preserve">konsument. </w:t>
      </w:r>
      <w:r w:rsidR="007E23C1">
        <w:rPr>
          <w:rFonts w:ascii="Century Gothic" w:hAnsi="Century Gothic"/>
          <w:sz w:val="22"/>
          <w:szCs w:val="22"/>
        </w:rPr>
        <w:t>Med den senaste nyhet</w:t>
      </w:r>
      <w:r w:rsidR="007416C5">
        <w:rPr>
          <w:rFonts w:ascii="Century Gothic" w:hAnsi="Century Gothic"/>
          <w:sz w:val="22"/>
          <w:szCs w:val="22"/>
        </w:rPr>
        <w:t xml:space="preserve">en tar de ytterligare </w:t>
      </w:r>
      <w:r w:rsidR="007E23C1">
        <w:rPr>
          <w:rFonts w:ascii="Century Gothic" w:hAnsi="Century Gothic"/>
          <w:sz w:val="22"/>
          <w:szCs w:val="22"/>
        </w:rPr>
        <w:t>grepp om branschen och</w:t>
      </w:r>
      <w:r w:rsidR="00750E44">
        <w:rPr>
          <w:rFonts w:ascii="Century Gothic" w:hAnsi="Century Gothic"/>
          <w:sz w:val="22"/>
          <w:szCs w:val="22"/>
        </w:rPr>
        <w:t xml:space="preserve"> tillför en </w:t>
      </w:r>
      <w:r w:rsidR="00750E44" w:rsidRPr="00750E44">
        <w:rPr>
          <w:rFonts w:ascii="Century Gothic" w:hAnsi="Century Gothic"/>
          <w:sz w:val="22"/>
          <w:szCs w:val="22"/>
        </w:rPr>
        <w:t>golv-, list- och panelskruv</w:t>
      </w:r>
      <w:r w:rsidR="00D65B7C" w:rsidRPr="00750E44">
        <w:rPr>
          <w:rFonts w:ascii="Century Gothic" w:hAnsi="Century Gothic"/>
          <w:sz w:val="22"/>
          <w:szCs w:val="22"/>
        </w:rPr>
        <w:t xml:space="preserve"> </w:t>
      </w:r>
      <w:r w:rsidR="00D65B7C">
        <w:rPr>
          <w:rFonts w:ascii="Century Gothic" w:hAnsi="Century Gothic"/>
          <w:sz w:val="22"/>
          <w:szCs w:val="22"/>
        </w:rPr>
        <w:t xml:space="preserve">med </w:t>
      </w:r>
      <w:r w:rsidR="007E23C1">
        <w:rPr>
          <w:rFonts w:ascii="Century Gothic" w:hAnsi="Century Gothic"/>
          <w:sz w:val="22"/>
          <w:szCs w:val="22"/>
        </w:rPr>
        <w:t xml:space="preserve">nya egenskaper och kvalitéer. </w:t>
      </w:r>
      <w:proofErr w:type="spellStart"/>
      <w:r w:rsidR="00441E82">
        <w:rPr>
          <w:rFonts w:ascii="Century Gothic" w:hAnsi="Century Gothic"/>
          <w:sz w:val="22"/>
          <w:szCs w:val="22"/>
        </w:rPr>
        <w:t>Grabbers</w:t>
      </w:r>
      <w:proofErr w:type="spellEnd"/>
      <w:r w:rsidR="00441E82">
        <w:rPr>
          <w:rFonts w:ascii="Century Gothic" w:hAnsi="Century Gothic"/>
          <w:sz w:val="22"/>
          <w:szCs w:val="22"/>
        </w:rPr>
        <w:t xml:space="preserve"> VD </w:t>
      </w:r>
      <w:r w:rsidR="00441E82" w:rsidRPr="00CD0C0D">
        <w:rPr>
          <w:rFonts w:ascii="Century Gothic" w:hAnsi="Century Gothic"/>
          <w:i/>
          <w:sz w:val="22"/>
          <w:szCs w:val="22"/>
        </w:rPr>
        <w:t>Pär Thuresson</w:t>
      </w:r>
      <w:r w:rsidR="00441E82">
        <w:rPr>
          <w:rFonts w:ascii="Century Gothic" w:hAnsi="Century Gothic"/>
          <w:sz w:val="22"/>
          <w:szCs w:val="22"/>
        </w:rPr>
        <w:t xml:space="preserve"> är själv mannen bakom produkten</w:t>
      </w:r>
      <w:r w:rsidR="00750E44">
        <w:rPr>
          <w:rFonts w:ascii="Century Gothic" w:hAnsi="Century Gothic"/>
          <w:sz w:val="22"/>
          <w:szCs w:val="22"/>
        </w:rPr>
        <w:t xml:space="preserve">. </w:t>
      </w:r>
    </w:p>
    <w:p w:rsidR="001259A4" w:rsidRDefault="001259A4">
      <w:pPr>
        <w:rPr>
          <w:rFonts w:ascii="Century Gothic" w:hAnsi="Century Gothic"/>
          <w:sz w:val="22"/>
          <w:szCs w:val="22"/>
        </w:rPr>
      </w:pPr>
    </w:p>
    <w:p w:rsidR="007E23C1" w:rsidRDefault="004F157C" w:rsidP="003D3B31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Vi arbetar ständigt med förbättring och utveckling av våra produkter för att kunna möta och överträffa branschens efterfrågan. </w:t>
      </w:r>
      <w:r w:rsidR="00076EA4" w:rsidRPr="00EA2338">
        <w:rPr>
          <w:rFonts w:ascii="Century Gothic" w:hAnsi="Century Gothic"/>
          <w:i/>
          <w:sz w:val="22"/>
          <w:szCs w:val="22"/>
        </w:rPr>
        <w:t xml:space="preserve">Med </w:t>
      </w:r>
      <w:r w:rsidR="007E23C1" w:rsidRPr="00EA2338">
        <w:rPr>
          <w:rFonts w:ascii="Century Gothic" w:hAnsi="Century Gothic"/>
          <w:i/>
          <w:sz w:val="22"/>
          <w:szCs w:val="22"/>
        </w:rPr>
        <w:t>PTX</w:t>
      </w:r>
      <w:r w:rsidR="007E23C1" w:rsidRPr="00EA2338">
        <w:rPr>
          <w:i/>
        </w:rPr>
        <w:sym w:font="Symbol" w:char="F0D2"/>
      </w:r>
      <w:r w:rsidR="003D3B31" w:rsidRPr="00EA2338">
        <w:rPr>
          <w:rFonts w:ascii="Century Gothic" w:hAnsi="Century Gothic"/>
          <w:i/>
          <w:sz w:val="22"/>
          <w:szCs w:val="22"/>
        </w:rPr>
        <w:t xml:space="preserve"> höjer vi vårt utbud </w:t>
      </w:r>
      <w:r w:rsidR="00076EA4" w:rsidRPr="00EA2338">
        <w:rPr>
          <w:rFonts w:ascii="Century Gothic" w:hAnsi="Century Gothic"/>
          <w:i/>
          <w:sz w:val="22"/>
          <w:szCs w:val="22"/>
        </w:rPr>
        <w:t xml:space="preserve">ytterligare en nivå. </w:t>
      </w:r>
      <w:r w:rsidR="003D3B31" w:rsidRPr="00EA2338">
        <w:rPr>
          <w:rFonts w:ascii="Century Gothic" w:hAnsi="Century Gothic"/>
          <w:i/>
          <w:sz w:val="22"/>
          <w:szCs w:val="22"/>
        </w:rPr>
        <w:t>Alla detaljer har tagits hänsyn till i utvecklingen av produkten och re</w:t>
      </w:r>
      <w:r w:rsidR="00750E44">
        <w:rPr>
          <w:rFonts w:ascii="Century Gothic" w:hAnsi="Century Gothic"/>
          <w:i/>
          <w:sz w:val="22"/>
          <w:szCs w:val="22"/>
        </w:rPr>
        <w:t>sultatet är en helt överlägsen golv-, list- och panelskruv</w:t>
      </w:r>
      <w:r w:rsidR="003D3B31" w:rsidRPr="00EA2338">
        <w:rPr>
          <w:rFonts w:ascii="Century Gothic" w:hAnsi="Century Gothic"/>
          <w:i/>
          <w:sz w:val="22"/>
          <w:szCs w:val="22"/>
        </w:rPr>
        <w:t xml:space="preserve"> som möter både dagens och morgondaggens krav. Därför kallar vi den även för den nya generationens </w:t>
      </w:r>
      <w:r w:rsidR="00E818E2">
        <w:rPr>
          <w:rFonts w:ascii="Century Gothic" w:hAnsi="Century Gothic"/>
          <w:i/>
          <w:sz w:val="22"/>
          <w:szCs w:val="22"/>
        </w:rPr>
        <w:t>skruv</w:t>
      </w:r>
      <w:bookmarkStart w:id="0" w:name="_GoBack"/>
      <w:bookmarkEnd w:id="0"/>
      <w:r w:rsidR="003D3B31" w:rsidRPr="00EA2338">
        <w:rPr>
          <w:rFonts w:ascii="Century Gothic" w:hAnsi="Century Gothic"/>
          <w:i/>
          <w:sz w:val="22"/>
          <w:szCs w:val="22"/>
        </w:rPr>
        <w:t>,</w:t>
      </w:r>
      <w:r w:rsidR="003D3B31">
        <w:rPr>
          <w:rFonts w:ascii="Century Gothic" w:hAnsi="Century Gothic"/>
          <w:sz w:val="22"/>
          <w:szCs w:val="22"/>
        </w:rPr>
        <w:t xml:space="preserve"> säger Pär Th</w:t>
      </w:r>
      <w:r w:rsidR="0019298F">
        <w:rPr>
          <w:rFonts w:ascii="Century Gothic" w:hAnsi="Century Gothic"/>
          <w:sz w:val="22"/>
          <w:szCs w:val="22"/>
        </w:rPr>
        <w:t>u</w:t>
      </w:r>
      <w:r w:rsidR="003D3B31">
        <w:rPr>
          <w:rFonts w:ascii="Century Gothic" w:hAnsi="Century Gothic"/>
          <w:sz w:val="22"/>
          <w:szCs w:val="22"/>
        </w:rPr>
        <w:t>resson</w:t>
      </w:r>
      <w:r w:rsidR="006F3317">
        <w:rPr>
          <w:rFonts w:ascii="Century Gothic" w:hAnsi="Century Gothic"/>
          <w:sz w:val="22"/>
          <w:szCs w:val="22"/>
        </w:rPr>
        <w:t xml:space="preserve">, VD Grabber. </w:t>
      </w:r>
    </w:p>
    <w:p w:rsidR="00E9741A" w:rsidRDefault="00E9741A" w:rsidP="00EA2338">
      <w:pPr>
        <w:rPr>
          <w:rFonts w:ascii="Century Gothic" w:hAnsi="Century Gothic"/>
          <w:sz w:val="22"/>
          <w:szCs w:val="22"/>
          <w:u w:val="single"/>
        </w:rPr>
      </w:pPr>
    </w:p>
    <w:p w:rsidR="00F06760" w:rsidRDefault="00F06760" w:rsidP="00EA2338">
      <w:pPr>
        <w:rPr>
          <w:rFonts w:ascii="Century Gothic" w:hAnsi="Century Gothic"/>
          <w:sz w:val="22"/>
          <w:szCs w:val="22"/>
          <w:u w:val="single"/>
        </w:rPr>
      </w:pPr>
      <w:r w:rsidRPr="00F06760">
        <w:rPr>
          <w:rFonts w:ascii="Century Gothic" w:hAnsi="Century Gothic"/>
          <w:sz w:val="22"/>
          <w:szCs w:val="22"/>
          <w:u w:val="single"/>
        </w:rPr>
        <w:t>PTX</w:t>
      </w:r>
      <w:r w:rsidRPr="00F06760">
        <w:rPr>
          <w:rFonts w:ascii="Century Gothic" w:hAnsi="Century Gothic"/>
          <w:sz w:val="22"/>
          <w:szCs w:val="22"/>
          <w:u w:val="single"/>
        </w:rPr>
        <w:sym w:font="Symbol" w:char="F0D2"/>
      </w:r>
    </w:p>
    <w:p w:rsidR="00F06760" w:rsidRDefault="007C1B8A" w:rsidP="00EA233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Med e</w:t>
      </w:r>
      <w:r w:rsidR="00F06760">
        <w:rPr>
          <w:rFonts w:ascii="Century Gothic" w:hAnsi="Century Gothic"/>
          <w:sz w:val="22"/>
          <w:szCs w:val="22"/>
        </w:rPr>
        <w:t>tt</w:t>
      </w:r>
      <w:r w:rsidR="001259A4">
        <w:rPr>
          <w:rFonts w:ascii="Century Gothic" w:hAnsi="Century Gothic"/>
          <w:sz w:val="22"/>
          <w:szCs w:val="22"/>
        </w:rPr>
        <w:t xml:space="preserve"> genomtänkt detaljarbete och uppdaterade</w:t>
      </w:r>
      <w:r w:rsidR="00F06760">
        <w:rPr>
          <w:rFonts w:ascii="Century Gothic" w:hAnsi="Century Gothic"/>
          <w:sz w:val="22"/>
          <w:szCs w:val="22"/>
        </w:rPr>
        <w:t xml:space="preserve"> attribut har </w:t>
      </w:r>
      <w:r>
        <w:rPr>
          <w:rFonts w:ascii="Century Gothic" w:hAnsi="Century Gothic"/>
          <w:sz w:val="22"/>
          <w:szCs w:val="22"/>
        </w:rPr>
        <w:t xml:space="preserve">Grabber </w:t>
      </w:r>
      <w:r w:rsidR="00CD5CCA">
        <w:rPr>
          <w:rFonts w:ascii="Century Gothic" w:hAnsi="Century Gothic"/>
          <w:sz w:val="22"/>
          <w:szCs w:val="22"/>
        </w:rPr>
        <w:t>skapa</w:t>
      </w:r>
      <w:r w:rsidR="00D65B7C">
        <w:rPr>
          <w:rFonts w:ascii="Century Gothic" w:hAnsi="Century Gothic"/>
          <w:sz w:val="22"/>
          <w:szCs w:val="22"/>
        </w:rPr>
        <w:t xml:space="preserve">t en </w:t>
      </w:r>
      <w:r w:rsidR="008F6919">
        <w:rPr>
          <w:rFonts w:ascii="Century Gothic" w:hAnsi="Century Gothic"/>
          <w:sz w:val="22"/>
          <w:szCs w:val="22"/>
        </w:rPr>
        <w:t xml:space="preserve">ny </w:t>
      </w:r>
      <w:r w:rsidR="00E9741A">
        <w:rPr>
          <w:rFonts w:ascii="Century Gothic" w:hAnsi="Century Gothic"/>
          <w:sz w:val="22"/>
          <w:szCs w:val="22"/>
        </w:rPr>
        <w:t xml:space="preserve">golv-, list- och </w:t>
      </w:r>
      <w:r w:rsidR="00D65B7C">
        <w:rPr>
          <w:rFonts w:ascii="Century Gothic" w:hAnsi="Century Gothic"/>
          <w:sz w:val="22"/>
          <w:szCs w:val="22"/>
        </w:rPr>
        <w:t>panelskruv som gör arbetet enke</w:t>
      </w:r>
      <w:r w:rsidR="000017E9">
        <w:rPr>
          <w:rFonts w:ascii="Century Gothic" w:hAnsi="Century Gothic"/>
          <w:sz w:val="22"/>
          <w:szCs w:val="22"/>
        </w:rPr>
        <w:t>lt, precist och kraftfullt</w:t>
      </w:r>
      <w:r w:rsidR="001259A4">
        <w:rPr>
          <w:rFonts w:ascii="Century Gothic" w:hAnsi="Century Gothic"/>
          <w:sz w:val="22"/>
          <w:szCs w:val="22"/>
        </w:rPr>
        <w:t>.</w:t>
      </w:r>
      <w:r w:rsidR="00BD4BE0">
        <w:rPr>
          <w:rFonts w:ascii="Century Gothic" w:hAnsi="Century Gothic"/>
          <w:sz w:val="22"/>
          <w:szCs w:val="22"/>
        </w:rPr>
        <w:t xml:space="preserve"> </w:t>
      </w:r>
      <w:r w:rsidR="00D65B7C" w:rsidRPr="007E23C1">
        <w:rPr>
          <w:rFonts w:ascii="Century Gothic" w:hAnsi="Century Gothic"/>
          <w:sz w:val="22"/>
          <w:szCs w:val="22"/>
        </w:rPr>
        <w:t>PTX</w:t>
      </w:r>
      <w:r w:rsidR="00D65B7C" w:rsidRPr="007E23C1">
        <w:rPr>
          <w:rFonts w:ascii="Century Gothic" w:hAnsi="Century Gothic"/>
          <w:sz w:val="22"/>
          <w:szCs w:val="22"/>
        </w:rPr>
        <w:sym w:font="Symbol" w:char="F0D2"/>
      </w:r>
      <w:r w:rsidR="00D65B7C">
        <w:rPr>
          <w:rFonts w:ascii="Century Gothic" w:hAnsi="Century Gothic"/>
          <w:sz w:val="22"/>
          <w:szCs w:val="22"/>
        </w:rPr>
        <w:t xml:space="preserve"> är </w:t>
      </w:r>
      <w:r w:rsidR="00BD4BE0">
        <w:rPr>
          <w:rFonts w:ascii="Century Gothic" w:hAnsi="Century Gothic"/>
          <w:sz w:val="22"/>
          <w:szCs w:val="22"/>
        </w:rPr>
        <w:t>den gi</w:t>
      </w:r>
      <w:r w:rsidR="008F6919">
        <w:rPr>
          <w:rFonts w:ascii="Century Gothic" w:hAnsi="Century Gothic"/>
          <w:sz w:val="22"/>
          <w:szCs w:val="22"/>
        </w:rPr>
        <w:t xml:space="preserve">vna </w:t>
      </w:r>
      <w:r w:rsidR="00BD4BE0">
        <w:rPr>
          <w:rFonts w:ascii="Century Gothic" w:hAnsi="Century Gothic"/>
          <w:sz w:val="22"/>
          <w:szCs w:val="22"/>
        </w:rPr>
        <w:t xml:space="preserve">skruven för bygget där </w:t>
      </w:r>
      <w:r w:rsidR="008F6919">
        <w:rPr>
          <w:rFonts w:ascii="Century Gothic" w:hAnsi="Century Gothic"/>
          <w:sz w:val="22"/>
          <w:szCs w:val="22"/>
        </w:rPr>
        <w:t xml:space="preserve">bara högsta </w:t>
      </w:r>
      <w:r w:rsidR="000017E9">
        <w:rPr>
          <w:rFonts w:ascii="Century Gothic" w:hAnsi="Century Gothic"/>
          <w:sz w:val="22"/>
          <w:szCs w:val="22"/>
        </w:rPr>
        <w:t xml:space="preserve">kvalité </w:t>
      </w:r>
      <w:r w:rsidR="0049554E">
        <w:rPr>
          <w:rFonts w:ascii="Century Gothic" w:hAnsi="Century Gothic"/>
          <w:sz w:val="22"/>
          <w:szCs w:val="22"/>
        </w:rPr>
        <w:t xml:space="preserve">och </w:t>
      </w:r>
      <w:r w:rsidR="00E96AAF">
        <w:rPr>
          <w:rFonts w:ascii="Century Gothic" w:hAnsi="Century Gothic"/>
          <w:sz w:val="22"/>
          <w:szCs w:val="22"/>
        </w:rPr>
        <w:t xml:space="preserve">ett fulländat </w:t>
      </w:r>
      <w:r w:rsidR="0049554E">
        <w:rPr>
          <w:rFonts w:ascii="Century Gothic" w:hAnsi="Century Gothic"/>
          <w:sz w:val="22"/>
          <w:szCs w:val="22"/>
        </w:rPr>
        <w:t xml:space="preserve">resultat </w:t>
      </w:r>
      <w:r w:rsidR="008F6919">
        <w:rPr>
          <w:rFonts w:ascii="Century Gothic" w:hAnsi="Century Gothic"/>
          <w:sz w:val="22"/>
          <w:szCs w:val="22"/>
        </w:rPr>
        <w:t xml:space="preserve">räknas. </w:t>
      </w:r>
    </w:p>
    <w:p w:rsidR="00D65B7C" w:rsidRDefault="00D65B7C" w:rsidP="00EA2338">
      <w:pPr>
        <w:rPr>
          <w:rFonts w:ascii="Century Gothic" w:hAnsi="Century Gothic"/>
          <w:sz w:val="22"/>
          <w:szCs w:val="22"/>
        </w:rPr>
      </w:pPr>
    </w:p>
    <w:p w:rsidR="007018B7" w:rsidRDefault="007018B7" w:rsidP="00EA233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Utmärkande egenskaper: </w:t>
      </w:r>
    </w:p>
    <w:p w:rsidR="003E4BF1" w:rsidRPr="003E4BF1" w:rsidRDefault="003E4BF1" w:rsidP="003E4BF1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Tester har utförts som visar att skruven klarar de flesta träslag: plywood, ek, teak, </w:t>
      </w:r>
      <w:proofErr w:type="spellStart"/>
      <w:r>
        <w:rPr>
          <w:rFonts w:ascii="Century Gothic" w:hAnsi="Century Gothic"/>
          <w:sz w:val="22"/>
          <w:szCs w:val="22"/>
        </w:rPr>
        <w:t>cumaro</w:t>
      </w:r>
      <w:proofErr w:type="spellEnd"/>
      <w:r>
        <w:rPr>
          <w:rFonts w:ascii="Century Gothic" w:hAnsi="Century Gothic"/>
          <w:sz w:val="22"/>
          <w:szCs w:val="22"/>
        </w:rPr>
        <w:t xml:space="preserve">, IPÈ, </w:t>
      </w:r>
      <w:proofErr w:type="spellStart"/>
      <w:r w:rsidR="006F38BA" w:rsidRPr="006F38BA">
        <w:rPr>
          <w:rFonts w:ascii="Century Gothic" w:hAnsi="Century Gothic" w:cs="ACaslonPro-Regular"/>
          <w:sz w:val="22"/>
          <w:szCs w:val="22"/>
        </w:rPr>
        <w:t>kirai/bangkirai</w:t>
      </w:r>
      <w:proofErr w:type="spellEnd"/>
      <w:r w:rsidR="00056747">
        <w:rPr>
          <w:rFonts w:ascii="Century Gothic" w:hAnsi="Century Gothic" w:cs="ACaslonPro-Regular"/>
          <w:sz w:val="22"/>
          <w:szCs w:val="22"/>
        </w:rPr>
        <w:t xml:space="preserve">, </w:t>
      </w:r>
      <w:r w:rsidR="00056747" w:rsidRPr="00056747">
        <w:rPr>
          <w:rFonts w:ascii="Century Gothic" w:hAnsi="Century Gothic"/>
          <w:sz w:val="22"/>
          <w:szCs w:val="22"/>
        </w:rPr>
        <w:t>björk, furu, gran samt MDF, HDF, träfiberskivor, OSB</w:t>
      </w:r>
    </w:p>
    <w:p w:rsidR="007018B7" w:rsidRPr="007018B7" w:rsidRDefault="007018B7" w:rsidP="007018B7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7018B7">
        <w:rPr>
          <w:rFonts w:ascii="Century Gothic" w:hAnsi="Century Gothic"/>
          <w:sz w:val="22"/>
          <w:szCs w:val="22"/>
        </w:rPr>
        <w:t xml:space="preserve">T15 </w:t>
      </w:r>
      <w:r w:rsidR="003E4BF1">
        <w:rPr>
          <w:rFonts w:ascii="Century Gothic" w:hAnsi="Century Gothic"/>
          <w:sz w:val="22"/>
          <w:szCs w:val="22"/>
        </w:rPr>
        <w:t>samt T20-</w:t>
      </w:r>
      <w:r w:rsidRPr="007018B7">
        <w:rPr>
          <w:rFonts w:ascii="Century Gothic" w:hAnsi="Century Gothic"/>
          <w:sz w:val="22"/>
          <w:szCs w:val="22"/>
        </w:rPr>
        <w:t>grepp</w:t>
      </w:r>
    </w:p>
    <w:p w:rsidR="007018B7" w:rsidRDefault="007018B7" w:rsidP="007018B7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Borrspets som </w:t>
      </w:r>
      <w:proofErr w:type="spellStart"/>
      <w:r>
        <w:rPr>
          <w:rFonts w:ascii="Century Gothic" w:hAnsi="Century Gothic"/>
          <w:sz w:val="22"/>
          <w:szCs w:val="22"/>
        </w:rPr>
        <w:t>förborrar</w:t>
      </w:r>
      <w:proofErr w:type="spellEnd"/>
    </w:p>
    <w:p w:rsidR="007018B7" w:rsidRDefault="007018B7" w:rsidP="007018B7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Stödgängor som drar</w:t>
      </w:r>
    </w:p>
    <w:p w:rsidR="007018B7" w:rsidRDefault="007018B7" w:rsidP="007018B7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Pressa</w:t>
      </w:r>
      <w:r w:rsidR="003E4BF1">
        <w:rPr>
          <w:rFonts w:ascii="Century Gothic" w:hAnsi="Century Gothic"/>
          <w:sz w:val="22"/>
          <w:szCs w:val="22"/>
        </w:rPr>
        <w:t>n</w:t>
      </w:r>
      <w:r>
        <w:rPr>
          <w:rFonts w:ascii="Century Gothic" w:hAnsi="Century Gothic"/>
          <w:sz w:val="22"/>
          <w:szCs w:val="22"/>
        </w:rPr>
        <w:t>de gängor som trycker ihop</w:t>
      </w:r>
    </w:p>
    <w:p w:rsidR="007018B7" w:rsidRDefault="007018B7" w:rsidP="007018B7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Huvud som fräser sig ner och ger ett felfritt resultat </w:t>
      </w:r>
    </w:p>
    <w:p w:rsidR="007018B7" w:rsidRDefault="00D10065" w:rsidP="007018B7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Inom- samt uto</w:t>
      </w:r>
      <w:r w:rsidR="007018B7">
        <w:rPr>
          <w:rFonts w:ascii="Century Gothic" w:hAnsi="Century Gothic"/>
          <w:sz w:val="22"/>
          <w:szCs w:val="22"/>
        </w:rPr>
        <w:t>mhusskruv</w:t>
      </w:r>
    </w:p>
    <w:p w:rsidR="003E4BF1" w:rsidRDefault="003E4BF1" w:rsidP="007018B7">
      <w:pPr>
        <w:rPr>
          <w:rFonts w:ascii="Century Gothic" w:hAnsi="Century Gothic"/>
          <w:sz w:val="22"/>
          <w:szCs w:val="22"/>
        </w:rPr>
      </w:pPr>
    </w:p>
    <w:p w:rsidR="00CF30B8" w:rsidRDefault="00D10065" w:rsidP="007018B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Ytbehandling: Förzinkad, samt </w:t>
      </w:r>
      <w:r w:rsidR="002A30C7">
        <w:rPr>
          <w:rFonts w:ascii="Century Gothic" w:hAnsi="Century Gothic"/>
          <w:sz w:val="22"/>
          <w:szCs w:val="22"/>
        </w:rPr>
        <w:t xml:space="preserve">C4 Zink Nickel. </w:t>
      </w:r>
    </w:p>
    <w:p w:rsidR="002D3459" w:rsidRDefault="002D3459" w:rsidP="007018B7">
      <w:pPr>
        <w:rPr>
          <w:rFonts w:ascii="Century Gothic" w:hAnsi="Century Gothic"/>
          <w:sz w:val="22"/>
          <w:szCs w:val="22"/>
        </w:rPr>
      </w:pPr>
    </w:p>
    <w:p w:rsidR="002A30C7" w:rsidRDefault="002A30C7" w:rsidP="007018B7">
      <w:pPr>
        <w:rPr>
          <w:rFonts w:ascii="Century Gothic" w:hAnsi="Century Gothic"/>
          <w:sz w:val="22"/>
          <w:szCs w:val="22"/>
        </w:rPr>
      </w:pPr>
    </w:p>
    <w:p w:rsidR="007018B7" w:rsidRPr="00E9741A" w:rsidRDefault="00CF30B8" w:rsidP="007018B7">
      <w:pPr>
        <w:rPr>
          <w:rFonts w:ascii="Century Gothic" w:hAnsi="Century Gothic"/>
          <w:b/>
          <w:sz w:val="22"/>
          <w:szCs w:val="22"/>
        </w:rPr>
      </w:pPr>
      <w:proofErr w:type="spellStart"/>
      <w:r w:rsidRPr="00E9741A">
        <w:rPr>
          <w:rFonts w:ascii="Century Gothic" w:hAnsi="Century Gothic"/>
          <w:b/>
          <w:sz w:val="22"/>
          <w:szCs w:val="22"/>
        </w:rPr>
        <w:t>www.grabber.se</w:t>
      </w:r>
      <w:proofErr w:type="spellEnd"/>
    </w:p>
    <w:p w:rsidR="00CE46E6" w:rsidRPr="007C1B8A" w:rsidRDefault="00CE46E6">
      <w:pPr>
        <w:rPr>
          <w:rFonts w:ascii="Century Gothic" w:hAnsi="Century Gothic"/>
          <w:sz w:val="20"/>
          <w:szCs w:val="20"/>
          <w:u w:val="single"/>
        </w:rPr>
      </w:pPr>
    </w:p>
    <w:sectPr w:rsidR="00CE46E6" w:rsidRPr="007C1B8A" w:rsidSect="005753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sl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B51EF"/>
    <w:multiLevelType w:val="hybridMultilevel"/>
    <w:tmpl w:val="8966B554"/>
    <w:lvl w:ilvl="0" w:tplc="880005B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characterSpacingControl w:val="doNotCompress"/>
  <w:compat>
    <w:useFELayout/>
  </w:compat>
  <w:rsids>
    <w:rsidRoot w:val="00D80EED"/>
    <w:rsid w:val="000017E9"/>
    <w:rsid w:val="00050F41"/>
    <w:rsid w:val="00056747"/>
    <w:rsid w:val="00060F10"/>
    <w:rsid w:val="00076EA4"/>
    <w:rsid w:val="000C3567"/>
    <w:rsid w:val="001259A4"/>
    <w:rsid w:val="0019298F"/>
    <w:rsid w:val="001C319C"/>
    <w:rsid w:val="00297743"/>
    <w:rsid w:val="002A30C7"/>
    <w:rsid w:val="002D3459"/>
    <w:rsid w:val="003D3B31"/>
    <w:rsid w:val="003E4BF1"/>
    <w:rsid w:val="00412505"/>
    <w:rsid w:val="00441E82"/>
    <w:rsid w:val="0049554E"/>
    <w:rsid w:val="004F157C"/>
    <w:rsid w:val="00562A0C"/>
    <w:rsid w:val="0057532C"/>
    <w:rsid w:val="005C57A2"/>
    <w:rsid w:val="006259B8"/>
    <w:rsid w:val="00637CCD"/>
    <w:rsid w:val="006F3317"/>
    <w:rsid w:val="006F38BA"/>
    <w:rsid w:val="006F6248"/>
    <w:rsid w:val="007000B5"/>
    <w:rsid w:val="007018B7"/>
    <w:rsid w:val="007416C5"/>
    <w:rsid w:val="00750E44"/>
    <w:rsid w:val="007720B1"/>
    <w:rsid w:val="007C1B8A"/>
    <w:rsid w:val="007E23C1"/>
    <w:rsid w:val="007E6B7B"/>
    <w:rsid w:val="008152C8"/>
    <w:rsid w:val="008F6919"/>
    <w:rsid w:val="00920285"/>
    <w:rsid w:val="00A00423"/>
    <w:rsid w:val="00AB6C2E"/>
    <w:rsid w:val="00B01D03"/>
    <w:rsid w:val="00BB7E06"/>
    <w:rsid w:val="00BD4BE0"/>
    <w:rsid w:val="00C03F24"/>
    <w:rsid w:val="00C9463C"/>
    <w:rsid w:val="00CD0C0D"/>
    <w:rsid w:val="00CD5CCA"/>
    <w:rsid w:val="00CE46E6"/>
    <w:rsid w:val="00CF30B8"/>
    <w:rsid w:val="00D10065"/>
    <w:rsid w:val="00D65B7C"/>
    <w:rsid w:val="00D80EED"/>
    <w:rsid w:val="00E356B6"/>
    <w:rsid w:val="00E47822"/>
    <w:rsid w:val="00E623FB"/>
    <w:rsid w:val="00E818E2"/>
    <w:rsid w:val="00E96AAF"/>
    <w:rsid w:val="00E9741A"/>
    <w:rsid w:val="00EA2338"/>
    <w:rsid w:val="00F06760"/>
    <w:rsid w:val="00F21D57"/>
    <w:rsid w:val="00F54609"/>
    <w:rsid w:val="00FD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3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3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301</Words>
  <Characters>1597</Characters>
  <Application>Microsoft Office Word</Application>
  <DocSecurity>0</DocSecurity>
  <Lines>13</Lines>
  <Paragraphs>3</Paragraphs>
  <ScaleCrop>false</ScaleCrop>
  <Company>Relevent Communication 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Karlsson</dc:creator>
  <cp:keywords/>
  <dc:description/>
  <cp:lastModifiedBy>Mikael</cp:lastModifiedBy>
  <cp:revision>53</cp:revision>
  <dcterms:created xsi:type="dcterms:W3CDTF">2014-02-21T13:57:00Z</dcterms:created>
  <dcterms:modified xsi:type="dcterms:W3CDTF">2014-03-06T13:18:00Z</dcterms:modified>
</cp:coreProperties>
</file>