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4BA8" w14:textId="77777777" w:rsidR="00B81781" w:rsidRPr="00C9256C" w:rsidRDefault="00B81781" w:rsidP="00B81781">
      <w:pPr>
        <w:pStyle w:val="Rubrik2"/>
        <w:rPr>
          <w:rFonts w:eastAsia="Times New Roman" w:cs="Times New Roman"/>
          <w:b/>
          <w:color w:val="000000" w:themeColor="text1"/>
          <w:sz w:val="36"/>
          <w:szCs w:val="36"/>
          <w:lang w:val="en-US"/>
        </w:rPr>
      </w:pPr>
      <w:bookmarkStart w:id="0" w:name="_GoBack"/>
      <w:r w:rsidRPr="00C9256C">
        <w:rPr>
          <w:rFonts w:eastAsia="Times New Roman"/>
          <w:b/>
          <w:color w:val="000000" w:themeColor="text1"/>
          <w:lang w:val="en-US"/>
        </w:rPr>
        <w:t xml:space="preserve">Krone </w:t>
      </w:r>
      <w:proofErr w:type="spellStart"/>
      <w:r w:rsidRPr="00C9256C">
        <w:rPr>
          <w:rFonts w:eastAsia="Times New Roman"/>
          <w:b/>
          <w:color w:val="000000" w:themeColor="text1"/>
          <w:lang w:val="en-US"/>
        </w:rPr>
        <w:t>och</w:t>
      </w:r>
      <w:proofErr w:type="spellEnd"/>
      <w:r w:rsidRPr="00C9256C">
        <w:rPr>
          <w:rFonts w:eastAsia="Times New Roman"/>
          <w:b/>
          <w:color w:val="000000" w:themeColor="text1"/>
          <w:lang w:val="en-US"/>
        </w:rPr>
        <w:t xml:space="preserve"> </w:t>
      </w:r>
      <w:proofErr w:type="spellStart"/>
      <w:r w:rsidRPr="00C9256C">
        <w:rPr>
          <w:rFonts w:eastAsia="Times New Roman"/>
          <w:b/>
          <w:color w:val="000000" w:themeColor="text1"/>
          <w:lang w:val="en-US"/>
        </w:rPr>
        <w:t>Amazone</w:t>
      </w:r>
      <w:proofErr w:type="spellEnd"/>
      <w:r w:rsidRPr="00C9256C">
        <w:rPr>
          <w:rFonts w:eastAsia="Times New Roman"/>
          <w:b/>
          <w:color w:val="000000" w:themeColor="text1"/>
          <w:lang w:val="en-US"/>
        </w:rPr>
        <w:t xml:space="preserve"> </w:t>
      </w:r>
      <w:proofErr w:type="spellStart"/>
      <w:r w:rsidRPr="00C9256C">
        <w:rPr>
          <w:rFonts w:eastAsia="Times New Roman"/>
          <w:b/>
          <w:color w:val="000000" w:themeColor="text1"/>
          <w:lang w:val="en-US"/>
        </w:rPr>
        <w:t>vinnare</w:t>
      </w:r>
      <w:proofErr w:type="spellEnd"/>
      <w:r w:rsidRPr="00C9256C">
        <w:rPr>
          <w:rFonts w:eastAsia="Times New Roman"/>
          <w:b/>
          <w:color w:val="000000" w:themeColor="text1"/>
          <w:lang w:val="en-US"/>
        </w:rPr>
        <w:t xml:space="preserve"> </w:t>
      </w:r>
      <w:proofErr w:type="spellStart"/>
      <w:r w:rsidRPr="00C9256C">
        <w:rPr>
          <w:rFonts w:eastAsia="Times New Roman"/>
          <w:b/>
          <w:color w:val="000000" w:themeColor="text1"/>
          <w:lang w:val="en-US"/>
        </w:rPr>
        <w:t>i</w:t>
      </w:r>
      <w:proofErr w:type="spellEnd"/>
      <w:r w:rsidRPr="00C9256C">
        <w:rPr>
          <w:rFonts w:eastAsia="Times New Roman"/>
          <w:b/>
          <w:color w:val="000000" w:themeColor="text1"/>
          <w:lang w:val="en-US"/>
        </w:rPr>
        <w:t xml:space="preserve"> Machine of the year 2018</w:t>
      </w:r>
    </w:p>
    <w:bookmarkEnd w:id="0"/>
    <w:p w14:paraId="72FDD801" w14:textId="77777777" w:rsidR="00E638C5" w:rsidRPr="00B81781" w:rsidRDefault="00E638C5" w:rsidP="00E638C5">
      <w:pPr>
        <w:pStyle w:val="Normalwebb"/>
        <w:rPr>
          <w:rFonts w:asciiTheme="majorHAnsi" w:hAnsiTheme="majorHAnsi"/>
          <w:color w:val="000000" w:themeColor="text1"/>
        </w:rPr>
      </w:pPr>
      <w:r w:rsidRPr="00B81781">
        <w:rPr>
          <w:rFonts w:asciiTheme="majorHAnsi" w:hAnsiTheme="majorHAnsi"/>
          <w:color w:val="000000" w:themeColor="text1"/>
        </w:rPr>
        <w:t xml:space="preserve">I klassen </w:t>
      </w:r>
      <w:r w:rsidRPr="00B81781">
        <w:rPr>
          <w:rFonts w:asciiTheme="majorHAnsi" w:hAnsiTheme="majorHAnsi"/>
          <w:b/>
          <w:bCs/>
          <w:color w:val="000000" w:themeColor="text1"/>
        </w:rPr>
        <w:t>växtskydd</w:t>
      </w:r>
      <w:r w:rsidRPr="00B81781">
        <w:rPr>
          <w:rFonts w:asciiTheme="majorHAnsi" w:hAnsiTheme="majorHAnsi"/>
          <w:color w:val="000000" w:themeColor="text1"/>
        </w:rPr>
        <w:t xml:space="preserve"> vann </w:t>
      </w:r>
      <w:proofErr w:type="spellStart"/>
      <w:r w:rsidRPr="00B81781">
        <w:rPr>
          <w:rFonts w:asciiTheme="majorHAnsi" w:hAnsiTheme="majorHAnsi"/>
          <w:color w:val="000000" w:themeColor="text1"/>
        </w:rPr>
        <w:t>Amazone</w:t>
      </w:r>
      <w:proofErr w:type="spellEnd"/>
      <w:r w:rsidRPr="00B81781">
        <w:rPr>
          <w:rFonts w:asciiTheme="majorHAnsi" w:hAnsiTheme="majorHAnsi"/>
          <w:color w:val="000000" w:themeColor="text1"/>
        </w:rPr>
        <w:t xml:space="preserve"> med </w:t>
      </w:r>
      <w:proofErr w:type="spellStart"/>
      <w:r w:rsidRPr="00B81781">
        <w:rPr>
          <w:rFonts w:asciiTheme="majorHAnsi" w:hAnsiTheme="majorHAnsi"/>
          <w:color w:val="000000" w:themeColor="text1"/>
        </w:rPr>
        <w:t>UX</w:t>
      </w:r>
      <w:proofErr w:type="spellEnd"/>
      <w:r w:rsidRPr="00B81781">
        <w:rPr>
          <w:rFonts w:asciiTheme="majorHAnsi" w:hAnsiTheme="majorHAnsi"/>
          <w:color w:val="000000" w:themeColor="text1"/>
        </w:rPr>
        <w:t xml:space="preserve"> 01 och </w:t>
      </w:r>
      <w:proofErr w:type="spellStart"/>
      <w:r w:rsidRPr="00B81781">
        <w:rPr>
          <w:rFonts w:asciiTheme="majorHAnsi" w:hAnsiTheme="majorHAnsi"/>
          <w:color w:val="000000" w:themeColor="text1"/>
        </w:rPr>
        <w:t>Krone</w:t>
      </w:r>
      <w:proofErr w:type="spellEnd"/>
      <w:r w:rsidRPr="00B81781">
        <w:rPr>
          <w:rFonts w:asciiTheme="majorHAnsi" w:hAnsiTheme="majorHAnsi"/>
          <w:color w:val="000000" w:themeColor="text1"/>
        </w:rPr>
        <w:t xml:space="preserve"> Big X 680/780/880 gick segrande ur klassen </w:t>
      </w:r>
      <w:r w:rsidRPr="00B81781">
        <w:rPr>
          <w:rFonts w:asciiTheme="majorHAnsi" w:hAnsiTheme="majorHAnsi"/>
          <w:b/>
          <w:bCs/>
          <w:color w:val="000000" w:themeColor="text1"/>
        </w:rPr>
        <w:t>självgående exakthack</w:t>
      </w:r>
      <w:r w:rsidRPr="00B81781">
        <w:rPr>
          <w:rFonts w:asciiTheme="majorHAnsi" w:hAnsiTheme="majorHAnsi"/>
          <w:color w:val="000000" w:themeColor="text1"/>
        </w:rPr>
        <w:t xml:space="preserve">. Bakom tävlingen står 18 av Europas ledande lantbrukstidningar och juryn belönar de mest innovativa maskinerna inom 16 olika kategorier. </w:t>
      </w:r>
    </w:p>
    <w:p w14:paraId="3A236B91" w14:textId="61E24E70" w:rsidR="00E638C5" w:rsidRPr="00B81781" w:rsidRDefault="00E638C5" w:rsidP="00E638C5">
      <w:pPr>
        <w:pStyle w:val="Normalwebb"/>
        <w:rPr>
          <w:rFonts w:asciiTheme="majorHAnsi" w:hAnsiTheme="majorHAnsi"/>
          <w:color w:val="000000" w:themeColor="text1"/>
        </w:rPr>
      </w:pPr>
      <w:r w:rsidRPr="00B81781">
        <w:rPr>
          <w:rFonts w:asciiTheme="majorHAnsi" w:hAnsiTheme="majorHAnsi"/>
          <w:color w:val="000000" w:themeColor="text1"/>
        </w:rPr>
        <w:t xml:space="preserve">Med den bogserade </w:t>
      </w:r>
      <w:proofErr w:type="spellStart"/>
      <w:r w:rsidRPr="00B81781">
        <w:rPr>
          <w:rFonts w:asciiTheme="majorHAnsi" w:hAnsiTheme="majorHAnsi"/>
          <w:b/>
          <w:bCs/>
          <w:color w:val="000000" w:themeColor="text1"/>
        </w:rPr>
        <w:t>UX</w:t>
      </w:r>
      <w:proofErr w:type="spellEnd"/>
      <w:r w:rsidRPr="00B81781">
        <w:rPr>
          <w:rFonts w:asciiTheme="majorHAnsi" w:hAnsiTheme="majorHAnsi"/>
          <w:b/>
          <w:bCs/>
          <w:color w:val="000000" w:themeColor="text1"/>
        </w:rPr>
        <w:t xml:space="preserve"> </w:t>
      </w:r>
      <w:proofErr w:type="spellStart"/>
      <w:r w:rsidRPr="00B81781">
        <w:rPr>
          <w:rFonts w:asciiTheme="majorHAnsi" w:hAnsiTheme="majorHAnsi"/>
          <w:b/>
          <w:bCs/>
          <w:color w:val="000000" w:themeColor="text1"/>
        </w:rPr>
        <w:t>AmaSpot</w:t>
      </w:r>
      <w:proofErr w:type="spellEnd"/>
      <w:r w:rsidRPr="00B81781">
        <w:rPr>
          <w:rFonts w:asciiTheme="majorHAnsi" w:hAnsiTheme="majorHAnsi"/>
          <w:b/>
          <w:bCs/>
          <w:color w:val="000000" w:themeColor="text1"/>
        </w:rPr>
        <w:t xml:space="preserve"> </w:t>
      </w:r>
      <w:r w:rsidRPr="00B81781">
        <w:rPr>
          <w:rFonts w:asciiTheme="majorHAnsi" w:hAnsiTheme="majorHAnsi"/>
          <w:color w:val="000000" w:themeColor="text1"/>
        </w:rPr>
        <w:t xml:space="preserve">erbjuder </w:t>
      </w:r>
      <w:proofErr w:type="spellStart"/>
      <w:r w:rsidRPr="00B81781">
        <w:rPr>
          <w:rFonts w:asciiTheme="majorHAnsi" w:hAnsiTheme="majorHAnsi"/>
          <w:color w:val="000000" w:themeColor="text1"/>
        </w:rPr>
        <w:t>Amazone</w:t>
      </w:r>
      <w:proofErr w:type="spellEnd"/>
      <w:r w:rsidRPr="00B81781">
        <w:rPr>
          <w:rFonts w:asciiTheme="majorHAnsi" w:hAnsiTheme="majorHAnsi"/>
          <w:color w:val="000000" w:themeColor="text1"/>
        </w:rPr>
        <w:t xml:space="preserve"> en ny besprutningsteknologi som innebär stora besparingar av bekämpningsmedel, ger ökad effektivitet och ett nytt miljötänkande inom området för ogräsbekämpning, som i sin tur är skonsam för miljön. Med </w:t>
      </w:r>
      <w:proofErr w:type="spellStart"/>
      <w:r w:rsidRPr="00B81781">
        <w:rPr>
          <w:rFonts w:asciiTheme="majorHAnsi" w:hAnsiTheme="majorHAnsi"/>
          <w:color w:val="000000" w:themeColor="text1"/>
        </w:rPr>
        <w:t>AmaSpot</w:t>
      </w:r>
      <w:proofErr w:type="spellEnd"/>
      <w:r w:rsidRPr="00B81781">
        <w:rPr>
          <w:rFonts w:asciiTheme="majorHAnsi" w:hAnsiTheme="majorHAnsi"/>
          <w:color w:val="000000" w:themeColor="text1"/>
        </w:rPr>
        <w:t xml:space="preserve">-systemet finns möjlighet till helbreddsbesprutning, delbreddsbesprutning eller att endast </w:t>
      </w:r>
      <w:proofErr w:type="spellStart"/>
      <w:r w:rsidRPr="00B81781">
        <w:rPr>
          <w:rFonts w:asciiTheme="majorHAnsi" w:hAnsiTheme="majorHAnsi"/>
          <w:color w:val="000000" w:themeColor="text1"/>
        </w:rPr>
        <w:t>punktbehandla</w:t>
      </w:r>
      <w:proofErr w:type="spellEnd"/>
      <w:r w:rsidRPr="00B81781">
        <w:rPr>
          <w:rFonts w:asciiTheme="majorHAnsi" w:hAnsiTheme="majorHAnsi"/>
          <w:color w:val="000000" w:themeColor="text1"/>
        </w:rPr>
        <w:t xml:space="preserve"> områden där ogräs och oönskad gröda som t.ex. spillsäd växer. </w:t>
      </w:r>
      <w:r w:rsidRPr="00B81781">
        <w:rPr>
          <w:rFonts w:asciiTheme="majorHAnsi" w:eastAsia="PMingLiU" w:hAnsiTheme="majorHAnsi" w:cs="PMingLiU"/>
          <w:color w:val="000000" w:themeColor="text1"/>
        </w:rPr>
        <w:br/>
      </w:r>
      <w:r w:rsidRPr="00B81781">
        <w:rPr>
          <w:rFonts w:asciiTheme="majorHAnsi" w:eastAsia="PMingLiU" w:hAnsiTheme="majorHAnsi" w:cs="PMingLiU"/>
          <w:color w:val="000000" w:themeColor="text1"/>
        </w:rPr>
        <w:br/>
      </w:r>
      <w:r w:rsidRPr="00B81781">
        <w:rPr>
          <w:rFonts w:asciiTheme="majorHAnsi" w:hAnsiTheme="majorHAnsi"/>
          <w:color w:val="000000" w:themeColor="text1"/>
        </w:rPr>
        <w:t xml:space="preserve">Med </w:t>
      </w:r>
      <w:proofErr w:type="spellStart"/>
      <w:r w:rsidRPr="00B81781">
        <w:rPr>
          <w:rFonts w:asciiTheme="majorHAnsi" w:hAnsiTheme="majorHAnsi"/>
          <w:b/>
          <w:bCs/>
          <w:color w:val="000000" w:themeColor="text1"/>
        </w:rPr>
        <w:t>BiG</w:t>
      </w:r>
      <w:proofErr w:type="spellEnd"/>
      <w:r w:rsidRPr="00B81781">
        <w:rPr>
          <w:rFonts w:asciiTheme="majorHAnsi" w:hAnsiTheme="majorHAnsi"/>
          <w:b/>
          <w:bCs/>
          <w:color w:val="000000" w:themeColor="text1"/>
        </w:rPr>
        <w:t xml:space="preserve"> X 680/780/880</w:t>
      </w:r>
      <w:r w:rsidRPr="00B81781">
        <w:rPr>
          <w:rFonts w:asciiTheme="majorHAnsi" w:hAnsiTheme="majorHAnsi"/>
          <w:color w:val="000000" w:themeColor="text1"/>
        </w:rPr>
        <w:t xml:space="preserve"> höj- och sänkbara hytt slipper föraren mötas av till exempel en hög vägg av majsstjälkar. Med en enkel knapptryckning på hyttpanelen kan föraren höja hela hytten med 70 cm via en hydraulisk </w:t>
      </w:r>
      <w:proofErr w:type="spellStart"/>
      <w:r w:rsidRPr="00B81781">
        <w:rPr>
          <w:rFonts w:asciiTheme="majorHAnsi" w:hAnsiTheme="majorHAnsi"/>
          <w:color w:val="000000" w:themeColor="text1"/>
        </w:rPr>
        <w:t>saxlyft</w:t>
      </w:r>
      <w:proofErr w:type="spellEnd"/>
      <w:r w:rsidRPr="00B81781">
        <w:rPr>
          <w:rFonts w:asciiTheme="majorHAnsi" w:hAnsiTheme="majorHAnsi"/>
          <w:color w:val="000000" w:themeColor="text1"/>
        </w:rPr>
        <w:t>. Detta ger föraren perfekt sikt över grödan och följeekipaget som kör bredvid eller efter. En annan fördel med hyttlyften är att när man lyfter upp hytten kommer den längre ifrån hackaggregatet, vilket sänker ljudnivån och ökar förarkomforten.</w:t>
      </w:r>
    </w:p>
    <w:p w14:paraId="7BE2710A" w14:textId="77777777" w:rsidR="00E638C5" w:rsidRDefault="00E638C5" w:rsidP="00E638C5">
      <w:pPr>
        <w:pStyle w:val="Normalwebb"/>
        <w:rPr>
          <w:rFonts w:asciiTheme="majorHAnsi" w:hAnsiTheme="majorHAnsi"/>
          <w:color w:val="000000" w:themeColor="text1"/>
        </w:rPr>
      </w:pPr>
      <w:r w:rsidRPr="00B81781">
        <w:rPr>
          <w:rFonts w:asciiTheme="majorHAnsi" w:hAnsiTheme="majorHAnsi"/>
          <w:color w:val="000000" w:themeColor="text1"/>
        </w:rPr>
        <w:t xml:space="preserve">För mer information om våra prisbelönta maskiner, kontakta någon av våra </w:t>
      </w:r>
      <w:hyperlink r:id="rId4" w:history="1">
        <w:r w:rsidRPr="00B81781">
          <w:rPr>
            <w:rStyle w:val="Hyperlnk"/>
            <w:rFonts w:asciiTheme="majorHAnsi" w:hAnsiTheme="majorHAnsi"/>
            <w:color w:val="000000" w:themeColor="text1"/>
          </w:rPr>
          <w:t>åter</w:t>
        </w:r>
        <w:r w:rsidRPr="00B81781">
          <w:rPr>
            <w:rStyle w:val="Hyperlnk"/>
            <w:rFonts w:asciiTheme="majorHAnsi" w:hAnsiTheme="majorHAnsi"/>
            <w:color w:val="000000" w:themeColor="text1"/>
          </w:rPr>
          <w:t>f</w:t>
        </w:r>
        <w:r w:rsidRPr="00B81781">
          <w:rPr>
            <w:rStyle w:val="Hyperlnk"/>
            <w:rFonts w:asciiTheme="majorHAnsi" w:hAnsiTheme="majorHAnsi"/>
            <w:color w:val="000000" w:themeColor="text1"/>
          </w:rPr>
          <w:t>örsäljare</w:t>
        </w:r>
      </w:hyperlink>
    </w:p>
    <w:p w14:paraId="511D1C38" w14:textId="77777777" w:rsidR="00505A6C" w:rsidRPr="003C5E07" w:rsidRDefault="00505A6C" w:rsidP="00505A6C">
      <w:pPr>
        <w:pBdr>
          <w:bottom w:val="single" w:sz="6" w:space="1" w:color="auto"/>
        </w:pBdr>
        <w:rPr>
          <w:rFonts w:asciiTheme="majorHAnsi" w:hAnsiTheme="majorHAnsi"/>
        </w:rPr>
      </w:pPr>
    </w:p>
    <w:p w14:paraId="64D083E2" w14:textId="77777777" w:rsidR="00505A6C" w:rsidRPr="003C5E07" w:rsidRDefault="00505A6C" w:rsidP="00505A6C">
      <w:pPr>
        <w:rPr>
          <w:rFonts w:asciiTheme="majorHAnsi" w:hAnsiTheme="majorHAnsi"/>
        </w:rPr>
      </w:pPr>
    </w:p>
    <w:p w14:paraId="2E605264" w14:textId="77777777" w:rsidR="00505A6C" w:rsidRPr="00413A85" w:rsidRDefault="00505A6C" w:rsidP="00505A6C">
      <w:pPr>
        <w:rPr>
          <w:rFonts w:asciiTheme="majorHAnsi" w:hAnsiTheme="majorHAnsi"/>
        </w:rPr>
      </w:pPr>
      <w:r w:rsidRPr="00413A85">
        <w:rPr>
          <w:rFonts w:asciiTheme="majorHAnsi" w:hAnsiTheme="majorHAnsi"/>
        </w:rPr>
        <w:t xml:space="preserve">För mer information kontakta </w:t>
      </w:r>
      <w:r>
        <w:rPr>
          <w:rFonts w:asciiTheme="majorHAnsi" w:hAnsiTheme="majorHAnsi"/>
        </w:rPr>
        <w:t>Försäljningsansvarig Bertil Andersson</w:t>
      </w:r>
      <w:r w:rsidRPr="00413A85">
        <w:rPr>
          <w:rFonts w:asciiTheme="majorHAnsi" w:hAnsiTheme="majorHAnsi"/>
        </w:rPr>
        <w:t>, på telefonnummer 046-</w:t>
      </w:r>
      <w:r>
        <w:rPr>
          <w:rFonts w:asciiTheme="majorHAnsi" w:hAnsiTheme="majorHAnsi"/>
        </w:rPr>
        <w:t>25 92 02</w:t>
      </w:r>
      <w:r w:rsidRPr="00413A85">
        <w:rPr>
          <w:rFonts w:asciiTheme="majorHAnsi" w:hAnsiTheme="majorHAnsi"/>
        </w:rPr>
        <w:t xml:space="preserve">, alternativt email </w:t>
      </w:r>
      <w:hyperlink r:id="rId5" w:history="1">
        <w:r w:rsidRPr="00AE6C45">
          <w:rPr>
            <w:rStyle w:val="Hyperlnk"/>
            <w:rFonts w:asciiTheme="majorHAnsi" w:hAnsiTheme="majorHAnsi"/>
          </w:rPr>
          <w:t>bertil.andersson@sodhaak.se</w:t>
        </w:r>
      </w:hyperlink>
      <w:r w:rsidRPr="00413A85">
        <w:rPr>
          <w:rFonts w:asciiTheme="majorHAnsi" w:hAnsiTheme="majorHAnsi"/>
        </w:rPr>
        <w:t xml:space="preserve"> </w:t>
      </w:r>
    </w:p>
    <w:p w14:paraId="40457F46" w14:textId="77777777" w:rsidR="00505A6C" w:rsidRPr="00413A85" w:rsidRDefault="00505A6C" w:rsidP="00505A6C">
      <w:pPr>
        <w:pBdr>
          <w:bottom w:val="single" w:sz="6" w:space="1" w:color="auto"/>
        </w:pBdr>
        <w:rPr>
          <w:rFonts w:asciiTheme="majorHAnsi" w:hAnsiTheme="majorHAnsi"/>
        </w:rPr>
      </w:pPr>
    </w:p>
    <w:p w14:paraId="45307C11" w14:textId="77777777" w:rsidR="00505A6C" w:rsidRDefault="00505A6C" w:rsidP="00505A6C"/>
    <w:p w14:paraId="701477A2" w14:textId="77777777" w:rsidR="00505A6C" w:rsidRPr="00413A85" w:rsidRDefault="00505A6C" w:rsidP="00505A6C">
      <w:pPr>
        <w:rPr>
          <w:rFonts w:asciiTheme="majorHAnsi" w:hAnsiTheme="majorHAnsi"/>
        </w:rPr>
      </w:pPr>
      <w:r w:rsidRPr="00413A85">
        <w:rPr>
          <w:rFonts w:asciiTheme="majorHAnsi" w:hAnsiTheme="majorHAnsi"/>
          <w:u w:val="single"/>
        </w:rPr>
        <w:t>Om Söderberg &amp; Haak</w:t>
      </w:r>
      <w:r w:rsidRPr="00413A85">
        <w:rPr>
          <w:rFonts w:asciiTheme="majorHAnsi" w:hAnsiTheme="majorHAnsi"/>
        </w:rPr>
        <w:br/>
        <w:t xml:space="preserve">Söderberg &amp; Haak är Sveriges ledande privatägda importföretag för maskiner för lantbruk, industrin och maskinentreprenörerna. Söderberg &amp; </w:t>
      </w:r>
      <w:proofErr w:type="spellStart"/>
      <w:r w:rsidRPr="00413A85">
        <w:rPr>
          <w:rFonts w:asciiTheme="majorHAnsi" w:hAnsiTheme="majorHAnsi"/>
        </w:rPr>
        <w:t>Haak:s</w:t>
      </w:r>
      <w:proofErr w:type="spellEnd"/>
      <w:r w:rsidRPr="00413A85">
        <w:rPr>
          <w:rFonts w:asciiTheme="majorHAnsi" w:hAnsiTheme="majorHAnsi"/>
        </w:rPr>
        <w:t xml:space="preserve"> organisation består av ca 250 anställda som finns representerade på 20 orter i Sverige. Vi har också samarbete med ungefär lika många privata återförsäljarbolag, som säljer vårt maskinprogram. </w:t>
      </w:r>
    </w:p>
    <w:p w14:paraId="5C3E6B6D" w14:textId="77777777" w:rsidR="00505A6C" w:rsidRDefault="00505A6C" w:rsidP="00505A6C">
      <w:pPr>
        <w:spacing w:before="100" w:beforeAutospacing="1" w:after="100" w:afterAutospacing="1"/>
        <w:rPr>
          <w:rFonts w:asciiTheme="majorHAnsi" w:hAnsiTheme="majorHAnsi"/>
        </w:rPr>
      </w:pPr>
      <w:r w:rsidRPr="00413A85">
        <w:rPr>
          <w:rFonts w:asciiTheme="majorHAnsi" w:hAnsiTheme="majorHAnsi"/>
        </w:rPr>
        <w:t>Vi finns representerade från Kiruna i norr till Ystad i söder. Vi marknadsför ledande varumärken som Deutz-</w:t>
      </w:r>
      <w:proofErr w:type="spellStart"/>
      <w:r w:rsidRPr="00413A85">
        <w:rPr>
          <w:rFonts w:asciiTheme="majorHAnsi" w:hAnsiTheme="majorHAnsi"/>
        </w:rPr>
        <w:t>Fahr</w:t>
      </w:r>
      <w:proofErr w:type="spellEnd"/>
      <w:r w:rsidRPr="00413A85">
        <w:rPr>
          <w:rFonts w:asciiTheme="majorHAnsi" w:hAnsiTheme="majorHAnsi"/>
        </w:rPr>
        <w:t xml:space="preserve">, </w:t>
      </w:r>
      <w:proofErr w:type="spellStart"/>
      <w:r w:rsidRPr="00413A85">
        <w:rPr>
          <w:rFonts w:asciiTheme="majorHAnsi" w:hAnsiTheme="majorHAnsi"/>
        </w:rPr>
        <w:t>Komatsu</w:t>
      </w:r>
      <w:proofErr w:type="spellEnd"/>
      <w:r w:rsidRPr="00413A85">
        <w:rPr>
          <w:rFonts w:asciiTheme="majorHAnsi" w:hAnsiTheme="majorHAnsi"/>
        </w:rPr>
        <w:t xml:space="preserve">, </w:t>
      </w:r>
      <w:proofErr w:type="spellStart"/>
      <w:r w:rsidRPr="00413A85">
        <w:rPr>
          <w:rFonts w:asciiTheme="majorHAnsi" w:hAnsiTheme="majorHAnsi"/>
        </w:rPr>
        <w:t>Krone</w:t>
      </w:r>
      <w:proofErr w:type="spellEnd"/>
      <w:r w:rsidRPr="00413A85">
        <w:rPr>
          <w:rFonts w:asciiTheme="majorHAnsi" w:hAnsiTheme="majorHAnsi"/>
        </w:rPr>
        <w:t xml:space="preserve">, </w:t>
      </w:r>
      <w:proofErr w:type="spellStart"/>
      <w:r w:rsidRPr="00413A85">
        <w:rPr>
          <w:rFonts w:asciiTheme="majorHAnsi" w:hAnsiTheme="majorHAnsi"/>
        </w:rPr>
        <w:t>Amazone</w:t>
      </w:r>
      <w:proofErr w:type="spellEnd"/>
      <w:r w:rsidRPr="00413A85">
        <w:rPr>
          <w:rFonts w:asciiTheme="majorHAnsi" w:hAnsiTheme="majorHAnsi"/>
        </w:rPr>
        <w:t xml:space="preserve">, Dal-Bo och </w:t>
      </w:r>
      <w:proofErr w:type="spellStart"/>
      <w:r w:rsidRPr="00413A85">
        <w:rPr>
          <w:rFonts w:asciiTheme="majorHAnsi" w:hAnsiTheme="majorHAnsi"/>
        </w:rPr>
        <w:t>Geringhoff</w:t>
      </w:r>
      <w:proofErr w:type="spellEnd"/>
      <w:r w:rsidRPr="00413A85">
        <w:rPr>
          <w:rFonts w:asciiTheme="majorHAnsi" w:hAnsiTheme="majorHAnsi"/>
        </w:rPr>
        <w:t>.</w:t>
      </w:r>
    </w:p>
    <w:p w14:paraId="272BA9C8" w14:textId="77777777" w:rsidR="00505A6C" w:rsidRPr="00B81781" w:rsidRDefault="00505A6C" w:rsidP="00E638C5">
      <w:pPr>
        <w:pStyle w:val="Normalwebb"/>
        <w:rPr>
          <w:rFonts w:asciiTheme="majorHAnsi" w:hAnsiTheme="majorHAnsi"/>
          <w:color w:val="000000" w:themeColor="text1"/>
        </w:rPr>
      </w:pPr>
    </w:p>
    <w:p w14:paraId="444A8D7B" w14:textId="7814803A" w:rsidR="004F5227" w:rsidRPr="001C22D9" w:rsidRDefault="004F5227" w:rsidP="004F5227">
      <w:pPr>
        <w:spacing w:before="240"/>
        <w:rPr>
          <w:rFonts w:asciiTheme="majorHAnsi" w:hAnsiTheme="majorHAnsi"/>
        </w:rPr>
      </w:pPr>
    </w:p>
    <w:p w14:paraId="0DE77326" w14:textId="77777777" w:rsidR="004F5227" w:rsidRPr="001C22D9" w:rsidRDefault="004F5227" w:rsidP="00F1794D">
      <w:pPr>
        <w:outlineLvl w:val="0"/>
        <w:rPr>
          <w:rFonts w:asciiTheme="majorHAnsi" w:hAnsiTheme="majorHAnsi"/>
        </w:rPr>
      </w:pPr>
    </w:p>
    <w:p w14:paraId="03393247" w14:textId="77777777" w:rsidR="004F5227" w:rsidRPr="001C22D9" w:rsidRDefault="004F5227" w:rsidP="00F1794D">
      <w:pPr>
        <w:outlineLvl w:val="0"/>
        <w:rPr>
          <w:rFonts w:asciiTheme="majorHAnsi" w:hAnsiTheme="majorHAnsi"/>
        </w:rPr>
      </w:pPr>
    </w:p>
    <w:sectPr w:rsidR="004F5227" w:rsidRPr="001C22D9" w:rsidSect="006138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F7"/>
    <w:rsid w:val="000119A2"/>
    <w:rsid w:val="000261B6"/>
    <w:rsid w:val="0007629A"/>
    <w:rsid w:val="001823C5"/>
    <w:rsid w:val="001C22D9"/>
    <w:rsid w:val="001F1FA8"/>
    <w:rsid w:val="002B0A7D"/>
    <w:rsid w:val="002B2977"/>
    <w:rsid w:val="002C1602"/>
    <w:rsid w:val="002D2DE1"/>
    <w:rsid w:val="00350826"/>
    <w:rsid w:val="00375560"/>
    <w:rsid w:val="00380A7E"/>
    <w:rsid w:val="003B6BF1"/>
    <w:rsid w:val="003F52A4"/>
    <w:rsid w:val="00400559"/>
    <w:rsid w:val="004C0CA7"/>
    <w:rsid w:val="004F5227"/>
    <w:rsid w:val="00505A6C"/>
    <w:rsid w:val="005A30F7"/>
    <w:rsid w:val="005C7FDB"/>
    <w:rsid w:val="00613891"/>
    <w:rsid w:val="007611F1"/>
    <w:rsid w:val="00787BE0"/>
    <w:rsid w:val="007D6875"/>
    <w:rsid w:val="00952B5D"/>
    <w:rsid w:val="0095393D"/>
    <w:rsid w:val="00956F11"/>
    <w:rsid w:val="009775F6"/>
    <w:rsid w:val="009D3733"/>
    <w:rsid w:val="00A47B40"/>
    <w:rsid w:val="00A57F28"/>
    <w:rsid w:val="00A94CE3"/>
    <w:rsid w:val="00B17BC0"/>
    <w:rsid w:val="00B45E69"/>
    <w:rsid w:val="00B81781"/>
    <w:rsid w:val="00BA24E1"/>
    <w:rsid w:val="00BE4B5E"/>
    <w:rsid w:val="00C31892"/>
    <w:rsid w:val="00C34DAE"/>
    <w:rsid w:val="00C9256C"/>
    <w:rsid w:val="00C95FFD"/>
    <w:rsid w:val="00CA2A6E"/>
    <w:rsid w:val="00D100A0"/>
    <w:rsid w:val="00D32E6A"/>
    <w:rsid w:val="00D77842"/>
    <w:rsid w:val="00DE5D11"/>
    <w:rsid w:val="00E638C5"/>
    <w:rsid w:val="00E77D37"/>
    <w:rsid w:val="00F1794D"/>
    <w:rsid w:val="00F40827"/>
    <w:rsid w:val="00F94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066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2D9"/>
    <w:rPr>
      <w:rFonts w:ascii="Times New Roman" w:hAnsi="Times New Roman" w:cs="Times New Roman"/>
      <w:sz w:val="24"/>
      <w:lang w:eastAsia="sv-SE"/>
    </w:rPr>
  </w:style>
  <w:style w:type="paragraph" w:styleId="Rubrik1">
    <w:name w:val="heading 1"/>
    <w:basedOn w:val="Normal"/>
    <w:link w:val="Rubrik1Char"/>
    <w:uiPriority w:val="9"/>
    <w:qFormat/>
    <w:rsid w:val="00350826"/>
    <w:pPr>
      <w:spacing w:before="100" w:beforeAutospacing="1" w:after="100" w:afterAutospacing="1"/>
      <w:outlineLvl w:val="0"/>
    </w:pPr>
    <w:rPr>
      <w:b/>
      <w:bCs/>
      <w:kern w:val="36"/>
      <w:sz w:val="48"/>
      <w:szCs w:val="48"/>
    </w:rPr>
  </w:style>
  <w:style w:type="paragraph" w:styleId="Rubrik2">
    <w:name w:val="heading 2"/>
    <w:basedOn w:val="Normal"/>
    <w:next w:val="Normal"/>
    <w:link w:val="Rubrik2Char"/>
    <w:uiPriority w:val="9"/>
    <w:semiHidden/>
    <w:unhideWhenUsed/>
    <w:qFormat/>
    <w:rsid w:val="00B817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C1602"/>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0826"/>
    <w:rPr>
      <w:rFonts w:ascii="Times New Roman" w:hAnsi="Times New Roman" w:cs="Times New Roman"/>
      <w:b/>
      <w:bCs/>
      <w:kern w:val="36"/>
      <w:sz w:val="48"/>
      <w:szCs w:val="48"/>
      <w:lang w:eastAsia="sv-SE"/>
    </w:rPr>
  </w:style>
  <w:style w:type="character" w:styleId="Stark">
    <w:name w:val="Strong"/>
    <w:basedOn w:val="Standardstycketeckensnitt"/>
    <w:uiPriority w:val="22"/>
    <w:qFormat/>
    <w:rsid w:val="00350826"/>
    <w:rPr>
      <w:b/>
      <w:bCs/>
    </w:rPr>
  </w:style>
  <w:style w:type="paragraph" w:styleId="Normalwebb">
    <w:name w:val="Normal (Web)"/>
    <w:basedOn w:val="Normal"/>
    <w:uiPriority w:val="99"/>
    <w:semiHidden/>
    <w:unhideWhenUsed/>
    <w:rsid w:val="00350826"/>
    <w:pPr>
      <w:spacing w:before="100" w:beforeAutospacing="1" w:after="100" w:afterAutospacing="1"/>
    </w:pPr>
  </w:style>
  <w:style w:type="character" w:customStyle="1" w:styleId="Rubrik3Char">
    <w:name w:val="Rubrik 3 Char"/>
    <w:basedOn w:val="Standardstycketeckensnitt"/>
    <w:link w:val="Rubrik3"/>
    <w:uiPriority w:val="9"/>
    <w:semiHidden/>
    <w:rsid w:val="002C1602"/>
    <w:rPr>
      <w:rFonts w:asciiTheme="majorHAnsi" w:eastAsiaTheme="majorEastAsia" w:hAnsiTheme="majorHAnsi" w:cstheme="majorBidi"/>
      <w:color w:val="1F3763" w:themeColor="accent1" w:themeShade="7F"/>
      <w:sz w:val="24"/>
    </w:rPr>
  </w:style>
  <w:style w:type="character" w:styleId="Hyperlnk">
    <w:name w:val="Hyperlink"/>
    <w:basedOn w:val="Standardstycketeckensnitt"/>
    <w:uiPriority w:val="99"/>
    <w:semiHidden/>
    <w:unhideWhenUsed/>
    <w:rsid w:val="00E638C5"/>
    <w:rPr>
      <w:color w:val="0000FF"/>
      <w:u w:val="single"/>
    </w:rPr>
  </w:style>
  <w:style w:type="character" w:customStyle="1" w:styleId="Rubrik2Char">
    <w:name w:val="Rubrik 2 Char"/>
    <w:basedOn w:val="Standardstycketeckensnitt"/>
    <w:link w:val="Rubrik2"/>
    <w:uiPriority w:val="9"/>
    <w:semiHidden/>
    <w:rsid w:val="00B81781"/>
    <w:rPr>
      <w:rFonts w:asciiTheme="majorHAnsi" w:eastAsiaTheme="majorEastAsia" w:hAnsiTheme="majorHAnsi" w:cstheme="majorBidi"/>
      <w:color w:val="2F5496" w:themeColor="accent1" w:themeShade="BF"/>
      <w:sz w:val="26"/>
      <w:szCs w:val="26"/>
      <w:lang w:eastAsia="sv-SE"/>
    </w:rPr>
  </w:style>
  <w:style w:type="character" w:styleId="AnvndHyperlnk">
    <w:name w:val="FollowedHyperlink"/>
    <w:basedOn w:val="Standardstycketeckensnitt"/>
    <w:uiPriority w:val="99"/>
    <w:semiHidden/>
    <w:unhideWhenUsed/>
    <w:rsid w:val="00505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988">
      <w:bodyDiv w:val="1"/>
      <w:marLeft w:val="0"/>
      <w:marRight w:val="0"/>
      <w:marTop w:val="0"/>
      <w:marBottom w:val="0"/>
      <w:divBdr>
        <w:top w:val="none" w:sz="0" w:space="0" w:color="auto"/>
        <w:left w:val="none" w:sz="0" w:space="0" w:color="auto"/>
        <w:bottom w:val="none" w:sz="0" w:space="0" w:color="auto"/>
        <w:right w:val="none" w:sz="0" w:space="0" w:color="auto"/>
      </w:divBdr>
    </w:div>
    <w:div w:id="538855650">
      <w:bodyDiv w:val="1"/>
      <w:marLeft w:val="0"/>
      <w:marRight w:val="0"/>
      <w:marTop w:val="0"/>
      <w:marBottom w:val="0"/>
      <w:divBdr>
        <w:top w:val="none" w:sz="0" w:space="0" w:color="auto"/>
        <w:left w:val="none" w:sz="0" w:space="0" w:color="auto"/>
        <w:bottom w:val="none" w:sz="0" w:space="0" w:color="auto"/>
        <w:right w:val="none" w:sz="0" w:space="0" w:color="auto"/>
      </w:divBdr>
    </w:div>
    <w:div w:id="644511471">
      <w:bodyDiv w:val="1"/>
      <w:marLeft w:val="0"/>
      <w:marRight w:val="0"/>
      <w:marTop w:val="0"/>
      <w:marBottom w:val="0"/>
      <w:divBdr>
        <w:top w:val="none" w:sz="0" w:space="0" w:color="auto"/>
        <w:left w:val="none" w:sz="0" w:space="0" w:color="auto"/>
        <w:bottom w:val="none" w:sz="0" w:space="0" w:color="auto"/>
        <w:right w:val="none" w:sz="0" w:space="0" w:color="auto"/>
      </w:divBdr>
    </w:div>
    <w:div w:id="750471283">
      <w:bodyDiv w:val="1"/>
      <w:marLeft w:val="0"/>
      <w:marRight w:val="0"/>
      <w:marTop w:val="0"/>
      <w:marBottom w:val="0"/>
      <w:divBdr>
        <w:top w:val="none" w:sz="0" w:space="0" w:color="auto"/>
        <w:left w:val="none" w:sz="0" w:space="0" w:color="auto"/>
        <w:bottom w:val="none" w:sz="0" w:space="0" w:color="auto"/>
        <w:right w:val="none" w:sz="0" w:space="0" w:color="auto"/>
      </w:divBdr>
    </w:div>
    <w:div w:id="781537408">
      <w:bodyDiv w:val="1"/>
      <w:marLeft w:val="0"/>
      <w:marRight w:val="0"/>
      <w:marTop w:val="0"/>
      <w:marBottom w:val="0"/>
      <w:divBdr>
        <w:top w:val="none" w:sz="0" w:space="0" w:color="auto"/>
        <w:left w:val="none" w:sz="0" w:space="0" w:color="auto"/>
        <w:bottom w:val="none" w:sz="0" w:space="0" w:color="auto"/>
        <w:right w:val="none" w:sz="0" w:space="0" w:color="auto"/>
      </w:divBdr>
    </w:div>
    <w:div w:id="855000143">
      <w:bodyDiv w:val="1"/>
      <w:marLeft w:val="0"/>
      <w:marRight w:val="0"/>
      <w:marTop w:val="0"/>
      <w:marBottom w:val="0"/>
      <w:divBdr>
        <w:top w:val="none" w:sz="0" w:space="0" w:color="auto"/>
        <w:left w:val="none" w:sz="0" w:space="0" w:color="auto"/>
        <w:bottom w:val="none" w:sz="0" w:space="0" w:color="auto"/>
        <w:right w:val="none" w:sz="0" w:space="0" w:color="auto"/>
      </w:divBdr>
    </w:div>
    <w:div w:id="1030958598">
      <w:bodyDiv w:val="1"/>
      <w:marLeft w:val="0"/>
      <w:marRight w:val="0"/>
      <w:marTop w:val="0"/>
      <w:marBottom w:val="0"/>
      <w:divBdr>
        <w:top w:val="none" w:sz="0" w:space="0" w:color="auto"/>
        <w:left w:val="none" w:sz="0" w:space="0" w:color="auto"/>
        <w:bottom w:val="none" w:sz="0" w:space="0" w:color="auto"/>
        <w:right w:val="none" w:sz="0" w:space="0" w:color="auto"/>
      </w:divBdr>
    </w:div>
    <w:div w:id="1102067640">
      <w:bodyDiv w:val="1"/>
      <w:marLeft w:val="0"/>
      <w:marRight w:val="0"/>
      <w:marTop w:val="0"/>
      <w:marBottom w:val="0"/>
      <w:divBdr>
        <w:top w:val="none" w:sz="0" w:space="0" w:color="auto"/>
        <w:left w:val="none" w:sz="0" w:space="0" w:color="auto"/>
        <w:bottom w:val="none" w:sz="0" w:space="0" w:color="auto"/>
        <w:right w:val="none" w:sz="0" w:space="0" w:color="auto"/>
      </w:divBdr>
    </w:div>
    <w:div w:id="1123229525">
      <w:bodyDiv w:val="1"/>
      <w:marLeft w:val="0"/>
      <w:marRight w:val="0"/>
      <w:marTop w:val="0"/>
      <w:marBottom w:val="0"/>
      <w:divBdr>
        <w:top w:val="none" w:sz="0" w:space="0" w:color="auto"/>
        <w:left w:val="none" w:sz="0" w:space="0" w:color="auto"/>
        <w:bottom w:val="none" w:sz="0" w:space="0" w:color="auto"/>
        <w:right w:val="none" w:sz="0" w:space="0" w:color="auto"/>
      </w:divBdr>
    </w:div>
    <w:div w:id="1269237926">
      <w:bodyDiv w:val="1"/>
      <w:marLeft w:val="0"/>
      <w:marRight w:val="0"/>
      <w:marTop w:val="0"/>
      <w:marBottom w:val="0"/>
      <w:divBdr>
        <w:top w:val="none" w:sz="0" w:space="0" w:color="auto"/>
        <w:left w:val="none" w:sz="0" w:space="0" w:color="auto"/>
        <w:bottom w:val="none" w:sz="0" w:space="0" w:color="auto"/>
        <w:right w:val="none" w:sz="0" w:space="0" w:color="auto"/>
      </w:divBdr>
    </w:div>
    <w:div w:id="1350714539">
      <w:bodyDiv w:val="1"/>
      <w:marLeft w:val="0"/>
      <w:marRight w:val="0"/>
      <w:marTop w:val="0"/>
      <w:marBottom w:val="0"/>
      <w:divBdr>
        <w:top w:val="none" w:sz="0" w:space="0" w:color="auto"/>
        <w:left w:val="none" w:sz="0" w:space="0" w:color="auto"/>
        <w:bottom w:val="none" w:sz="0" w:space="0" w:color="auto"/>
        <w:right w:val="none" w:sz="0" w:space="0" w:color="auto"/>
      </w:divBdr>
    </w:div>
    <w:div w:id="1406106038">
      <w:bodyDiv w:val="1"/>
      <w:marLeft w:val="0"/>
      <w:marRight w:val="0"/>
      <w:marTop w:val="0"/>
      <w:marBottom w:val="0"/>
      <w:divBdr>
        <w:top w:val="none" w:sz="0" w:space="0" w:color="auto"/>
        <w:left w:val="none" w:sz="0" w:space="0" w:color="auto"/>
        <w:bottom w:val="none" w:sz="0" w:space="0" w:color="auto"/>
        <w:right w:val="none" w:sz="0" w:space="0" w:color="auto"/>
      </w:divBdr>
    </w:div>
    <w:div w:id="1627392399">
      <w:bodyDiv w:val="1"/>
      <w:marLeft w:val="0"/>
      <w:marRight w:val="0"/>
      <w:marTop w:val="0"/>
      <w:marBottom w:val="0"/>
      <w:divBdr>
        <w:top w:val="none" w:sz="0" w:space="0" w:color="auto"/>
        <w:left w:val="none" w:sz="0" w:space="0" w:color="auto"/>
        <w:bottom w:val="none" w:sz="0" w:space="0" w:color="auto"/>
        <w:right w:val="none" w:sz="0" w:space="0" w:color="auto"/>
      </w:divBdr>
    </w:div>
    <w:div w:id="1720087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dhaak.se/dealer" TargetMode="External"/><Relationship Id="rId5" Type="http://schemas.openxmlformats.org/officeDocument/2006/relationships/hyperlink" Target="mailto:bertil.andersson@sodhaak.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1732</Characters>
  <Application>Microsoft Macintosh Word</Application>
  <DocSecurity>0</DocSecurity>
  <Lines>14</Lines>
  <Paragraphs>4</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Krone och Amazone vinnare i Machine of the year 2018</vt:lpstr>
      <vt: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Olausson</dc:creator>
  <cp:keywords/>
  <dc:description/>
  <cp:lastModifiedBy>Microsoft Office-användare</cp:lastModifiedBy>
  <cp:revision>2</cp:revision>
  <cp:lastPrinted>2017-11-17T07:02:00Z</cp:lastPrinted>
  <dcterms:created xsi:type="dcterms:W3CDTF">2017-11-17T08:46:00Z</dcterms:created>
  <dcterms:modified xsi:type="dcterms:W3CDTF">2017-11-17T08:46:00Z</dcterms:modified>
</cp:coreProperties>
</file>