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72" w:rsidRPr="00D5240A" w:rsidRDefault="00A21D72" w:rsidP="00A21D72">
      <w:pPr>
        <w:pStyle w:val="Overskrift1"/>
        <w:rPr>
          <w:rFonts w:asciiTheme="minorHAnsi" w:hAnsiTheme="minorHAnsi" w:cstheme="minorHAnsi"/>
          <w:sz w:val="22"/>
          <w:szCs w:val="22"/>
        </w:rPr>
      </w:pPr>
    </w:p>
    <w:p w:rsidR="00A21D72" w:rsidRPr="006D59FF" w:rsidRDefault="00A21D72" w:rsidP="00A21D72">
      <w:pPr>
        <w:rPr>
          <w:rFonts w:ascii="Myriad Pro" w:hAnsi="Myriad Pro" w:cstheme="minorHAnsi"/>
          <w:sz w:val="22"/>
          <w:szCs w:val="22"/>
        </w:rPr>
      </w:pPr>
    </w:p>
    <w:p w:rsidR="00A21D72" w:rsidRPr="006D59FF" w:rsidRDefault="00F4182D" w:rsidP="00A21D72">
      <w:pPr>
        <w:jc w:val="center"/>
        <w:rPr>
          <w:rFonts w:ascii="Myriad Pro" w:hAnsi="Myriad Pro" w:cstheme="minorHAnsi"/>
          <w:sz w:val="36"/>
          <w:szCs w:val="36"/>
        </w:rPr>
      </w:pPr>
      <w:r w:rsidRPr="006D59FF">
        <w:rPr>
          <w:rFonts w:ascii="Myriad Pro" w:hAnsi="Myriad Pro" w:cstheme="minorHAnsi"/>
          <w:sz w:val="36"/>
          <w:szCs w:val="36"/>
        </w:rPr>
        <w:t xml:space="preserve">HR skal </w:t>
      </w:r>
      <w:r w:rsidR="00CC2348">
        <w:rPr>
          <w:rFonts w:ascii="Myriad Pro" w:hAnsi="Myriad Pro" w:cstheme="minorHAnsi"/>
          <w:sz w:val="36"/>
          <w:szCs w:val="36"/>
        </w:rPr>
        <w:t>levere værdi til vi</w:t>
      </w:r>
      <w:r w:rsidR="006D59FF">
        <w:rPr>
          <w:rFonts w:ascii="Myriad Pro" w:hAnsi="Myriad Pro" w:cstheme="minorHAnsi"/>
          <w:sz w:val="36"/>
          <w:szCs w:val="36"/>
        </w:rPr>
        <w:t>rksomhedens bundlinje</w:t>
      </w:r>
    </w:p>
    <w:p w:rsidR="00A21D72" w:rsidRPr="00D5240A" w:rsidRDefault="00A21D72" w:rsidP="00A21D7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D5240A">
        <w:rPr>
          <w:rFonts w:asciiTheme="minorHAnsi" w:hAnsiTheme="minorHAnsi" w:cstheme="minorHAnsi"/>
          <w:sz w:val="22"/>
          <w:szCs w:val="22"/>
        </w:rPr>
        <w:t>HR-messen</w:t>
      </w:r>
      <w:proofErr w:type="spellEnd"/>
      <w:r w:rsidRPr="00D5240A">
        <w:rPr>
          <w:rFonts w:asciiTheme="minorHAnsi" w:hAnsiTheme="minorHAnsi" w:cstheme="minorHAnsi"/>
          <w:sz w:val="22"/>
          <w:szCs w:val="22"/>
        </w:rPr>
        <w:t xml:space="preserve"> Træfpunkt Human Resources i </w:t>
      </w:r>
      <w:proofErr w:type="spellStart"/>
      <w:r w:rsidRPr="00D5240A">
        <w:rPr>
          <w:rFonts w:asciiTheme="minorHAnsi" w:hAnsiTheme="minorHAnsi" w:cstheme="minorHAnsi"/>
          <w:sz w:val="22"/>
          <w:szCs w:val="22"/>
        </w:rPr>
        <w:t>Øksnehallen</w:t>
      </w:r>
      <w:proofErr w:type="spellEnd"/>
      <w:r w:rsidRPr="00D5240A">
        <w:rPr>
          <w:rFonts w:asciiTheme="minorHAnsi" w:hAnsiTheme="minorHAnsi" w:cstheme="minorHAnsi"/>
          <w:sz w:val="22"/>
          <w:szCs w:val="22"/>
        </w:rPr>
        <w:t xml:space="preserve"> </w:t>
      </w:r>
      <w:r w:rsidR="00F4182D" w:rsidRPr="00D5240A">
        <w:rPr>
          <w:rFonts w:asciiTheme="minorHAnsi" w:hAnsiTheme="minorHAnsi" w:cstheme="minorHAnsi"/>
          <w:sz w:val="22"/>
          <w:szCs w:val="22"/>
        </w:rPr>
        <w:t xml:space="preserve">d. </w:t>
      </w:r>
      <w:r w:rsidR="006D59FF">
        <w:rPr>
          <w:rFonts w:asciiTheme="minorHAnsi" w:hAnsiTheme="minorHAnsi" w:cstheme="minorHAnsi"/>
          <w:sz w:val="22"/>
          <w:szCs w:val="22"/>
        </w:rPr>
        <w:t>3</w:t>
      </w:r>
      <w:r w:rsidR="00F4182D" w:rsidRPr="00D5240A">
        <w:rPr>
          <w:rFonts w:asciiTheme="minorHAnsi" w:hAnsiTheme="minorHAnsi" w:cstheme="minorHAnsi"/>
          <w:sz w:val="22"/>
          <w:szCs w:val="22"/>
        </w:rPr>
        <w:t xml:space="preserve">. og </w:t>
      </w:r>
      <w:r w:rsidR="006D59FF">
        <w:rPr>
          <w:rFonts w:asciiTheme="minorHAnsi" w:hAnsiTheme="minorHAnsi" w:cstheme="minorHAnsi"/>
          <w:sz w:val="22"/>
          <w:szCs w:val="22"/>
        </w:rPr>
        <w:t>4</w:t>
      </w:r>
      <w:r w:rsidRPr="00D5240A">
        <w:rPr>
          <w:rFonts w:asciiTheme="minorHAnsi" w:hAnsiTheme="minorHAnsi" w:cstheme="minorHAnsi"/>
          <w:sz w:val="22"/>
          <w:szCs w:val="22"/>
        </w:rPr>
        <w:t>. oktober 201</w:t>
      </w:r>
      <w:r w:rsidR="006D59FF">
        <w:rPr>
          <w:rFonts w:asciiTheme="minorHAnsi" w:hAnsiTheme="minorHAnsi" w:cstheme="minorHAnsi"/>
          <w:sz w:val="22"/>
          <w:szCs w:val="22"/>
        </w:rPr>
        <w:t>2</w:t>
      </w:r>
    </w:p>
    <w:p w:rsidR="00A21D72" w:rsidRPr="00D5240A" w:rsidRDefault="00A21D72" w:rsidP="00A21D7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1D72" w:rsidRPr="00D5240A" w:rsidRDefault="00A21D72" w:rsidP="00A21D72">
      <w:pPr>
        <w:rPr>
          <w:rFonts w:asciiTheme="minorHAnsi" w:hAnsiTheme="minorHAnsi" w:cstheme="minorHAnsi"/>
          <w:sz w:val="22"/>
          <w:szCs w:val="22"/>
        </w:rPr>
      </w:pPr>
    </w:p>
    <w:p w:rsidR="002160DC" w:rsidRPr="00D5240A" w:rsidRDefault="00A21D72" w:rsidP="00A21D7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240A">
        <w:rPr>
          <w:rFonts w:asciiTheme="minorHAnsi" w:hAnsiTheme="minorHAnsi" w:cstheme="minorHAnsi"/>
          <w:b/>
          <w:sz w:val="22"/>
          <w:szCs w:val="22"/>
        </w:rPr>
        <w:t xml:space="preserve">Med </w:t>
      </w:r>
      <w:r w:rsidR="002160DC" w:rsidRPr="00D5240A">
        <w:rPr>
          <w:rFonts w:asciiTheme="minorHAnsi" w:hAnsiTheme="minorHAnsi" w:cstheme="minorHAnsi"/>
          <w:b/>
          <w:sz w:val="22"/>
          <w:szCs w:val="22"/>
        </w:rPr>
        <w:t xml:space="preserve">bl.a. </w:t>
      </w:r>
      <w:r w:rsidR="00EF5D05" w:rsidRPr="00D5240A">
        <w:rPr>
          <w:rFonts w:asciiTheme="minorHAnsi" w:hAnsiTheme="minorHAnsi" w:cstheme="minorHAnsi"/>
          <w:b/>
          <w:sz w:val="22"/>
          <w:szCs w:val="22"/>
        </w:rPr>
        <w:t xml:space="preserve">Nordic HR </w:t>
      </w:r>
      <w:proofErr w:type="spellStart"/>
      <w:r w:rsidR="00EF5D05" w:rsidRPr="00D5240A">
        <w:rPr>
          <w:rFonts w:asciiTheme="minorHAnsi" w:hAnsiTheme="minorHAnsi" w:cstheme="minorHAnsi"/>
          <w:b/>
          <w:sz w:val="22"/>
          <w:szCs w:val="22"/>
        </w:rPr>
        <w:t>Dir</w:t>
      </w:r>
      <w:r w:rsidR="00222DD2">
        <w:rPr>
          <w:rFonts w:asciiTheme="minorHAnsi" w:hAnsiTheme="minorHAnsi" w:cstheme="minorHAnsi"/>
          <w:b/>
          <w:sz w:val="22"/>
          <w:szCs w:val="22"/>
        </w:rPr>
        <w:t>ector</w:t>
      </w:r>
      <w:proofErr w:type="spellEnd"/>
      <w:r w:rsidR="00CC2348">
        <w:rPr>
          <w:rFonts w:asciiTheme="minorHAnsi" w:hAnsiTheme="minorHAnsi" w:cstheme="minorHAnsi"/>
          <w:b/>
          <w:sz w:val="22"/>
          <w:szCs w:val="22"/>
        </w:rPr>
        <w:t xml:space="preserve"> Rasmus Toft-Nielsen,</w:t>
      </w:r>
      <w:r w:rsidR="00AC5B87">
        <w:rPr>
          <w:rFonts w:asciiTheme="minorHAnsi" w:hAnsiTheme="minorHAnsi" w:cstheme="minorHAnsi"/>
          <w:b/>
          <w:sz w:val="22"/>
          <w:szCs w:val="22"/>
        </w:rPr>
        <w:t xml:space="preserve"> AstraZeneca, </w:t>
      </w:r>
      <w:r w:rsidR="00CC2348">
        <w:rPr>
          <w:rFonts w:asciiTheme="minorHAnsi" w:hAnsiTheme="minorHAnsi" w:cstheme="minorHAnsi"/>
          <w:b/>
          <w:sz w:val="22"/>
          <w:szCs w:val="22"/>
        </w:rPr>
        <w:t>OL-g</w:t>
      </w:r>
      <w:r w:rsidR="00EF5D05" w:rsidRPr="00D5240A">
        <w:rPr>
          <w:rFonts w:asciiTheme="minorHAnsi" w:hAnsiTheme="minorHAnsi" w:cstheme="minorHAnsi"/>
          <w:b/>
          <w:sz w:val="22"/>
          <w:szCs w:val="22"/>
        </w:rPr>
        <w:t xml:space="preserve">uldvinder Jesper Bank, adm. dir. Jesper Møller, Toms Gruppen A/S, oberst Kim Kristensen, professor Henrik Holt Larsen, CBS og professor Steen Hildebrandt, Aarhus Universitet </w:t>
      </w:r>
      <w:r w:rsidR="002160DC" w:rsidRPr="00D5240A">
        <w:rPr>
          <w:rStyle w:val="Strk"/>
          <w:rFonts w:asciiTheme="minorHAnsi" w:hAnsiTheme="minorHAnsi" w:cstheme="minorHAnsi"/>
          <w:sz w:val="22"/>
          <w:szCs w:val="22"/>
        </w:rPr>
        <w:t>som hovedtalere ti</w:t>
      </w:r>
      <w:r w:rsidR="006320ED" w:rsidRPr="00D5240A">
        <w:rPr>
          <w:rStyle w:val="Strk"/>
          <w:rFonts w:asciiTheme="minorHAnsi" w:hAnsiTheme="minorHAnsi" w:cstheme="minorHAnsi"/>
          <w:sz w:val="22"/>
          <w:szCs w:val="22"/>
        </w:rPr>
        <w:t>l</w:t>
      </w:r>
      <w:r w:rsidR="002160DC" w:rsidRPr="00D5240A">
        <w:rPr>
          <w:rStyle w:val="Strk"/>
          <w:rFonts w:asciiTheme="minorHAnsi" w:hAnsiTheme="minorHAnsi" w:cstheme="minorHAnsi"/>
          <w:sz w:val="22"/>
          <w:szCs w:val="22"/>
        </w:rPr>
        <w:t xml:space="preserve"> årets </w:t>
      </w:r>
      <w:proofErr w:type="spellStart"/>
      <w:r w:rsidR="002160DC" w:rsidRPr="00D5240A">
        <w:rPr>
          <w:rStyle w:val="Strk"/>
          <w:rFonts w:asciiTheme="minorHAnsi" w:hAnsiTheme="minorHAnsi" w:cstheme="minorHAnsi"/>
          <w:sz w:val="22"/>
          <w:szCs w:val="22"/>
        </w:rPr>
        <w:t>HR-messe</w:t>
      </w:r>
      <w:proofErr w:type="spellEnd"/>
      <w:r w:rsidR="002160DC" w:rsidRPr="00D5240A">
        <w:rPr>
          <w:rStyle w:val="Strk"/>
          <w:rFonts w:asciiTheme="minorHAnsi" w:hAnsiTheme="minorHAnsi" w:cstheme="minorHAnsi"/>
          <w:sz w:val="22"/>
          <w:szCs w:val="22"/>
        </w:rPr>
        <w:t xml:space="preserve"> får besøgende rig mulighed for at få inspiration til at optimere både faglige og økonomiske resultater.</w:t>
      </w:r>
    </w:p>
    <w:p w:rsidR="002160DC" w:rsidRPr="00D5240A" w:rsidRDefault="002160DC" w:rsidP="00A21D72">
      <w:pPr>
        <w:pStyle w:val="Brdtekst"/>
        <w:rPr>
          <w:rFonts w:asciiTheme="minorHAnsi" w:hAnsiTheme="minorHAnsi" w:cstheme="minorHAnsi"/>
          <w:sz w:val="22"/>
          <w:szCs w:val="22"/>
        </w:rPr>
      </w:pPr>
    </w:p>
    <w:p w:rsidR="00A12641" w:rsidRDefault="006D59FF" w:rsidP="00A21D72">
      <w:pPr>
        <w:pStyle w:val="Brd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 stilles i stigende grad krav til HR om at levere værdi til virksomhedens bundlinje</w:t>
      </w:r>
      <w:r w:rsidR="00CC2348">
        <w:rPr>
          <w:rFonts w:asciiTheme="minorHAnsi" w:hAnsiTheme="minorHAnsi" w:cstheme="minorHAnsi"/>
          <w:sz w:val="22"/>
          <w:szCs w:val="22"/>
        </w:rPr>
        <w:t xml:space="preserve"> og geare organisationen til at møde nuværende og fremtidige udfordringer</w:t>
      </w:r>
      <w:r w:rsidR="00A12641">
        <w:rPr>
          <w:rFonts w:asciiTheme="minorHAnsi" w:hAnsiTheme="minorHAnsi" w:cstheme="minorHAnsi"/>
          <w:sz w:val="22"/>
          <w:szCs w:val="22"/>
        </w:rPr>
        <w:t>, så HR sammen med virksomhedens øvrige ledelse kan sikre, at virksomheden når sine mål</w:t>
      </w:r>
      <w:r w:rsidR="00AA485A" w:rsidRPr="00D5240A">
        <w:rPr>
          <w:rFonts w:asciiTheme="minorHAnsi" w:hAnsiTheme="minorHAnsi" w:cstheme="minorHAnsi"/>
          <w:sz w:val="22"/>
          <w:szCs w:val="22"/>
        </w:rPr>
        <w:t xml:space="preserve">. Derfor skal </w:t>
      </w:r>
      <w:proofErr w:type="spellStart"/>
      <w:r w:rsidR="00AA485A" w:rsidRPr="00D5240A">
        <w:rPr>
          <w:rFonts w:asciiTheme="minorHAnsi" w:hAnsiTheme="minorHAnsi" w:cstheme="minorHAnsi"/>
          <w:sz w:val="22"/>
          <w:szCs w:val="22"/>
        </w:rPr>
        <w:t>HR</w:t>
      </w:r>
      <w:r w:rsidR="00CC2348">
        <w:rPr>
          <w:rFonts w:asciiTheme="minorHAnsi" w:hAnsiTheme="minorHAnsi" w:cstheme="minorHAnsi"/>
          <w:sz w:val="22"/>
          <w:szCs w:val="22"/>
        </w:rPr>
        <w:t>-afdelingen</w:t>
      </w:r>
      <w:proofErr w:type="spellEnd"/>
      <w:r w:rsidR="00AA485A" w:rsidRPr="00D5240A">
        <w:rPr>
          <w:rFonts w:asciiTheme="minorHAnsi" w:hAnsiTheme="minorHAnsi" w:cstheme="minorHAnsi"/>
          <w:sz w:val="22"/>
          <w:szCs w:val="22"/>
        </w:rPr>
        <w:t xml:space="preserve"> </w:t>
      </w:r>
      <w:r w:rsidR="00CC2348">
        <w:rPr>
          <w:rFonts w:asciiTheme="minorHAnsi" w:hAnsiTheme="minorHAnsi" w:cstheme="minorHAnsi"/>
          <w:sz w:val="22"/>
          <w:szCs w:val="22"/>
        </w:rPr>
        <w:t>konstant</w:t>
      </w:r>
      <w:r w:rsidR="00AA485A" w:rsidRPr="00D5240A">
        <w:rPr>
          <w:rFonts w:asciiTheme="minorHAnsi" w:hAnsiTheme="minorHAnsi" w:cstheme="minorHAnsi"/>
          <w:sz w:val="22"/>
          <w:szCs w:val="22"/>
        </w:rPr>
        <w:t xml:space="preserve"> være opmærksom på de nyeste trends og mulighederne for at udnytte de menneskelige ressourcer bedst mulig. </w:t>
      </w:r>
    </w:p>
    <w:p w:rsidR="00A21D72" w:rsidRPr="00D5240A" w:rsidRDefault="00AA485A" w:rsidP="00A21D72">
      <w:pPr>
        <w:pStyle w:val="Brdtekst"/>
        <w:rPr>
          <w:rFonts w:asciiTheme="minorHAnsi" w:hAnsiTheme="minorHAnsi" w:cstheme="minorHAnsi"/>
          <w:sz w:val="22"/>
          <w:szCs w:val="22"/>
        </w:rPr>
      </w:pPr>
      <w:r w:rsidRPr="00D5240A">
        <w:rPr>
          <w:rFonts w:asciiTheme="minorHAnsi" w:hAnsiTheme="minorHAnsi" w:cstheme="minorHAnsi"/>
          <w:sz w:val="22"/>
          <w:szCs w:val="22"/>
        </w:rPr>
        <w:t xml:space="preserve">Det bliver der </w:t>
      </w:r>
      <w:r w:rsidR="00F4182D" w:rsidRPr="00D5240A">
        <w:rPr>
          <w:rFonts w:asciiTheme="minorHAnsi" w:hAnsiTheme="minorHAnsi" w:cstheme="minorHAnsi"/>
          <w:sz w:val="22"/>
          <w:szCs w:val="22"/>
        </w:rPr>
        <w:t>rigelig</w:t>
      </w:r>
      <w:r w:rsidRPr="00D5240A">
        <w:rPr>
          <w:rFonts w:asciiTheme="minorHAnsi" w:hAnsiTheme="minorHAnsi" w:cstheme="minorHAnsi"/>
          <w:sz w:val="22"/>
          <w:szCs w:val="22"/>
        </w:rPr>
        <w:t xml:space="preserve"> mul</w:t>
      </w:r>
      <w:r w:rsidR="00EF5D05" w:rsidRPr="00D5240A">
        <w:rPr>
          <w:rFonts w:asciiTheme="minorHAnsi" w:hAnsiTheme="minorHAnsi" w:cstheme="minorHAnsi"/>
          <w:sz w:val="22"/>
          <w:szCs w:val="22"/>
        </w:rPr>
        <w:t>ighed for, når mere end 14</w:t>
      </w:r>
      <w:r w:rsidRPr="00D5240A">
        <w:rPr>
          <w:rFonts w:asciiTheme="minorHAnsi" w:hAnsiTheme="minorHAnsi" w:cstheme="minorHAnsi"/>
          <w:sz w:val="22"/>
          <w:szCs w:val="22"/>
        </w:rPr>
        <w:t xml:space="preserve">0 udstillere sammen med et tætpakket </w:t>
      </w:r>
      <w:proofErr w:type="spellStart"/>
      <w:r w:rsidRPr="00D5240A">
        <w:rPr>
          <w:rFonts w:asciiTheme="minorHAnsi" w:hAnsiTheme="minorHAnsi" w:cstheme="minorHAnsi"/>
          <w:sz w:val="22"/>
          <w:szCs w:val="22"/>
        </w:rPr>
        <w:t>HR-program</w:t>
      </w:r>
      <w:proofErr w:type="spellEnd"/>
      <w:r w:rsidRPr="00D5240A">
        <w:rPr>
          <w:rFonts w:asciiTheme="minorHAnsi" w:hAnsiTheme="minorHAnsi" w:cstheme="minorHAnsi"/>
          <w:sz w:val="22"/>
          <w:szCs w:val="22"/>
        </w:rPr>
        <w:t>,</w:t>
      </w:r>
      <w:r w:rsidR="00EF5D05" w:rsidRPr="00D5240A">
        <w:rPr>
          <w:rFonts w:asciiTheme="minorHAnsi" w:hAnsiTheme="minorHAnsi" w:cstheme="minorHAnsi"/>
          <w:sz w:val="22"/>
          <w:szCs w:val="22"/>
        </w:rPr>
        <w:t xml:space="preserve"> åbner dørene op for me</w:t>
      </w:r>
      <w:r w:rsidR="00222DD2">
        <w:rPr>
          <w:rFonts w:asciiTheme="minorHAnsi" w:hAnsiTheme="minorHAnsi" w:cstheme="minorHAnsi"/>
          <w:sz w:val="22"/>
          <w:szCs w:val="22"/>
        </w:rPr>
        <w:t>re end 24</w:t>
      </w:r>
      <w:r w:rsidRPr="00D5240A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Pr="00D5240A">
        <w:rPr>
          <w:rFonts w:asciiTheme="minorHAnsi" w:hAnsiTheme="minorHAnsi" w:cstheme="minorHAnsi"/>
          <w:sz w:val="22"/>
          <w:szCs w:val="22"/>
        </w:rPr>
        <w:t>HR-folk</w:t>
      </w:r>
      <w:proofErr w:type="spellEnd"/>
      <w:r w:rsidRPr="00D5240A">
        <w:rPr>
          <w:rFonts w:asciiTheme="minorHAnsi" w:hAnsiTheme="minorHAnsi" w:cstheme="minorHAnsi"/>
          <w:sz w:val="22"/>
          <w:szCs w:val="22"/>
        </w:rPr>
        <w:t xml:space="preserve"> </w:t>
      </w:r>
      <w:r w:rsidR="00F4182D" w:rsidRPr="00D5240A">
        <w:rPr>
          <w:rFonts w:asciiTheme="minorHAnsi" w:hAnsiTheme="minorHAnsi" w:cstheme="minorHAnsi"/>
          <w:sz w:val="22"/>
          <w:szCs w:val="22"/>
        </w:rPr>
        <w:t>til</w:t>
      </w:r>
      <w:r w:rsidR="006320ED" w:rsidRPr="00D5240A">
        <w:rPr>
          <w:rFonts w:asciiTheme="minorHAnsi" w:hAnsiTheme="minorHAnsi" w:cstheme="minorHAnsi"/>
          <w:sz w:val="22"/>
          <w:szCs w:val="22"/>
        </w:rPr>
        <w:t xml:space="preserve"> Danmarks ubestridt største og mest velbesøgte messe inden for personaleledelse og -udvikling</w:t>
      </w:r>
      <w:r w:rsidR="00A21D72" w:rsidRPr="00D5240A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21D72" w:rsidRPr="00D5240A" w:rsidRDefault="00A21D72" w:rsidP="00A21D72">
      <w:pPr>
        <w:rPr>
          <w:rFonts w:asciiTheme="minorHAnsi" w:hAnsiTheme="minorHAnsi" w:cstheme="minorHAnsi"/>
          <w:sz w:val="22"/>
          <w:szCs w:val="22"/>
        </w:rPr>
      </w:pPr>
    </w:p>
    <w:p w:rsidR="00A21D72" w:rsidRPr="006D59FF" w:rsidRDefault="00EF5D05" w:rsidP="00A21D72">
      <w:pPr>
        <w:rPr>
          <w:rFonts w:ascii="Myriad Pro" w:hAnsi="Myriad Pro" w:cstheme="minorHAnsi"/>
          <w:b/>
          <w:sz w:val="22"/>
          <w:szCs w:val="22"/>
        </w:rPr>
      </w:pPr>
      <w:r w:rsidRPr="006D59FF">
        <w:rPr>
          <w:rFonts w:ascii="Myriad Pro" w:hAnsi="Myriad Pro" w:cstheme="minorHAnsi"/>
          <w:b/>
          <w:sz w:val="22"/>
          <w:szCs w:val="22"/>
        </w:rPr>
        <w:t>Vindermentalitet</w:t>
      </w:r>
      <w:r w:rsidR="002160DC" w:rsidRPr="006D59FF">
        <w:rPr>
          <w:rFonts w:ascii="Myriad Pro" w:hAnsi="Myriad Pro" w:cstheme="minorHAnsi"/>
          <w:b/>
          <w:sz w:val="22"/>
          <w:szCs w:val="22"/>
        </w:rPr>
        <w:t xml:space="preserve"> og </w:t>
      </w:r>
      <w:proofErr w:type="spellStart"/>
      <w:r w:rsidRPr="006D59FF">
        <w:rPr>
          <w:rFonts w:ascii="Myriad Pro" w:hAnsi="Myriad Pro" w:cstheme="minorHAnsi"/>
          <w:b/>
          <w:sz w:val="22"/>
          <w:szCs w:val="22"/>
        </w:rPr>
        <w:t>værdiskabende</w:t>
      </w:r>
      <w:proofErr w:type="spellEnd"/>
      <w:r w:rsidRPr="006D59FF">
        <w:rPr>
          <w:rFonts w:ascii="Myriad Pro" w:hAnsi="Myriad Pro" w:cstheme="minorHAnsi"/>
          <w:b/>
          <w:sz w:val="22"/>
          <w:szCs w:val="22"/>
        </w:rPr>
        <w:t xml:space="preserve"> HR</w:t>
      </w:r>
    </w:p>
    <w:p w:rsidR="00A21D72" w:rsidRPr="00D5240A" w:rsidRDefault="00A21D72" w:rsidP="00A21D72">
      <w:pPr>
        <w:rPr>
          <w:rFonts w:asciiTheme="minorHAnsi" w:hAnsiTheme="minorHAnsi" w:cstheme="minorHAnsi"/>
          <w:sz w:val="22"/>
          <w:szCs w:val="22"/>
        </w:rPr>
      </w:pPr>
      <w:r w:rsidRPr="00D5240A">
        <w:rPr>
          <w:rFonts w:asciiTheme="minorHAnsi" w:hAnsiTheme="minorHAnsi" w:cstheme="minorHAnsi"/>
          <w:sz w:val="22"/>
          <w:szCs w:val="22"/>
        </w:rPr>
        <w:t xml:space="preserve">Dørene slås op til den årlige </w:t>
      </w:r>
      <w:proofErr w:type="spellStart"/>
      <w:r w:rsidRPr="00D5240A">
        <w:rPr>
          <w:rFonts w:asciiTheme="minorHAnsi" w:hAnsiTheme="minorHAnsi" w:cstheme="minorHAnsi"/>
          <w:sz w:val="22"/>
          <w:szCs w:val="22"/>
        </w:rPr>
        <w:t>HR-messe</w:t>
      </w:r>
      <w:proofErr w:type="spellEnd"/>
      <w:r w:rsidRPr="00D5240A">
        <w:rPr>
          <w:rFonts w:asciiTheme="minorHAnsi" w:hAnsiTheme="minorHAnsi" w:cstheme="minorHAnsi"/>
          <w:sz w:val="22"/>
          <w:szCs w:val="22"/>
        </w:rPr>
        <w:t xml:space="preserve"> d. </w:t>
      </w:r>
      <w:r w:rsidR="00EF5D05" w:rsidRPr="00D5240A">
        <w:rPr>
          <w:rFonts w:asciiTheme="minorHAnsi" w:hAnsiTheme="minorHAnsi" w:cstheme="minorHAnsi"/>
          <w:sz w:val="22"/>
          <w:szCs w:val="22"/>
        </w:rPr>
        <w:t>3</w:t>
      </w:r>
      <w:r w:rsidRPr="00D5240A">
        <w:rPr>
          <w:rFonts w:asciiTheme="minorHAnsi" w:hAnsiTheme="minorHAnsi" w:cstheme="minorHAnsi"/>
          <w:sz w:val="22"/>
          <w:szCs w:val="22"/>
        </w:rPr>
        <w:t>.</w:t>
      </w:r>
      <w:r w:rsidR="00F4182D" w:rsidRPr="00D5240A">
        <w:rPr>
          <w:rFonts w:asciiTheme="minorHAnsi" w:hAnsiTheme="minorHAnsi" w:cstheme="minorHAnsi"/>
          <w:sz w:val="22"/>
          <w:szCs w:val="22"/>
        </w:rPr>
        <w:t xml:space="preserve"> og </w:t>
      </w:r>
      <w:r w:rsidR="00EF5D05" w:rsidRPr="00D5240A">
        <w:rPr>
          <w:rFonts w:asciiTheme="minorHAnsi" w:hAnsiTheme="minorHAnsi" w:cstheme="minorHAnsi"/>
          <w:sz w:val="22"/>
          <w:szCs w:val="22"/>
        </w:rPr>
        <w:t>4</w:t>
      </w:r>
      <w:r w:rsidRPr="00D5240A">
        <w:rPr>
          <w:rFonts w:asciiTheme="minorHAnsi" w:hAnsiTheme="minorHAnsi" w:cstheme="minorHAnsi"/>
          <w:sz w:val="22"/>
          <w:szCs w:val="22"/>
        </w:rPr>
        <w:t>.</w:t>
      </w:r>
      <w:r w:rsidR="00222DD2">
        <w:rPr>
          <w:rFonts w:asciiTheme="minorHAnsi" w:hAnsiTheme="minorHAnsi" w:cstheme="minorHAnsi"/>
          <w:sz w:val="22"/>
          <w:szCs w:val="22"/>
        </w:rPr>
        <w:t xml:space="preserve"> </w:t>
      </w:r>
      <w:r w:rsidRPr="00D5240A">
        <w:rPr>
          <w:rFonts w:asciiTheme="minorHAnsi" w:hAnsiTheme="minorHAnsi" w:cstheme="minorHAnsi"/>
          <w:sz w:val="22"/>
          <w:szCs w:val="22"/>
        </w:rPr>
        <w:t>oktober 201</w:t>
      </w:r>
      <w:r w:rsidR="00EF5D05" w:rsidRPr="00D5240A">
        <w:rPr>
          <w:rFonts w:asciiTheme="minorHAnsi" w:hAnsiTheme="minorHAnsi" w:cstheme="minorHAnsi"/>
          <w:sz w:val="22"/>
          <w:szCs w:val="22"/>
        </w:rPr>
        <w:t>2</w:t>
      </w:r>
      <w:r w:rsidRPr="00D5240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5240A">
        <w:rPr>
          <w:rFonts w:asciiTheme="minorHAnsi" w:hAnsiTheme="minorHAnsi" w:cstheme="minorHAnsi"/>
          <w:sz w:val="22"/>
          <w:szCs w:val="22"/>
        </w:rPr>
        <w:t>Øksnehallen</w:t>
      </w:r>
      <w:proofErr w:type="spellEnd"/>
      <w:r w:rsidRPr="00D5240A">
        <w:rPr>
          <w:rFonts w:asciiTheme="minorHAnsi" w:hAnsiTheme="minorHAnsi" w:cstheme="minorHAnsi"/>
          <w:sz w:val="22"/>
          <w:szCs w:val="22"/>
        </w:rPr>
        <w:t xml:space="preserve"> i København. Igen i år kan </w:t>
      </w:r>
      <w:r w:rsidR="00876963" w:rsidRPr="00D5240A">
        <w:rPr>
          <w:rFonts w:asciiTheme="minorHAnsi" w:hAnsiTheme="minorHAnsi" w:cstheme="minorHAnsi"/>
          <w:sz w:val="22"/>
          <w:szCs w:val="22"/>
        </w:rPr>
        <w:t>besøgende høre en lang række</w:t>
      </w:r>
      <w:r w:rsidRPr="00D5240A">
        <w:rPr>
          <w:rFonts w:asciiTheme="minorHAnsi" w:hAnsiTheme="minorHAnsi" w:cstheme="minorHAnsi"/>
          <w:sz w:val="22"/>
          <w:szCs w:val="22"/>
        </w:rPr>
        <w:t xml:space="preserve"> spændende og aktuelle indlæg og foredrag. Udover et overordnet tema på HR</w:t>
      </w:r>
      <w:r w:rsidR="006D69CF" w:rsidRPr="00D5240A">
        <w:rPr>
          <w:rFonts w:asciiTheme="minorHAnsi" w:hAnsiTheme="minorHAnsi" w:cstheme="minorHAnsi"/>
          <w:sz w:val="22"/>
          <w:szCs w:val="22"/>
        </w:rPr>
        <w:t xml:space="preserve"> </w:t>
      </w:r>
      <w:r w:rsidRPr="00D5240A">
        <w:rPr>
          <w:rFonts w:asciiTheme="minorHAnsi" w:hAnsiTheme="minorHAnsi" w:cstheme="minorHAnsi"/>
          <w:sz w:val="22"/>
          <w:szCs w:val="22"/>
        </w:rPr>
        <w:t>sætter vi i år fokus på</w:t>
      </w:r>
      <w:r w:rsidR="00984BCD" w:rsidRPr="00D5240A">
        <w:rPr>
          <w:rFonts w:asciiTheme="minorHAnsi" w:hAnsiTheme="minorHAnsi" w:cstheme="minorHAnsi"/>
          <w:sz w:val="22"/>
          <w:szCs w:val="22"/>
        </w:rPr>
        <w:t xml:space="preserve"> </w:t>
      </w:r>
      <w:r w:rsidRPr="00D5240A">
        <w:rPr>
          <w:rFonts w:asciiTheme="minorHAnsi" w:hAnsiTheme="minorHAnsi" w:cstheme="minorHAnsi"/>
          <w:sz w:val="22"/>
          <w:szCs w:val="22"/>
        </w:rPr>
        <w:t>t</w:t>
      </w:r>
      <w:r w:rsidR="00984BCD" w:rsidRPr="00D5240A">
        <w:rPr>
          <w:rFonts w:asciiTheme="minorHAnsi" w:hAnsiTheme="minorHAnsi" w:cstheme="minorHAnsi"/>
          <w:sz w:val="22"/>
          <w:szCs w:val="22"/>
        </w:rPr>
        <w:t>emaer</w:t>
      </w:r>
      <w:r w:rsidR="00A12641">
        <w:rPr>
          <w:rFonts w:asciiTheme="minorHAnsi" w:hAnsiTheme="minorHAnsi" w:cstheme="minorHAnsi"/>
          <w:sz w:val="22"/>
          <w:szCs w:val="22"/>
        </w:rPr>
        <w:t>ne</w:t>
      </w:r>
      <w:r w:rsidRPr="00D5240A">
        <w:rPr>
          <w:rFonts w:asciiTheme="minorHAnsi" w:hAnsiTheme="minorHAnsi" w:cstheme="minorHAnsi"/>
          <w:sz w:val="22"/>
          <w:szCs w:val="22"/>
        </w:rPr>
        <w:t xml:space="preserve"> ”</w:t>
      </w:r>
      <w:r w:rsidR="00EF5D05" w:rsidRPr="00D5240A">
        <w:rPr>
          <w:rFonts w:asciiTheme="minorHAnsi" w:hAnsiTheme="minorHAnsi" w:cstheme="minorHAnsi"/>
          <w:sz w:val="22"/>
          <w:szCs w:val="22"/>
        </w:rPr>
        <w:t>Vindermentalitet</w:t>
      </w:r>
      <w:r w:rsidRPr="00D5240A">
        <w:rPr>
          <w:rFonts w:asciiTheme="minorHAnsi" w:hAnsiTheme="minorHAnsi" w:cstheme="minorHAnsi"/>
          <w:sz w:val="22"/>
          <w:szCs w:val="22"/>
        </w:rPr>
        <w:t>” og ”</w:t>
      </w:r>
      <w:proofErr w:type="spellStart"/>
      <w:r w:rsidR="00EF5D05" w:rsidRPr="00D5240A">
        <w:rPr>
          <w:rFonts w:asciiTheme="minorHAnsi" w:hAnsiTheme="minorHAnsi" w:cstheme="minorHAnsi"/>
          <w:sz w:val="22"/>
          <w:szCs w:val="22"/>
        </w:rPr>
        <w:t>Værdiskabende</w:t>
      </w:r>
      <w:proofErr w:type="spellEnd"/>
      <w:r w:rsidR="00EF5D05" w:rsidRPr="00D5240A">
        <w:rPr>
          <w:rFonts w:asciiTheme="minorHAnsi" w:hAnsiTheme="minorHAnsi" w:cstheme="minorHAnsi"/>
          <w:sz w:val="22"/>
          <w:szCs w:val="22"/>
        </w:rPr>
        <w:t xml:space="preserve"> HR</w:t>
      </w:r>
      <w:r w:rsidRPr="00D5240A">
        <w:rPr>
          <w:rFonts w:asciiTheme="minorHAnsi" w:hAnsiTheme="minorHAnsi" w:cstheme="minorHAnsi"/>
          <w:sz w:val="22"/>
          <w:szCs w:val="22"/>
        </w:rPr>
        <w:t>”.</w:t>
      </w:r>
    </w:p>
    <w:p w:rsidR="00A21D72" w:rsidRPr="00D5240A" w:rsidRDefault="00A21D72" w:rsidP="00A21D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4265" w:rsidRPr="00D5240A" w:rsidRDefault="00222DD2" w:rsidP="008D4265">
      <w:pPr>
        <w:rPr>
          <w:rFonts w:asciiTheme="minorHAnsi" w:hAnsiTheme="minorHAnsi" w:cstheme="minorHAnsi"/>
          <w:bCs/>
          <w:sz w:val="22"/>
          <w:szCs w:val="22"/>
        </w:rPr>
      </w:pPr>
      <w:r w:rsidRPr="00D5240A">
        <w:rPr>
          <w:rFonts w:asciiTheme="minorHAnsi" w:hAnsiTheme="minorHAnsi" w:cstheme="minorHAnsi"/>
          <w:sz w:val="22"/>
          <w:szCs w:val="22"/>
        </w:rPr>
        <w:t xml:space="preserve">Vi kan præsentere et stort fagligt program, </w:t>
      </w:r>
      <w:r>
        <w:rPr>
          <w:rFonts w:asciiTheme="minorHAnsi" w:hAnsiTheme="minorHAnsi" w:cstheme="minorHAnsi"/>
          <w:sz w:val="22"/>
          <w:szCs w:val="22"/>
        </w:rPr>
        <w:t>hvor</w:t>
      </w:r>
      <w:r w:rsidRPr="00D5240A">
        <w:rPr>
          <w:rFonts w:asciiTheme="minorHAnsi" w:hAnsiTheme="minorHAnsi" w:cstheme="minorHAnsi"/>
          <w:sz w:val="22"/>
          <w:szCs w:val="22"/>
        </w:rPr>
        <w:t xml:space="preserve"> de besøgende har flere interessante navne at vælge imellem.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59F5" w:rsidRPr="00D5240A">
        <w:rPr>
          <w:rFonts w:asciiTheme="minorHAnsi" w:hAnsiTheme="minorHAnsi" w:cstheme="minorHAnsi"/>
          <w:sz w:val="22"/>
          <w:szCs w:val="22"/>
        </w:rPr>
        <w:t>Keynotes</w:t>
      </w:r>
      <w:proofErr w:type="spellEnd"/>
      <w:r w:rsidR="009159F5" w:rsidRPr="00D52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59F5" w:rsidRPr="00D5240A">
        <w:rPr>
          <w:rFonts w:asciiTheme="minorHAnsi" w:hAnsiTheme="minorHAnsi" w:cstheme="minorHAnsi"/>
          <w:sz w:val="22"/>
          <w:szCs w:val="22"/>
        </w:rPr>
        <w:t>Corner</w:t>
      </w:r>
      <w:proofErr w:type="spellEnd"/>
      <w:r w:rsidR="009159F5" w:rsidRPr="00D5240A">
        <w:rPr>
          <w:rFonts w:asciiTheme="minorHAnsi" w:hAnsiTheme="minorHAnsi" w:cstheme="minorHAnsi"/>
          <w:sz w:val="22"/>
          <w:szCs w:val="22"/>
        </w:rPr>
        <w:t xml:space="preserve"> er opdelt på to scener</w:t>
      </w:r>
      <w:r w:rsidR="006E2E68" w:rsidRPr="00D5240A">
        <w:rPr>
          <w:rFonts w:asciiTheme="minorHAnsi" w:hAnsiTheme="minorHAnsi" w:cstheme="minorHAnsi"/>
          <w:sz w:val="22"/>
          <w:szCs w:val="22"/>
        </w:rPr>
        <w:t xml:space="preserve">, hvor der på scene 1 er fokus på </w:t>
      </w:r>
      <w:r w:rsidR="006E2E68" w:rsidRPr="00D5240A">
        <w:rPr>
          <w:rFonts w:asciiTheme="minorHAnsi" w:hAnsiTheme="minorHAnsi" w:cstheme="minorHAnsi"/>
          <w:bCs/>
          <w:sz w:val="22"/>
          <w:szCs w:val="22"/>
        </w:rPr>
        <w:t>strategisk HR</w:t>
      </w:r>
      <w:r w:rsidR="006E2E68" w:rsidRPr="00D5240A">
        <w:rPr>
          <w:rFonts w:asciiTheme="minorHAnsi" w:hAnsiTheme="minorHAnsi" w:cstheme="minorHAnsi"/>
          <w:sz w:val="22"/>
          <w:szCs w:val="22"/>
        </w:rPr>
        <w:t xml:space="preserve">, mens </w:t>
      </w:r>
      <w:r>
        <w:rPr>
          <w:rFonts w:asciiTheme="minorHAnsi" w:hAnsiTheme="minorHAnsi" w:cstheme="minorHAnsi"/>
          <w:sz w:val="22"/>
          <w:szCs w:val="22"/>
        </w:rPr>
        <w:t xml:space="preserve">talerne på </w:t>
      </w:r>
      <w:r w:rsidR="006E2E68" w:rsidRPr="00D5240A">
        <w:rPr>
          <w:rFonts w:asciiTheme="minorHAnsi" w:hAnsiTheme="minorHAnsi" w:cstheme="minorHAnsi"/>
          <w:sz w:val="22"/>
          <w:szCs w:val="22"/>
        </w:rPr>
        <w:t xml:space="preserve">scene 2 giver </w:t>
      </w:r>
      <w:r w:rsidR="006E2E68" w:rsidRPr="00D5240A">
        <w:rPr>
          <w:rFonts w:asciiTheme="minorHAnsi" w:hAnsiTheme="minorHAnsi" w:cstheme="minorHAnsi"/>
          <w:bCs/>
          <w:sz w:val="22"/>
          <w:szCs w:val="22"/>
        </w:rPr>
        <w:t>praktiske og konkrete værktøjer</w:t>
      </w:r>
      <w:r w:rsidR="00BE79FB" w:rsidRPr="00D5240A">
        <w:rPr>
          <w:rFonts w:asciiTheme="minorHAnsi" w:hAnsiTheme="minorHAnsi" w:cstheme="minorHAnsi"/>
          <w:sz w:val="22"/>
          <w:szCs w:val="22"/>
        </w:rPr>
        <w:t xml:space="preserve">. </w:t>
      </w:r>
      <w:r w:rsidR="00A21D72" w:rsidRPr="00D5240A">
        <w:rPr>
          <w:rFonts w:asciiTheme="minorHAnsi" w:hAnsiTheme="minorHAnsi" w:cstheme="minorHAnsi"/>
          <w:sz w:val="22"/>
          <w:szCs w:val="22"/>
        </w:rPr>
        <w:t xml:space="preserve">Onsdag d. </w:t>
      </w:r>
      <w:r w:rsidR="006E2E68" w:rsidRPr="00D5240A">
        <w:rPr>
          <w:rFonts w:asciiTheme="minorHAnsi" w:hAnsiTheme="minorHAnsi" w:cstheme="minorHAnsi"/>
          <w:sz w:val="22"/>
          <w:szCs w:val="22"/>
        </w:rPr>
        <w:t>3</w:t>
      </w:r>
      <w:r w:rsidR="00EB3564" w:rsidRPr="00D5240A">
        <w:rPr>
          <w:rFonts w:asciiTheme="minorHAnsi" w:hAnsiTheme="minorHAnsi" w:cstheme="minorHAnsi"/>
          <w:sz w:val="22"/>
          <w:szCs w:val="22"/>
        </w:rPr>
        <w:t xml:space="preserve">. oktober </w:t>
      </w:r>
      <w:r w:rsidR="00A21D72" w:rsidRPr="00D5240A">
        <w:rPr>
          <w:rFonts w:asciiTheme="minorHAnsi" w:hAnsiTheme="minorHAnsi" w:cstheme="minorHAnsi"/>
          <w:sz w:val="22"/>
          <w:szCs w:val="22"/>
        </w:rPr>
        <w:t>er temaet</w:t>
      </w:r>
      <w:r w:rsidR="009159F5" w:rsidRPr="00D5240A">
        <w:rPr>
          <w:rFonts w:asciiTheme="minorHAnsi" w:hAnsiTheme="minorHAnsi" w:cstheme="minorHAnsi"/>
          <w:sz w:val="22"/>
          <w:szCs w:val="22"/>
        </w:rPr>
        <w:t xml:space="preserve"> på </w:t>
      </w:r>
      <w:proofErr w:type="spellStart"/>
      <w:r w:rsidR="009159F5" w:rsidRPr="00D5240A">
        <w:rPr>
          <w:rFonts w:asciiTheme="minorHAnsi" w:hAnsiTheme="minorHAnsi" w:cstheme="minorHAnsi"/>
          <w:sz w:val="22"/>
          <w:szCs w:val="22"/>
        </w:rPr>
        <w:t>Keynotes</w:t>
      </w:r>
      <w:proofErr w:type="spellEnd"/>
      <w:r w:rsidR="009159F5" w:rsidRPr="00D52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59F5" w:rsidRPr="00D5240A">
        <w:rPr>
          <w:rFonts w:asciiTheme="minorHAnsi" w:hAnsiTheme="minorHAnsi" w:cstheme="minorHAnsi"/>
          <w:sz w:val="22"/>
          <w:szCs w:val="22"/>
        </w:rPr>
        <w:t>Corner</w:t>
      </w:r>
      <w:proofErr w:type="spellEnd"/>
      <w:r w:rsidR="00955E69" w:rsidRPr="00D5240A">
        <w:rPr>
          <w:rFonts w:asciiTheme="minorHAnsi" w:hAnsiTheme="minorHAnsi" w:cstheme="minorHAnsi"/>
          <w:sz w:val="22"/>
          <w:szCs w:val="22"/>
        </w:rPr>
        <w:t xml:space="preserve"> </w:t>
      </w:r>
      <w:r w:rsidR="006E2E68" w:rsidRPr="00D5240A">
        <w:rPr>
          <w:rFonts w:asciiTheme="minorHAnsi" w:hAnsiTheme="minorHAnsi" w:cstheme="minorHAnsi"/>
          <w:sz w:val="22"/>
          <w:szCs w:val="22"/>
        </w:rPr>
        <w:t>Vindermentalitet</w:t>
      </w:r>
      <w:r w:rsidR="009159F5" w:rsidRPr="00D5240A">
        <w:rPr>
          <w:rFonts w:asciiTheme="minorHAnsi" w:hAnsiTheme="minorHAnsi" w:cstheme="minorHAnsi"/>
          <w:sz w:val="22"/>
          <w:szCs w:val="22"/>
        </w:rPr>
        <w:t xml:space="preserve">, og her vil der være indlæg </w:t>
      </w:r>
      <w:r w:rsidR="006D69CF" w:rsidRPr="00D5240A">
        <w:rPr>
          <w:rFonts w:asciiTheme="minorHAnsi" w:hAnsiTheme="minorHAnsi" w:cstheme="minorHAnsi"/>
          <w:sz w:val="22"/>
          <w:szCs w:val="22"/>
        </w:rPr>
        <w:t>af</w:t>
      </w:r>
      <w:r w:rsidR="00A21D72" w:rsidRPr="00D5240A">
        <w:rPr>
          <w:rFonts w:asciiTheme="minorHAnsi" w:hAnsiTheme="minorHAnsi" w:cstheme="minorHAnsi"/>
          <w:sz w:val="22"/>
          <w:szCs w:val="22"/>
        </w:rPr>
        <w:t xml:space="preserve"> </w:t>
      </w:r>
      <w:r w:rsidR="00A12641">
        <w:rPr>
          <w:rFonts w:asciiTheme="minorHAnsi" w:hAnsiTheme="minorHAnsi" w:cstheme="minorHAnsi"/>
          <w:sz w:val="22"/>
          <w:szCs w:val="22"/>
        </w:rPr>
        <w:t>a</w:t>
      </w:r>
      <w:r w:rsidR="006E2E68" w:rsidRPr="00D5240A">
        <w:rPr>
          <w:rFonts w:asciiTheme="minorHAnsi" w:hAnsiTheme="minorHAnsi" w:cstheme="minorHAnsi"/>
          <w:sz w:val="22"/>
          <w:szCs w:val="22"/>
        </w:rPr>
        <w:t xml:space="preserve">dm. dir. </w:t>
      </w:r>
      <w:r w:rsidR="006E2E68" w:rsidRPr="00A760FA">
        <w:rPr>
          <w:rFonts w:asciiTheme="minorHAnsi" w:hAnsiTheme="minorHAnsi" w:cstheme="minorHAnsi"/>
          <w:b/>
          <w:sz w:val="22"/>
          <w:szCs w:val="22"/>
        </w:rPr>
        <w:t>Jesper Møller</w:t>
      </w:r>
      <w:r w:rsidR="006E2E68" w:rsidRPr="00D5240A">
        <w:rPr>
          <w:rFonts w:asciiTheme="minorHAnsi" w:hAnsiTheme="minorHAnsi" w:cstheme="minorHAnsi"/>
          <w:sz w:val="22"/>
          <w:szCs w:val="22"/>
        </w:rPr>
        <w:t>, Toms gruppen</w:t>
      </w:r>
      <w:r w:rsidR="00A12641">
        <w:rPr>
          <w:rFonts w:asciiTheme="minorHAnsi" w:hAnsiTheme="minorHAnsi" w:cstheme="minorHAnsi"/>
          <w:sz w:val="22"/>
          <w:szCs w:val="22"/>
        </w:rPr>
        <w:t xml:space="preserve"> A/S</w:t>
      </w:r>
      <w:r w:rsidR="008D4265" w:rsidRPr="00D5240A">
        <w:rPr>
          <w:rFonts w:asciiTheme="minorHAnsi" w:hAnsiTheme="minorHAnsi" w:cstheme="minorHAnsi"/>
          <w:sz w:val="22"/>
          <w:szCs w:val="22"/>
        </w:rPr>
        <w:t>, </w:t>
      </w:r>
      <w:r w:rsidR="006E2E68" w:rsidRPr="00D5240A">
        <w:rPr>
          <w:rFonts w:asciiTheme="minorHAnsi" w:hAnsiTheme="minorHAnsi" w:cstheme="minorHAnsi"/>
          <w:sz w:val="22"/>
          <w:szCs w:val="22"/>
        </w:rPr>
        <w:t xml:space="preserve">OL-guldvinder </w:t>
      </w:r>
      <w:r w:rsidR="006E2E68" w:rsidRPr="00A760FA">
        <w:rPr>
          <w:rFonts w:asciiTheme="minorHAnsi" w:hAnsiTheme="minorHAnsi" w:cstheme="minorHAnsi"/>
          <w:b/>
          <w:sz w:val="22"/>
          <w:szCs w:val="22"/>
        </w:rPr>
        <w:t>Jesper Bank</w:t>
      </w:r>
      <w:r w:rsidR="008D4265" w:rsidRPr="00D5240A">
        <w:rPr>
          <w:rFonts w:asciiTheme="minorHAnsi" w:hAnsiTheme="minorHAnsi" w:cstheme="minorHAnsi"/>
          <w:sz w:val="22"/>
          <w:szCs w:val="22"/>
        </w:rPr>
        <w:t xml:space="preserve">, </w:t>
      </w:r>
      <w:r w:rsidR="00A12641">
        <w:rPr>
          <w:rFonts w:asciiTheme="minorHAnsi" w:hAnsiTheme="minorHAnsi" w:cstheme="minorHAnsi"/>
          <w:sz w:val="22"/>
          <w:szCs w:val="22"/>
        </w:rPr>
        <w:t>v</w:t>
      </w:r>
      <w:r w:rsidR="00D5240A" w:rsidRPr="00D5240A">
        <w:rPr>
          <w:rFonts w:asciiTheme="minorHAnsi" w:hAnsiTheme="minorHAnsi" w:cstheme="minorHAnsi"/>
          <w:sz w:val="22"/>
          <w:szCs w:val="22"/>
        </w:rPr>
        <w:t xml:space="preserve">inder af Personalechefprisen 2011 og tidligere Vice </w:t>
      </w:r>
      <w:proofErr w:type="spellStart"/>
      <w:r w:rsidR="00D5240A" w:rsidRPr="00D5240A">
        <w:rPr>
          <w:rFonts w:asciiTheme="minorHAnsi" w:hAnsiTheme="minorHAnsi" w:cstheme="minorHAnsi"/>
          <w:sz w:val="22"/>
          <w:szCs w:val="22"/>
        </w:rPr>
        <w:t>President</w:t>
      </w:r>
      <w:proofErr w:type="spellEnd"/>
      <w:r w:rsidR="00D5240A" w:rsidRPr="00D5240A">
        <w:rPr>
          <w:rFonts w:asciiTheme="minorHAnsi" w:hAnsiTheme="minorHAnsi" w:cstheme="minorHAnsi"/>
          <w:sz w:val="22"/>
          <w:szCs w:val="22"/>
        </w:rPr>
        <w:t xml:space="preserve"> HR, </w:t>
      </w:r>
      <w:proofErr w:type="spellStart"/>
      <w:r w:rsidR="00D5240A" w:rsidRPr="00D5240A">
        <w:rPr>
          <w:rFonts w:asciiTheme="minorHAnsi" w:hAnsiTheme="minorHAnsi" w:cstheme="minorHAnsi"/>
          <w:sz w:val="22"/>
          <w:szCs w:val="22"/>
        </w:rPr>
        <w:t>Orifarm</w:t>
      </w:r>
      <w:proofErr w:type="spellEnd"/>
      <w:r w:rsidR="00D5240A" w:rsidRPr="00D5240A">
        <w:rPr>
          <w:rFonts w:asciiTheme="minorHAnsi" w:hAnsiTheme="minorHAnsi" w:cstheme="minorHAnsi"/>
          <w:sz w:val="22"/>
          <w:szCs w:val="22"/>
        </w:rPr>
        <w:t xml:space="preserve"> A/S </w:t>
      </w:r>
      <w:r w:rsidR="00D5240A" w:rsidRPr="00A760FA">
        <w:rPr>
          <w:rFonts w:asciiTheme="minorHAnsi" w:hAnsiTheme="minorHAnsi" w:cstheme="minorHAnsi"/>
          <w:b/>
          <w:sz w:val="22"/>
          <w:szCs w:val="22"/>
        </w:rPr>
        <w:t>Søren Ikast Pedersen</w:t>
      </w:r>
      <w:r w:rsidR="008D4265" w:rsidRPr="00D5240A">
        <w:rPr>
          <w:rFonts w:asciiTheme="minorHAnsi" w:hAnsiTheme="minorHAnsi" w:cstheme="minorHAnsi"/>
          <w:sz w:val="22"/>
          <w:szCs w:val="22"/>
        </w:rPr>
        <w:t xml:space="preserve"> </w:t>
      </w:r>
      <w:r w:rsidR="00A12641">
        <w:rPr>
          <w:rFonts w:asciiTheme="minorHAnsi" w:hAnsiTheme="minorHAnsi" w:cstheme="minorHAnsi"/>
          <w:sz w:val="22"/>
          <w:szCs w:val="22"/>
        </w:rPr>
        <w:t>samt</w:t>
      </w:r>
      <w:r w:rsidR="008D4265" w:rsidRPr="00D5240A">
        <w:rPr>
          <w:rFonts w:asciiTheme="minorHAnsi" w:hAnsiTheme="minorHAnsi" w:cstheme="minorHAnsi"/>
          <w:sz w:val="22"/>
          <w:szCs w:val="22"/>
        </w:rPr>
        <w:t xml:space="preserve"> </w:t>
      </w:r>
      <w:r w:rsidR="00D5240A" w:rsidRPr="00D5240A">
        <w:rPr>
          <w:rFonts w:asciiTheme="minorHAnsi" w:hAnsiTheme="minorHAnsi" w:cstheme="minorHAnsi"/>
          <w:sz w:val="22"/>
          <w:szCs w:val="22"/>
        </w:rPr>
        <w:t xml:space="preserve">oberst </w:t>
      </w:r>
      <w:r w:rsidR="00D5240A" w:rsidRPr="00A760FA">
        <w:rPr>
          <w:rFonts w:asciiTheme="minorHAnsi" w:hAnsiTheme="minorHAnsi" w:cstheme="minorHAnsi"/>
          <w:b/>
          <w:sz w:val="22"/>
          <w:szCs w:val="22"/>
        </w:rPr>
        <w:t>Kim Kristensen</w:t>
      </w:r>
      <w:r w:rsidR="008D4265" w:rsidRPr="00D5240A">
        <w:rPr>
          <w:rFonts w:asciiTheme="minorHAnsi" w:hAnsiTheme="minorHAnsi" w:cstheme="minorHAnsi"/>
          <w:sz w:val="22"/>
          <w:szCs w:val="22"/>
        </w:rPr>
        <w:t xml:space="preserve">. </w:t>
      </w:r>
      <w:r w:rsidR="008D4265" w:rsidRPr="00D5240A">
        <w:rPr>
          <w:rFonts w:asciiTheme="minorHAnsi" w:hAnsiTheme="minorHAnsi" w:cstheme="minorHAnsi"/>
          <w:bCs/>
          <w:sz w:val="22"/>
          <w:szCs w:val="22"/>
        </w:rPr>
        <w:t xml:space="preserve">De fire indlæg på </w:t>
      </w:r>
      <w:proofErr w:type="spellStart"/>
      <w:r w:rsidR="008D4265" w:rsidRPr="00D5240A">
        <w:rPr>
          <w:rFonts w:asciiTheme="minorHAnsi" w:hAnsiTheme="minorHAnsi" w:cstheme="minorHAnsi"/>
          <w:bCs/>
          <w:sz w:val="22"/>
          <w:szCs w:val="22"/>
        </w:rPr>
        <w:t>Keynotes</w:t>
      </w:r>
      <w:proofErr w:type="spellEnd"/>
      <w:r w:rsidR="008D4265" w:rsidRPr="00D5240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D4265" w:rsidRPr="00D5240A">
        <w:rPr>
          <w:rFonts w:asciiTheme="minorHAnsi" w:hAnsiTheme="minorHAnsi" w:cstheme="minorHAnsi"/>
          <w:bCs/>
          <w:sz w:val="22"/>
          <w:szCs w:val="22"/>
        </w:rPr>
        <w:t>Corner</w:t>
      </w:r>
      <w:proofErr w:type="spellEnd"/>
      <w:r w:rsidR="008D4265" w:rsidRPr="00D5240A">
        <w:rPr>
          <w:rFonts w:asciiTheme="minorHAnsi" w:hAnsiTheme="minorHAnsi" w:cstheme="minorHAnsi"/>
          <w:bCs/>
          <w:sz w:val="22"/>
          <w:szCs w:val="22"/>
        </w:rPr>
        <w:t xml:space="preserve"> afholdes hhv. på scene 1 og scene 2 </w:t>
      </w:r>
      <w:r w:rsidR="000F25C7" w:rsidRPr="00D5240A">
        <w:rPr>
          <w:rFonts w:asciiTheme="minorHAnsi" w:hAnsiTheme="minorHAnsi" w:cstheme="minorHAnsi"/>
          <w:bCs/>
          <w:sz w:val="22"/>
          <w:szCs w:val="22"/>
        </w:rPr>
        <w:t>kl.</w:t>
      </w:r>
      <w:r w:rsidR="008D4265" w:rsidRPr="00D5240A">
        <w:rPr>
          <w:rFonts w:asciiTheme="minorHAnsi" w:hAnsiTheme="minorHAnsi" w:cstheme="minorHAnsi"/>
          <w:bCs/>
          <w:sz w:val="22"/>
          <w:szCs w:val="22"/>
        </w:rPr>
        <w:t xml:space="preserve"> 9.30 og </w:t>
      </w:r>
      <w:r w:rsidR="000F25C7" w:rsidRPr="00D5240A">
        <w:rPr>
          <w:rFonts w:asciiTheme="minorHAnsi" w:hAnsiTheme="minorHAnsi" w:cstheme="minorHAnsi"/>
          <w:bCs/>
          <w:sz w:val="22"/>
          <w:szCs w:val="22"/>
        </w:rPr>
        <w:t xml:space="preserve">kl. </w:t>
      </w:r>
      <w:r w:rsidR="008D4265" w:rsidRPr="00D5240A">
        <w:rPr>
          <w:rFonts w:asciiTheme="minorHAnsi" w:hAnsiTheme="minorHAnsi" w:cstheme="minorHAnsi"/>
          <w:bCs/>
          <w:sz w:val="22"/>
          <w:szCs w:val="22"/>
        </w:rPr>
        <w:t xml:space="preserve">14.30. </w:t>
      </w:r>
    </w:p>
    <w:p w:rsidR="00A21D72" w:rsidRPr="00D5240A" w:rsidRDefault="00A21D72" w:rsidP="00A21D72">
      <w:pPr>
        <w:rPr>
          <w:rFonts w:asciiTheme="minorHAnsi" w:hAnsiTheme="minorHAnsi" w:cstheme="minorHAnsi"/>
          <w:sz w:val="22"/>
          <w:szCs w:val="22"/>
        </w:rPr>
      </w:pPr>
      <w:r w:rsidRPr="00D524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1D72" w:rsidRPr="00D5240A" w:rsidRDefault="00D5240A" w:rsidP="00D524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D5240A">
        <w:rPr>
          <w:rFonts w:asciiTheme="minorHAnsi" w:hAnsiTheme="minorHAnsi" w:cstheme="minorHAnsi"/>
          <w:sz w:val="22"/>
          <w:szCs w:val="22"/>
        </w:rPr>
        <w:t>Torsdag d. 4</w:t>
      </w:r>
      <w:r w:rsidR="00955E69" w:rsidRPr="00D5240A">
        <w:rPr>
          <w:rFonts w:asciiTheme="minorHAnsi" w:hAnsiTheme="minorHAnsi" w:cstheme="minorHAnsi"/>
          <w:sz w:val="22"/>
          <w:szCs w:val="22"/>
        </w:rPr>
        <w:t xml:space="preserve">. oktober er det </w:t>
      </w:r>
      <w:proofErr w:type="spellStart"/>
      <w:r w:rsidRPr="00D5240A">
        <w:rPr>
          <w:rFonts w:asciiTheme="minorHAnsi" w:hAnsiTheme="minorHAnsi" w:cstheme="minorHAnsi"/>
          <w:sz w:val="22"/>
          <w:szCs w:val="22"/>
        </w:rPr>
        <w:t>Værdiskabende</w:t>
      </w:r>
      <w:proofErr w:type="spellEnd"/>
      <w:r w:rsidRPr="00D5240A">
        <w:rPr>
          <w:rFonts w:asciiTheme="minorHAnsi" w:hAnsiTheme="minorHAnsi" w:cstheme="minorHAnsi"/>
          <w:sz w:val="22"/>
          <w:szCs w:val="22"/>
        </w:rPr>
        <w:t xml:space="preserve"> HR</w:t>
      </w:r>
      <w:r w:rsidR="00A21D72" w:rsidRPr="00D5240A">
        <w:rPr>
          <w:rFonts w:asciiTheme="minorHAnsi" w:hAnsiTheme="minorHAnsi" w:cstheme="minorHAnsi"/>
          <w:sz w:val="22"/>
          <w:szCs w:val="22"/>
        </w:rPr>
        <w:t xml:space="preserve">, som er </w:t>
      </w:r>
      <w:r w:rsidR="009159F5" w:rsidRPr="00D5240A">
        <w:rPr>
          <w:rFonts w:asciiTheme="minorHAnsi" w:hAnsiTheme="minorHAnsi" w:cstheme="minorHAnsi"/>
          <w:sz w:val="22"/>
          <w:szCs w:val="22"/>
        </w:rPr>
        <w:t xml:space="preserve">på dagsordenen på </w:t>
      </w:r>
      <w:proofErr w:type="spellStart"/>
      <w:r w:rsidR="009159F5" w:rsidRPr="00D5240A">
        <w:rPr>
          <w:rFonts w:asciiTheme="minorHAnsi" w:hAnsiTheme="minorHAnsi" w:cstheme="minorHAnsi"/>
          <w:sz w:val="22"/>
          <w:szCs w:val="22"/>
        </w:rPr>
        <w:t>Keynotes</w:t>
      </w:r>
      <w:proofErr w:type="spellEnd"/>
      <w:r w:rsidR="009159F5" w:rsidRPr="00D52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59F5" w:rsidRPr="00D5240A">
        <w:rPr>
          <w:rFonts w:asciiTheme="minorHAnsi" w:hAnsiTheme="minorHAnsi" w:cstheme="minorHAnsi"/>
          <w:sz w:val="22"/>
          <w:szCs w:val="22"/>
        </w:rPr>
        <w:t>Corner</w:t>
      </w:r>
      <w:proofErr w:type="spellEnd"/>
      <w:r w:rsidR="00A21D72" w:rsidRPr="00D5240A">
        <w:rPr>
          <w:rFonts w:asciiTheme="minorHAnsi" w:hAnsiTheme="minorHAnsi" w:cstheme="minorHAnsi"/>
          <w:sz w:val="22"/>
          <w:szCs w:val="22"/>
        </w:rPr>
        <w:t>. Her får vi besøg af</w:t>
      </w:r>
      <w:r w:rsidR="00A12641">
        <w:rPr>
          <w:rFonts w:asciiTheme="minorHAnsi" w:hAnsiTheme="minorHAnsi" w:cstheme="minorHAnsi"/>
          <w:sz w:val="22"/>
          <w:szCs w:val="22"/>
        </w:rPr>
        <w:t xml:space="preserve"> professor </w:t>
      </w:r>
      <w:r w:rsidR="00A12641" w:rsidRPr="00A760FA">
        <w:rPr>
          <w:rFonts w:asciiTheme="minorHAnsi" w:hAnsiTheme="minorHAnsi" w:cstheme="minorHAnsi"/>
          <w:b/>
          <w:sz w:val="22"/>
          <w:szCs w:val="22"/>
        </w:rPr>
        <w:t>Henrik Holt Larsen</w:t>
      </w:r>
      <w:r w:rsidRPr="00D5240A">
        <w:rPr>
          <w:rFonts w:asciiTheme="minorHAnsi" w:hAnsiTheme="minorHAnsi" w:cstheme="minorHAnsi"/>
          <w:sz w:val="22"/>
          <w:szCs w:val="22"/>
        </w:rPr>
        <w:t xml:space="preserve">, CSB og professor </w:t>
      </w:r>
      <w:r w:rsidRPr="00A760FA">
        <w:rPr>
          <w:rFonts w:asciiTheme="minorHAnsi" w:hAnsiTheme="minorHAnsi" w:cstheme="minorHAnsi"/>
          <w:b/>
          <w:sz w:val="22"/>
          <w:szCs w:val="22"/>
        </w:rPr>
        <w:t xml:space="preserve">Steen </w:t>
      </w:r>
      <w:r w:rsidR="00A760FA" w:rsidRPr="00A760FA">
        <w:rPr>
          <w:rFonts w:asciiTheme="minorHAnsi" w:hAnsiTheme="minorHAnsi" w:cstheme="minorHAnsi"/>
          <w:b/>
          <w:sz w:val="22"/>
          <w:szCs w:val="22"/>
        </w:rPr>
        <w:t>Hildebrandt</w:t>
      </w:r>
      <w:r w:rsidR="00A760FA">
        <w:rPr>
          <w:rFonts w:asciiTheme="minorHAnsi" w:hAnsiTheme="minorHAnsi" w:cstheme="minorHAnsi"/>
          <w:sz w:val="22"/>
          <w:szCs w:val="22"/>
        </w:rPr>
        <w:t>, Aarhus Universitet</w:t>
      </w:r>
      <w:r w:rsidR="0078055E" w:rsidRPr="00D5240A">
        <w:rPr>
          <w:rFonts w:asciiTheme="minorHAnsi" w:hAnsiTheme="minorHAnsi" w:cstheme="minorHAnsi"/>
          <w:sz w:val="22"/>
          <w:szCs w:val="22"/>
        </w:rPr>
        <w:t xml:space="preserve">, </w:t>
      </w:r>
      <w:r w:rsidRPr="00D5240A">
        <w:rPr>
          <w:rFonts w:asciiTheme="minorHAnsi" w:hAnsiTheme="minorHAnsi" w:cstheme="minorHAnsi"/>
          <w:sz w:val="22"/>
          <w:szCs w:val="22"/>
        </w:rPr>
        <w:t xml:space="preserve">Nordic HR </w:t>
      </w:r>
      <w:proofErr w:type="spellStart"/>
      <w:r w:rsidRPr="00D5240A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D5240A">
        <w:rPr>
          <w:rFonts w:asciiTheme="minorHAnsi" w:hAnsiTheme="minorHAnsi" w:cstheme="minorHAnsi"/>
          <w:sz w:val="22"/>
          <w:szCs w:val="22"/>
        </w:rPr>
        <w:t xml:space="preserve"> </w:t>
      </w:r>
      <w:r w:rsidRPr="00A760FA">
        <w:rPr>
          <w:rFonts w:asciiTheme="minorHAnsi" w:hAnsiTheme="minorHAnsi" w:cstheme="minorHAnsi"/>
          <w:b/>
          <w:sz w:val="22"/>
          <w:szCs w:val="22"/>
        </w:rPr>
        <w:t>Rasmus Toft-Nielsen</w:t>
      </w:r>
      <w:r w:rsidRPr="00D5240A">
        <w:rPr>
          <w:rFonts w:asciiTheme="minorHAnsi" w:hAnsiTheme="minorHAnsi" w:cstheme="minorHAnsi"/>
          <w:sz w:val="22"/>
          <w:szCs w:val="22"/>
        </w:rPr>
        <w:t>, AstraZeneca</w:t>
      </w:r>
      <w:r w:rsidR="009159F5" w:rsidRPr="00D5240A">
        <w:rPr>
          <w:rFonts w:asciiTheme="minorHAnsi" w:hAnsiTheme="minorHAnsi" w:cstheme="minorHAnsi"/>
          <w:sz w:val="22"/>
          <w:szCs w:val="22"/>
        </w:rPr>
        <w:t xml:space="preserve">, </w:t>
      </w:r>
      <w:r w:rsidR="00A12641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D524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idligere Vice </w:t>
      </w:r>
      <w:proofErr w:type="spellStart"/>
      <w:r w:rsidRPr="00D5240A">
        <w:rPr>
          <w:rFonts w:asciiTheme="minorHAnsi" w:eastAsiaTheme="minorHAnsi" w:hAnsiTheme="minorHAnsi" w:cstheme="minorHAnsi"/>
          <w:sz w:val="22"/>
          <w:szCs w:val="22"/>
          <w:lang w:eastAsia="en-US"/>
        </w:rPr>
        <w:t>President</w:t>
      </w:r>
      <w:proofErr w:type="spellEnd"/>
      <w:r w:rsidRPr="00D524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Human Resources &amp; </w:t>
      </w:r>
      <w:proofErr w:type="spellStart"/>
      <w:r w:rsidRPr="00D5240A">
        <w:rPr>
          <w:rFonts w:asciiTheme="minorHAnsi" w:eastAsiaTheme="minorHAnsi" w:hAnsiTheme="minorHAnsi" w:cstheme="minorHAnsi"/>
          <w:sz w:val="22"/>
          <w:szCs w:val="22"/>
          <w:lang w:eastAsia="en-US"/>
        </w:rPr>
        <w:t>Corporate</w:t>
      </w:r>
      <w:proofErr w:type="spellEnd"/>
      <w:r w:rsidRPr="00D524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D5240A">
        <w:rPr>
          <w:rFonts w:asciiTheme="minorHAnsi" w:eastAsiaTheme="minorHAnsi" w:hAnsiTheme="minorHAnsi" w:cstheme="minorHAnsi"/>
          <w:sz w:val="22"/>
          <w:szCs w:val="22"/>
          <w:lang w:eastAsia="en-US"/>
        </w:rPr>
        <w:t>Communication</w:t>
      </w:r>
      <w:proofErr w:type="spellEnd"/>
      <w:r w:rsidRPr="00D524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Tvilum Aps </w:t>
      </w:r>
      <w:r w:rsidRPr="00A760F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Per Krogager</w:t>
      </w:r>
      <w:r w:rsidR="00876963" w:rsidRPr="00D5240A">
        <w:rPr>
          <w:rFonts w:asciiTheme="minorHAnsi" w:hAnsiTheme="minorHAnsi" w:cstheme="minorHAnsi"/>
          <w:sz w:val="22"/>
          <w:szCs w:val="22"/>
        </w:rPr>
        <w:t xml:space="preserve"> og </w:t>
      </w:r>
      <w:r w:rsidRPr="00D5240A">
        <w:rPr>
          <w:rFonts w:asciiTheme="minorHAnsi" w:eastAsiaTheme="minorHAnsi" w:hAnsiTheme="minorHAnsi" w:cstheme="minorHAnsi"/>
          <w:sz w:val="22"/>
          <w:szCs w:val="22"/>
          <w:lang w:eastAsia="en-US"/>
        </w:rPr>
        <w:t>Adjunkt, Ph.d.</w:t>
      </w:r>
      <w:r w:rsidR="00CC2348" w:rsidRPr="00A760F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Pr="00A760F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Annabeth</w:t>
      </w:r>
      <w:proofErr w:type="spellEnd"/>
      <w:r w:rsidRPr="00A760F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Aagaard</w:t>
      </w:r>
      <w:r w:rsidRPr="00D5240A">
        <w:rPr>
          <w:rFonts w:asciiTheme="minorHAnsi" w:eastAsiaTheme="minorHAnsi" w:hAnsiTheme="minorHAnsi" w:cstheme="minorHAnsi"/>
          <w:sz w:val="22"/>
          <w:szCs w:val="22"/>
          <w:lang w:eastAsia="en-US"/>
        </w:rPr>
        <w:t>, Syddansk Universitet</w:t>
      </w:r>
      <w:r w:rsidR="008D4265" w:rsidRPr="00D5240A">
        <w:rPr>
          <w:rFonts w:asciiTheme="minorHAnsi" w:hAnsiTheme="minorHAnsi" w:cstheme="minorHAnsi"/>
          <w:sz w:val="22"/>
          <w:szCs w:val="22"/>
        </w:rPr>
        <w:t>. D</w:t>
      </w:r>
      <w:r w:rsidR="00A21D72" w:rsidRPr="00D5240A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78055E" w:rsidRPr="00D5240A">
        <w:rPr>
          <w:rFonts w:asciiTheme="minorHAnsi" w:hAnsiTheme="minorHAnsi" w:cstheme="minorHAnsi"/>
          <w:bCs/>
          <w:sz w:val="22"/>
          <w:szCs w:val="22"/>
        </w:rPr>
        <w:t>fire</w:t>
      </w:r>
      <w:r w:rsidR="00A21D72" w:rsidRPr="00D5240A">
        <w:rPr>
          <w:rFonts w:asciiTheme="minorHAnsi" w:hAnsiTheme="minorHAnsi" w:cstheme="minorHAnsi"/>
          <w:bCs/>
          <w:sz w:val="22"/>
          <w:szCs w:val="22"/>
        </w:rPr>
        <w:t xml:space="preserve"> indlæg </w:t>
      </w:r>
      <w:r w:rsidR="0078055E" w:rsidRPr="00D5240A">
        <w:rPr>
          <w:rFonts w:asciiTheme="minorHAnsi" w:hAnsiTheme="minorHAnsi" w:cstheme="minorHAnsi"/>
          <w:bCs/>
          <w:sz w:val="22"/>
          <w:szCs w:val="22"/>
        </w:rPr>
        <w:t xml:space="preserve">på </w:t>
      </w:r>
      <w:proofErr w:type="spellStart"/>
      <w:r w:rsidR="0078055E" w:rsidRPr="00D5240A">
        <w:rPr>
          <w:rFonts w:asciiTheme="minorHAnsi" w:hAnsiTheme="minorHAnsi" w:cstheme="minorHAnsi"/>
          <w:bCs/>
          <w:sz w:val="22"/>
          <w:szCs w:val="22"/>
        </w:rPr>
        <w:t>Keynotes</w:t>
      </w:r>
      <w:proofErr w:type="spellEnd"/>
      <w:r w:rsidR="0078055E" w:rsidRPr="00D5240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8055E" w:rsidRPr="00D5240A">
        <w:rPr>
          <w:rFonts w:asciiTheme="minorHAnsi" w:hAnsiTheme="minorHAnsi" w:cstheme="minorHAnsi"/>
          <w:bCs/>
          <w:sz w:val="22"/>
          <w:szCs w:val="22"/>
        </w:rPr>
        <w:t>Corner</w:t>
      </w:r>
      <w:proofErr w:type="spellEnd"/>
      <w:r w:rsidR="0078055E" w:rsidRPr="00D524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4265" w:rsidRPr="00D5240A">
        <w:rPr>
          <w:rFonts w:asciiTheme="minorHAnsi" w:hAnsiTheme="minorHAnsi" w:cstheme="minorHAnsi"/>
          <w:bCs/>
          <w:sz w:val="22"/>
          <w:szCs w:val="22"/>
        </w:rPr>
        <w:t xml:space="preserve">afholdes </w:t>
      </w:r>
      <w:r w:rsidR="0078055E" w:rsidRPr="00D5240A">
        <w:rPr>
          <w:rFonts w:asciiTheme="minorHAnsi" w:hAnsiTheme="minorHAnsi" w:cstheme="minorHAnsi"/>
          <w:bCs/>
          <w:sz w:val="22"/>
          <w:szCs w:val="22"/>
        </w:rPr>
        <w:t xml:space="preserve">hhv. på scene 1 og scene 2 </w:t>
      </w:r>
      <w:r w:rsidR="000F25C7" w:rsidRPr="00D5240A">
        <w:rPr>
          <w:rFonts w:asciiTheme="minorHAnsi" w:hAnsiTheme="minorHAnsi" w:cstheme="minorHAnsi"/>
          <w:bCs/>
          <w:sz w:val="22"/>
          <w:szCs w:val="22"/>
        </w:rPr>
        <w:t>kl.</w:t>
      </w:r>
      <w:r w:rsidR="00A21D72" w:rsidRPr="00D524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055E" w:rsidRPr="00D5240A">
        <w:rPr>
          <w:rFonts w:asciiTheme="minorHAnsi" w:hAnsiTheme="minorHAnsi" w:cstheme="minorHAnsi"/>
          <w:bCs/>
          <w:sz w:val="22"/>
          <w:szCs w:val="22"/>
        </w:rPr>
        <w:t>9.30 og</w:t>
      </w:r>
      <w:r w:rsidR="000F25C7" w:rsidRPr="00D5240A">
        <w:rPr>
          <w:rFonts w:asciiTheme="minorHAnsi" w:hAnsiTheme="minorHAnsi" w:cstheme="minorHAnsi"/>
          <w:bCs/>
          <w:sz w:val="22"/>
          <w:szCs w:val="22"/>
        </w:rPr>
        <w:t xml:space="preserve"> kl.</w:t>
      </w:r>
      <w:r w:rsidR="0078055E" w:rsidRPr="00D5240A">
        <w:rPr>
          <w:rFonts w:asciiTheme="minorHAnsi" w:hAnsiTheme="minorHAnsi" w:cstheme="minorHAnsi"/>
          <w:bCs/>
          <w:sz w:val="22"/>
          <w:szCs w:val="22"/>
        </w:rPr>
        <w:t xml:space="preserve"> 14.30</w:t>
      </w:r>
      <w:r w:rsidR="00A21D72" w:rsidRPr="00D5240A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A21D72" w:rsidRPr="00D5240A" w:rsidRDefault="00A21D72" w:rsidP="00A21D72">
      <w:pPr>
        <w:rPr>
          <w:rFonts w:asciiTheme="minorHAnsi" w:hAnsiTheme="minorHAnsi" w:cstheme="minorHAnsi"/>
          <w:sz w:val="22"/>
          <w:szCs w:val="22"/>
        </w:rPr>
      </w:pPr>
    </w:p>
    <w:p w:rsidR="00955E69" w:rsidRPr="00D5240A" w:rsidRDefault="00D5240A" w:rsidP="00A21D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Power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Corner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5E69" w:rsidRPr="00D5240A">
        <w:rPr>
          <w:rFonts w:asciiTheme="minorHAnsi" w:hAnsiTheme="minorHAnsi" w:cstheme="minorHAnsi"/>
          <w:color w:val="000000"/>
          <w:sz w:val="22"/>
          <w:szCs w:val="22"/>
        </w:rPr>
        <w:t>byde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55E69" w:rsidRPr="00D5240A">
        <w:rPr>
          <w:rFonts w:asciiTheme="minorHAnsi" w:hAnsiTheme="minorHAnsi" w:cstheme="minorHAnsi"/>
          <w:color w:val="000000"/>
          <w:sz w:val="22"/>
          <w:szCs w:val="22"/>
        </w:rPr>
        <w:t xml:space="preserve"> på en række sjove og energiske indlæg fra nogle af Danmarks mest kend</w:t>
      </w:r>
      <w:r>
        <w:rPr>
          <w:rFonts w:asciiTheme="minorHAnsi" w:hAnsiTheme="minorHAnsi" w:cstheme="minorHAnsi"/>
          <w:color w:val="000000"/>
          <w:sz w:val="22"/>
          <w:szCs w:val="22"/>
        </w:rPr>
        <w:t>te foredragsholdere. Onsdag d. 3</w:t>
      </w:r>
      <w:r w:rsidR="00955E69" w:rsidRPr="00D5240A">
        <w:rPr>
          <w:rFonts w:asciiTheme="minorHAnsi" w:hAnsiTheme="minorHAnsi" w:cstheme="minorHAnsi"/>
          <w:color w:val="000000"/>
          <w:sz w:val="22"/>
          <w:szCs w:val="22"/>
        </w:rPr>
        <w:t xml:space="preserve">. oktober indtager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iværksætter og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cykelhold-ejer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60F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Christina </w:t>
      </w:r>
      <w:proofErr w:type="spellStart"/>
      <w:r w:rsidRPr="00A760FA">
        <w:rPr>
          <w:rFonts w:asciiTheme="minorHAnsi" w:hAnsiTheme="minorHAnsi" w:cstheme="minorHAnsi"/>
          <w:b/>
          <w:color w:val="000000"/>
          <w:sz w:val="22"/>
          <w:szCs w:val="22"/>
        </w:rPr>
        <w:t>Hembo</w:t>
      </w:r>
      <w:proofErr w:type="spellEnd"/>
      <w:r w:rsidR="00955E69" w:rsidRPr="00D5240A">
        <w:rPr>
          <w:rFonts w:asciiTheme="minorHAnsi" w:hAnsiTheme="minorHAnsi" w:cstheme="minorHAnsi"/>
          <w:sz w:val="22"/>
          <w:szCs w:val="22"/>
        </w:rPr>
        <w:t xml:space="preserve"> og </w:t>
      </w:r>
      <w:r>
        <w:rPr>
          <w:rFonts w:asciiTheme="minorHAnsi" w:hAnsiTheme="minorHAnsi" w:cstheme="minorHAnsi"/>
          <w:sz w:val="22"/>
          <w:szCs w:val="22"/>
        </w:rPr>
        <w:t xml:space="preserve">tidligere plejehjemsforstander </w:t>
      </w:r>
      <w:r w:rsidRPr="00A760FA">
        <w:rPr>
          <w:rFonts w:asciiTheme="minorHAnsi" w:hAnsiTheme="minorHAnsi" w:cstheme="minorHAnsi"/>
          <w:b/>
          <w:sz w:val="22"/>
          <w:szCs w:val="22"/>
        </w:rPr>
        <w:t>Thyra Frank</w:t>
      </w:r>
      <w:r w:rsidR="00955E69" w:rsidRPr="00D5240A">
        <w:rPr>
          <w:rFonts w:asciiTheme="minorHAnsi" w:hAnsiTheme="minorHAnsi" w:cstheme="minorHAnsi"/>
          <w:sz w:val="22"/>
          <w:szCs w:val="22"/>
        </w:rPr>
        <w:t xml:space="preserve"> Power </w:t>
      </w:r>
      <w:proofErr w:type="spellStart"/>
      <w:r w:rsidR="00955E69" w:rsidRPr="00D5240A">
        <w:rPr>
          <w:rFonts w:asciiTheme="minorHAnsi" w:hAnsiTheme="minorHAnsi" w:cstheme="minorHAnsi"/>
          <w:sz w:val="22"/>
          <w:szCs w:val="22"/>
        </w:rPr>
        <w:t>Corner</w:t>
      </w:r>
      <w:proofErr w:type="spellEnd"/>
      <w:r w:rsidR="00955E69" w:rsidRPr="00D5240A">
        <w:rPr>
          <w:rFonts w:asciiTheme="minorHAnsi" w:hAnsiTheme="minorHAnsi" w:cstheme="minorHAnsi"/>
          <w:sz w:val="22"/>
          <w:szCs w:val="22"/>
        </w:rPr>
        <w:t xml:space="preserve"> hhv. kl. 11.00 og </w:t>
      </w:r>
      <w:r w:rsidR="000F25C7" w:rsidRPr="00D5240A">
        <w:rPr>
          <w:rFonts w:asciiTheme="minorHAnsi" w:hAnsiTheme="minorHAnsi" w:cstheme="minorHAnsi"/>
          <w:sz w:val="22"/>
          <w:szCs w:val="22"/>
        </w:rPr>
        <w:t xml:space="preserve">kl. </w:t>
      </w:r>
      <w:r>
        <w:rPr>
          <w:rFonts w:asciiTheme="minorHAnsi" w:hAnsiTheme="minorHAnsi" w:cstheme="minorHAnsi"/>
          <w:sz w:val="22"/>
          <w:szCs w:val="22"/>
        </w:rPr>
        <w:t>13.30. Torsdag d. 4</w:t>
      </w:r>
      <w:r w:rsidR="00955E69" w:rsidRPr="00D5240A">
        <w:rPr>
          <w:rFonts w:asciiTheme="minorHAnsi" w:hAnsiTheme="minorHAnsi" w:cstheme="minorHAnsi"/>
          <w:sz w:val="22"/>
          <w:szCs w:val="22"/>
        </w:rPr>
        <w:t>. oktober</w:t>
      </w:r>
      <w:r w:rsidR="009329AA" w:rsidRPr="00D5240A">
        <w:rPr>
          <w:rFonts w:asciiTheme="minorHAnsi" w:hAnsiTheme="minorHAnsi" w:cstheme="minorHAnsi"/>
          <w:sz w:val="22"/>
          <w:szCs w:val="22"/>
        </w:rPr>
        <w:t xml:space="preserve"> kan besøgende opleve </w:t>
      </w:r>
      <w:r w:rsidR="006D59FF">
        <w:rPr>
          <w:rFonts w:asciiTheme="minorHAnsi" w:hAnsiTheme="minorHAnsi" w:cstheme="minorHAnsi"/>
          <w:sz w:val="22"/>
          <w:szCs w:val="22"/>
        </w:rPr>
        <w:t xml:space="preserve">tv-vært </w:t>
      </w:r>
      <w:r w:rsidR="006D59FF" w:rsidRPr="00A760FA">
        <w:rPr>
          <w:rFonts w:asciiTheme="minorHAnsi" w:hAnsiTheme="minorHAnsi" w:cstheme="minorHAnsi"/>
          <w:b/>
          <w:sz w:val="22"/>
          <w:szCs w:val="22"/>
        </w:rPr>
        <w:t>Bubber</w:t>
      </w:r>
      <w:r w:rsidR="009329AA" w:rsidRPr="00D5240A">
        <w:rPr>
          <w:rStyle w:val="Strk"/>
          <w:rFonts w:asciiTheme="minorHAnsi" w:hAnsiTheme="minorHAnsi" w:cstheme="minorHAnsi"/>
          <w:sz w:val="22"/>
          <w:szCs w:val="22"/>
        </w:rPr>
        <w:t xml:space="preserve"> </w:t>
      </w:r>
      <w:r w:rsidR="009329AA" w:rsidRPr="00D5240A">
        <w:rPr>
          <w:rStyle w:val="Strk"/>
          <w:rFonts w:asciiTheme="minorHAnsi" w:hAnsiTheme="minorHAnsi" w:cstheme="minorHAnsi"/>
          <w:b w:val="0"/>
          <w:sz w:val="22"/>
          <w:szCs w:val="22"/>
        </w:rPr>
        <w:t>og</w:t>
      </w:r>
      <w:r w:rsidR="009329AA" w:rsidRPr="00D5240A">
        <w:rPr>
          <w:rStyle w:val="Strk"/>
          <w:rFonts w:asciiTheme="minorHAnsi" w:hAnsiTheme="minorHAnsi" w:cstheme="minorHAnsi"/>
          <w:sz w:val="22"/>
          <w:szCs w:val="22"/>
        </w:rPr>
        <w:t xml:space="preserve"> </w:t>
      </w:r>
      <w:r w:rsidR="00222DD2">
        <w:rPr>
          <w:rFonts w:asciiTheme="minorHAnsi" w:hAnsiTheme="minorHAnsi" w:cstheme="minorHAnsi"/>
          <w:sz w:val="22"/>
          <w:szCs w:val="22"/>
        </w:rPr>
        <w:t>r</w:t>
      </w:r>
      <w:r w:rsidR="006D59FF">
        <w:rPr>
          <w:rFonts w:asciiTheme="minorHAnsi" w:hAnsiTheme="minorHAnsi" w:cstheme="minorHAnsi"/>
          <w:sz w:val="22"/>
          <w:szCs w:val="22"/>
        </w:rPr>
        <w:t xml:space="preserve">acerkører </w:t>
      </w:r>
      <w:r w:rsidR="006D59FF" w:rsidRPr="00A760FA">
        <w:rPr>
          <w:rFonts w:asciiTheme="minorHAnsi" w:hAnsiTheme="minorHAnsi" w:cstheme="minorHAnsi"/>
          <w:b/>
          <w:sz w:val="22"/>
          <w:szCs w:val="22"/>
        </w:rPr>
        <w:t>Thorkild Thyrring</w:t>
      </w:r>
      <w:r w:rsidR="009329AA" w:rsidRPr="00D5240A">
        <w:rPr>
          <w:rFonts w:asciiTheme="minorHAnsi" w:hAnsiTheme="minorHAnsi" w:cstheme="minorHAnsi"/>
          <w:sz w:val="22"/>
          <w:szCs w:val="22"/>
        </w:rPr>
        <w:t xml:space="preserve"> hhv. kl. 11.00 og kl. 13.30 på Power</w:t>
      </w:r>
      <w:r w:rsidR="00527915" w:rsidRPr="00D524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29AA" w:rsidRPr="00D5240A">
        <w:rPr>
          <w:rFonts w:asciiTheme="minorHAnsi" w:hAnsiTheme="minorHAnsi" w:cstheme="minorHAnsi"/>
          <w:sz w:val="22"/>
          <w:szCs w:val="22"/>
        </w:rPr>
        <w:t>Corner</w:t>
      </w:r>
      <w:proofErr w:type="spellEnd"/>
      <w:r w:rsidR="009329AA" w:rsidRPr="00D5240A">
        <w:rPr>
          <w:rFonts w:asciiTheme="minorHAnsi" w:hAnsiTheme="minorHAnsi" w:cstheme="minorHAnsi"/>
          <w:sz w:val="22"/>
          <w:szCs w:val="22"/>
        </w:rPr>
        <w:t>.</w:t>
      </w:r>
      <w:r w:rsidR="00955E69" w:rsidRPr="00D5240A">
        <w:rPr>
          <w:rFonts w:asciiTheme="minorHAnsi" w:hAnsiTheme="minorHAnsi" w:cstheme="minorHAnsi"/>
          <w:sz w:val="22"/>
          <w:szCs w:val="22"/>
        </w:rPr>
        <w:br/>
      </w:r>
    </w:p>
    <w:p w:rsidR="00B3443D" w:rsidRPr="006D59FF" w:rsidRDefault="00A12641" w:rsidP="00A21D72">
      <w:pPr>
        <w:rPr>
          <w:rFonts w:ascii="Myriad Pro" w:hAnsi="Myriad Pro" w:cstheme="minorHAnsi"/>
          <w:b/>
          <w:sz w:val="22"/>
          <w:szCs w:val="22"/>
        </w:rPr>
      </w:pPr>
      <w:r>
        <w:rPr>
          <w:rFonts w:ascii="Myriad Pro" w:hAnsi="Myriad Pro" w:cstheme="minorHAnsi"/>
          <w:b/>
          <w:sz w:val="22"/>
          <w:szCs w:val="22"/>
        </w:rPr>
        <w:t>Personalechefprisen 2012</w:t>
      </w:r>
    </w:p>
    <w:p w:rsidR="00A21D72" w:rsidRPr="00D5240A" w:rsidRDefault="00A21D72" w:rsidP="00A21D72">
      <w:pPr>
        <w:rPr>
          <w:rFonts w:asciiTheme="minorHAnsi" w:hAnsiTheme="minorHAnsi" w:cstheme="minorHAnsi"/>
          <w:sz w:val="22"/>
          <w:szCs w:val="22"/>
        </w:rPr>
      </w:pPr>
      <w:r w:rsidRPr="00D5240A">
        <w:rPr>
          <w:rFonts w:asciiTheme="minorHAnsi" w:hAnsiTheme="minorHAnsi" w:cstheme="minorHAnsi"/>
          <w:sz w:val="22"/>
          <w:szCs w:val="22"/>
        </w:rPr>
        <w:t>Som en fast tradition skal Træfpunkt Human Resources 20</w:t>
      </w:r>
      <w:r w:rsidR="006D59FF">
        <w:rPr>
          <w:rFonts w:asciiTheme="minorHAnsi" w:hAnsiTheme="minorHAnsi" w:cstheme="minorHAnsi"/>
          <w:sz w:val="22"/>
          <w:szCs w:val="22"/>
        </w:rPr>
        <w:t>12</w:t>
      </w:r>
      <w:r w:rsidRPr="00D5240A">
        <w:rPr>
          <w:rFonts w:asciiTheme="minorHAnsi" w:hAnsiTheme="minorHAnsi" w:cstheme="minorHAnsi"/>
          <w:sz w:val="22"/>
          <w:szCs w:val="22"/>
        </w:rPr>
        <w:t xml:space="preserve"> rundes af med uddelingen af </w:t>
      </w:r>
      <w:r w:rsidRPr="00D5240A">
        <w:rPr>
          <w:rFonts w:asciiTheme="minorHAnsi" w:hAnsiTheme="minorHAnsi" w:cstheme="minorHAnsi"/>
          <w:b/>
          <w:sz w:val="22"/>
          <w:szCs w:val="22"/>
        </w:rPr>
        <w:t xml:space="preserve">årets </w:t>
      </w:r>
      <w:r w:rsidR="00B3443D" w:rsidRPr="00D5240A">
        <w:rPr>
          <w:rFonts w:asciiTheme="minorHAnsi" w:hAnsiTheme="minorHAnsi" w:cstheme="minorHAnsi"/>
          <w:b/>
          <w:sz w:val="22"/>
          <w:szCs w:val="22"/>
        </w:rPr>
        <w:t>p</w:t>
      </w:r>
      <w:r w:rsidRPr="00D5240A">
        <w:rPr>
          <w:rFonts w:asciiTheme="minorHAnsi" w:hAnsiTheme="minorHAnsi" w:cstheme="minorHAnsi"/>
          <w:b/>
          <w:sz w:val="22"/>
          <w:szCs w:val="22"/>
        </w:rPr>
        <w:t>ersonalechefpris</w:t>
      </w:r>
      <w:r w:rsidR="00EB3564" w:rsidRPr="00D5240A">
        <w:rPr>
          <w:rFonts w:asciiTheme="minorHAnsi" w:hAnsiTheme="minorHAnsi" w:cstheme="minorHAnsi"/>
          <w:sz w:val="22"/>
          <w:szCs w:val="22"/>
        </w:rPr>
        <w:t>, som uddeles til en personalechef, som har gjort en ekstraordinær indsats / opnået ekstraordinære resultater inden for sit felt</w:t>
      </w:r>
      <w:r w:rsidRPr="00D5240A">
        <w:rPr>
          <w:rFonts w:asciiTheme="minorHAnsi" w:hAnsiTheme="minorHAnsi" w:cstheme="minorHAnsi"/>
          <w:sz w:val="22"/>
          <w:szCs w:val="22"/>
        </w:rPr>
        <w:t xml:space="preserve">. </w:t>
      </w:r>
      <w:r w:rsidR="00EB3564" w:rsidRPr="00D5240A">
        <w:rPr>
          <w:rFonts w:asciiTheme="minorHAnsi" w:hAnsiTheme="minorHAnsi" w:cstheme="minorHAnsi"/>
          <w:sz w:val="22"/>
          <w:szCs w:val="22"/>
        </w:rPr>
        <w:t>I år uddeler PID prisen for 1</w:t>
      </w:r>
      <w:r w:rsidR="006D59FF">
        <w:rPr>
          <w:rFonts w:asciiTheme="minorHAnsi" w:hAnsiTheme="minorHAnsi" w:cstheme="minorHAnsi"/>
          <w:sz w:val="22"/>
          <w:szCs w:val="22"/>
        </w:rPr>
        <w:t>6</w:t>
      </w:r>
      <w:r w:rsidR="00EB3564" w:rsidRPr="00D5240A">
        <w:rPr>
          <w:rFonts w:asciiTheme="minorHAnsi" w:hAnsiTheme="minorHAnsi" w:cstheme="minorHAnsi"/>
          <w:sz w:val="22"/>
          <w:szCs w:val="22"/>
        </w:rPr>
        <w:t>. gang</w:t>
      </w:r>
      <w:r w:rsidRPr="00D5240A">
        <w:rPr>
          <w:rFonts w:asciiTheme="minorHAnsi" w:hAnsiTheme="minorHAnsi" w:cstheme="minorHAnsi"/>
          <w:sz w:val="22"/>
          <w:szCs w:val="22"/>
        </w:rPr>
        <w:t xml:space="preserve">, og torsdag den </w:t>
      </w:r>
      <w:r w:rsidR="006D59FF">
        <w:rPr>
          <w:rFonts w:asciiTheme="minorHAnsi" w:hAnsiTheme="minorHAnsi" w:cstheme="minorHAnsi"/>
          <w:sz w:val="22"/>
          <w:szCs w:val="22"/>
        </w:rPr>
        <w:t>4</w:t>
      </w:r>
      <w:r w:rsidRPr="00D5240A">
        <w:rPr>
          <w:rFonts w:asciiTheme="minorHAnsi" w:hAnsiTheme="minorHAnsi" w:cstheme="minorHAnsi"/>
          <w:sz w:val="22"/>
          <w:szCs w:val="22"/>
        </w:rPr>
        <w:t>. oktober kl. 1</w:t>
      </w:r>
      <w:r w:rsidR="00984BCD" w:rsidRPr="00D5240A">
        <w:rPr>
          <w:rFonts w:asciiTheme="minorHAnsi" w:hAnsiTheme="minorHAnsi" w:cstheme="minorHAnsi"/>
          <w:sz w:val="22"/>
          <w:szCs w:val="22"/>
        </w:rPr>
        <w:t>5.1</w:t>
      </w:r>
      <w:r w:rsidRPr="00D5240A">
        <w:rPr>
          <w:rFonts w:asciiTheme="minorHAnsi" w:hAnsiTheme="minorHAnsi" w:cstheme="minorHAnsi"/>
          <w:sz w:val="22"/>
          <w:szCs w:val="22"/>
        </w:rPr>
        <w:t xml:space="preserve">5 løfter vi sløret for, hvem der får prisen og hvorfor. </w:t>
      </w:r>
    </w:p>
    <w:p w:rsidR="00A21D72" w:rsidRPr="00D5240A" w:rsidRDefault="00A21D72" w:rsidP="00A21D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240A" w:rsidRDefault="00D5240A" w:rsidP="00C77A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5240A" w:rsidRDefault="00D5240A" w:rsidP="00C77A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5240A" w:rsidRDefault="00D5240A" w:rsidP="00C77A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5240A" w:rsidRDefault="00D5240A" w:rsidP="00C77A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5240A" w:rsidRDefault="00D5240A" w:rsidP="00C77A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77A35" w:rsidRPr="006D59FF" w:rsidRDefault="00C77A35" w:rsidP="00C77A35">
      <w:pPr>
        <w:autoSpaceDE w:val="0"/>
        <w:autoSpaceDN w:val="0"/>
        <w:adjustRightInd w:val="0"/>
        <w:rPr>
          <w:rFonts w:ascii="Myriad Pro" w:hAnsi="Myriad Pro" w:cstheme="minorHAnsi"/>
          <w:b/>
          <w:bCs/>
          <w:sz w:val="22"/>
          <w:szCs w:val="22"/>
        </w:rPr>
      </w:pPr>
      <w:r w:rsidRPr="006D59FF">
        <w:rPr>
          <w:rFonts w:ascii="Myriad Pro" w:hAnsi="Myriad Pro" w:cstheme="minorHAnsi"/>
          <w:b/>
          <w:bCs/>
          <w:sz w:val="22"/>
          <w:szCs w:val="22"/>
        </w:rPr>
        <w:t>For mere information, venligst kontakt:</w:t>
      </w:r>
    </w:p>
    <w:p w:rsidR="00C77A35" w:rsidRPr="00D5240A" w:rsidRDefault="00D5240A" w:rsidP="00C77A3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Marie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Brix</w:t>
      </w:r>
      <w:r w:rsidR="00C77A35" w:rsidRPr="00D5240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HR</w:t>
      </w:r>
      <w:proofErr w:type="spellEnd"/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Development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Manager</w:t>
      </w:r>
      <w:r w:rsidR="00C77A35" w:rsidRPr="00D5240A">
        <w:rPr>
          <w:rFonts w:asciiTheme="minorHAnsi" w:hAnsiTheme="minorHAnsi" w:cstheme="minorHAnsi"/>
          <w:sz w:val="22"/>
          <w:szCs w:val="22"/>
        </w:rPr>
        <w:t>, PID–Personalechefer I Danmark</w:t>
      </w:r>
      <w:r w:rsidR="00C77A35" w:rsidRPr="00D5240A">
        <w:rPr>
          <w:rFonts w:asciiTheme="minorHAnsi" w:hAnsiTheme="minorHAnsi" w:cstheme="minorHAnsi"/>
          <w:color w:val="000000"/>
          <w:sz w:val="22"/>
          <w:szCs w:val="22"/>
        </w:rPr>
        <w:t xml:space="preserve">, 86 21 61 11 eller </w:t>
      </w:r>
      <w:r>
        <w:rPr>
          <w:rFonts w:asciiTheme="minorHAnsi" w:hAnsiTheme="minorHAnsi" w:cstheme="minorHAnsi"/>
          <w:sz w:val="22"/>
          <w:szCs w:val="22"/>
        </w:rPr>
        <w:t>mb</w:t>
      </w:r>
      <w:r w:rsidR="00C77A35" w:rsidRPr="00D5240A">
        <w:rPr>
          <w:rFonts w:asciiTheme="minorHAnsi" w:hAnsiTheme="minorHAnsi" w:cstheme="minorHAnsi"/>
          <w:sz w:val="22"/>
          <w:szCs w:val="22"/>
        </w:rPr>
        <w:t>@pid.dk</w:t>
      </w:r>
    </w:p>
    <w:p w:rsidR="008C72D3" w:rsidRPr="00D5240A" w:rsidRDefault="008C72D3" w:rsidP="008C72D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240A">
        <w:rPr>
          <w:rFonts w:asciiTheme="minorHAnsi" w:hAnsiTheme="minorHAnsi" w:cstheme="minorHAnsi"/>
          <w:sz w:val="22"/>
          <w:szCs w:val="22"/>
        </w:rPr>
        <w:t xml:space="preserve">Kim Staack Nielsen, </w:t>
      </w:r>
      <w:proofErr w:type="spellStart"/>
      <w:r w:rsidRPr="00D5240A">
        <w:rPr>
          <w:rFonts w:asciiTheme="minorHAnsi" w:hAnsiTheme="minorHAnsi" w:cstheme="minorHAnsi"/>
          <w:sz w:val="22"/>
          <w:szCs w:val="22"/>
        </w:rPr>
        <w:t>CEO/Chairman</w:t>
      </w:r>
      <w:proofErr w:type="spellEnd"/>
      <w:r w:rsidRPr="00D5240A">
        <w:rPr>
          <w:rFonts w:asciiTheme="minorHAnsi" w:hAnsiTheme="minorHAnsi" w:cstheme="minorHAnsi"/>
          <w:sz w:val="22"/>
          <w:szCs w:val="22"/>
        </w:rPr>
        <w:t>, PID–Personalechefer I Danmark</w:t>
      </w:r>
      <w:r w:rsidRPr="00D5240A">
        <w:rPr>
          <w:rFonts w:asciiTheme="minorHAnsi" w:hAnsiTheme="minorHAnsi" w:cstheme="minorHAnsi"/>
          <w:color w:val="000000"/>
          <w:sz w:val="22"/>
          <w:szCs w:val="22"/>
        </w:rPr>
        <w:t xml:space="preserve">, 86 21 61 11 eller </w:t>
      </w:r>
      <w:r w:rsidRPr="00D5240A">
        <w:rPr>
          <w:rFonts w:asciiTheme="minorHAnsi" w:hAnsiTheme="minorHAnsi" w:cstheme="minorHAnsi"/>
          <w:sz w:val="22"/>
          <w:szCs w:val="22"/>
        </w:rPr>
        <w:t>ksn@pid.dk</w:t>
      </w:r>
    </w:p>
    <w:p w:rsidR="00C77A35" w:rsidRPr="00D5240A" w:rsidRDefault="00C77A35" w:rsidP="00C77A35">
      <w:pPr>
        <w:autoSpaceDE w:val="0"/>
        <w:autoSpaceDN w:val="0"/>
        <w:adjustRightInd w:val="0"/>
        <w:rPr>
          <w:rFonts w:asciiTheme="minorHAnsi" w:hAnsiTheme="minorHAnsi" w:cstheme="minorHAnsi"/>
          <w:color w:val="0E2FFF"/>
          <w:sz w:val="22"/>
          <w:szCs w:val="22"/>
        </w:rPr>
      </w:pPr>
      <w:r w:rsidRPr="00D5240A">
        <w:rPr>
          <w:rFonts w:asciiTheme="minorHAnsi" w:hAnsiTheme="minorHAnsi" w:cstheme="minorHAnsi"/>
          <w:sz w:val="22"/>
          <w:szCs w:val="22"/>
        </w:rPr>
        <w:t xml:space="preserve">Marie Korsgaard, </w:t>
      </w:r>
      <w:proofErr w:type="spellStart"/>
      <w:r w:rsidRPr="00D5240A">
        <w:rPr>
          <w:rFonts w:asciiTheme="minorHAnsi" w:hAnsiTheme="minorHAnsi" w:cstheme="minorHAnsi"/>
          <w:sz w:val="22"/>
          <w:szCs w:val="22"/>
        </w:rPr>
        <w:t>Communication</w:t>
      </w:r>
      <w:proofErr w:type="spellEnd"/>
      <w:r w:rsidRPr="00D5240A">
        <w:rPr>
          <w:rFonts w:asciiTheme="minorHAnsi" w:hAnsiTheme="minorHAnsi" w:cstheme="minorHAnsi"/>
          <w:sz w:val="22"/>
          <w:szCs w:val="22"/>
        </w:rPr>
        <w:t xml:space="preserve"> Manager, PID–Personalechefer I Danmark</w:t>
      </w:r>
      <w:r w:rsidRPr="00D5240A">
        <w:rPr>
          <w:rFonts w:asciiTheme="minorHAnsi" w:hAnsiTheme="minorHAnsi" w:cstheme="minorHAnsi"/>
          <w:color w:val="000000"/>
          <w:sz w:val="22"/>
          <w:szCs w:val="22"/>
        </w:rPr>
        <w:t>, 86 21 61 11 eller mko@pid.dk</w:t>
      </w:r>
    </w:p>
    <w:p w:rsidR="00A21D72" w:rsidRPr="00D5240A" w:rsidRDefault="00A21D72" w:rsidP="00A21D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7A35" w:rsidRPr="00D5240A" w:rsidRDefault="00C77A35" w:rsidP="00A21D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7A35" w:rsidRPr="006D59FF" w:rsidRDefault="00C77A35" w:rsidP="00C77A35">
      <w:pPr>
        <w:rPr>
          <w:rFonts w:ascii="Myriad Pro" w:hAnsi="Myriad Pro" w:cstheme="minorHAnsi"/>
          <w:b/>
          <w:sz w:val="22"/>
          <w:szCs w:val="22"/>
        </w:rPr>
      </w:pPr>
      <w:r w:rsidRPr="006D59FF">
        <w:rPr>
          <w:rFonts w:ascii="Myriad Pro" w:hAnsi="Myriad Pro" w:cstheme="minorHAnsi"/>
          <w:b/>
          <w:sz w:val="22"/>
          <w:szCs w:val="22"/>
        </w:rPr>
        <w:t>Om Træfpunkt Human Resources</w:t>
      </w:r>
    </w:p>
    <w:p w:rsidR="00C77A35" w:rsidRPr="00D5240A" w:rsidRDefault="00C77A35" w:rsidP="00C77A3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5240A">
        <w:rPr>
          <w:rFonts w:asciiTheme="minorHAnsi" w:hAnsiTheme="minorHAnsi" w:cstheme="minorHAnsi"/>
          <w:color w:val="000000"/>
          <w:sz w:val="22"/>
          <w:szCs w:val="22"/>
        </w:rPr>
        <w:t xml:space="preserve">Træfpunkt er Danmarks største og mest velbesøgte </w:t>
      </w:r>
      <w:proofErr w:type="spellStart"/>
      <w:r w:rsidRPr="00D5240A">
        <w:rPr>
          <w:rFonts w:asciiTheme="minorHAnsi" w:hAnsiTheme="minorHAnsi" w:cstheme="minorHAnsi"/>
          <w:color w:val="000000"/>
          <w:sz w:val="22"/>
          <w:szCs w:val="22"/>
        </w:rPr>
        <w:t>HR-messe</w:t>
      </w:r>
      <w:proofErr w:type="spellEnd"/>
      <w:r w:rsidRPr="00D5240A">
        <w:rPr>
          <w:rFonts w:asciiTheme="minorHAnsi" w:hAnsiTheme="minorHAnsi" w:cstheme="minorHAnsi"/>
          <w:color w:val="000000"/>
          <w:sz w:val="22"/>
          <w:szCs w:val="22"/>
        </w:rPr>
        <w:t xml:space="preserve">. Messen arrangeres af PID–Personalechefer I Danmark </w:t>
      </w:r>
      <w:r w:rsidR="00D5240A">
        <w:rPr>
          <w:rFonts w:asciiTheme="minorHAnsi" w:hAnsiTheme="minorHAnsi" w:cstheme="minorHAnsi"/>
          <w:color w:val="000000"/>
          <w:sz w:val="22"/>
          <w:szCs w:val="22"/>
        </w:rPr>
        <w:t>i samarbejde med IBC Euroforum</w:t>
      </w:r>
      <w:r w:rsidRPr="00D5240A">
        <w:rPr>
          <w:rFonts w:asciiTheme="minorHAnsi" w:hAnsiTheme="minorHAnsi" w:cstheme="minorHAnsi"/>
          <w:color w:val="000000"/>
          <w:sz w:val="22"/>
          <w:szCs w:val="22"/>
        </w:rPr>
        <w:t xml:space="preserve">. Her kan </w:t>
      </w:r>
      <w:proofErr w:type="spellStart"/>
      <w:r w:rsidRPr="00D5240A">
        <w:rPr>
          <w:rFonts w:asciiTheme="minorHAnsi" w:hAnsiTheme="minorHAnsi" w:cstheme="minorHAnsi"/>
          <w:color w:val="000000"/>
          <w:sz w:val="22"/>
          <w:szCs w:val="22"/>
        </w:rPr>
        <w:t>HR-folk</w:t>
      </w:r>
      <w:proofErr w:type="spellEnd"/>
      <w:r w:rsidRPr="00D5240A">
        <w:rPr>
          <w:rFonts w:asciiTheme="minorHAnsi" w:hAnsiTheme="minorHAnsi" w:cstheme="minorHAnsi"/>
          <w:color w:val="000000"/>
          <w:sz w:val="22"/>
          <w:szCs w:val="22"/>
        </w:rPr>
        <w:t xml:space="preserve"> opleve de nyeste tendenser</w:t>
      </w:r>
      <w:r w:rsidR="00D5240A">
        <w:rPr>
          <w:rFonts w:asciiTheme="minorHAnsi" w:hAnsiTheme="minorHAnsi" w:cstheme="minorHAnsi"/>
          <w:color w:val="000000"/>
          <w:sz w:val="22"/>
          <w:szCs w:val="22"/>
        </w:rPr>
        <w:t xml:space="preserve"> inden for HR hos de mere end 14</w:t>
      </w:r>
      <w:r w:rsidRPr="00D5240A">
        <w:rPr>
          <w:rFonts w:asciiTheme="minorHAnsi" w:hAnsiTheme="minorHAnsi" w:cstheme="minorHAnsi"/>
          <w:color w:val="000000"/>
          <w:sz w:val="22"/>
          <w:szCs w:val="22"/>
        </w:rPr>
        <w:t xml:space="preserve">0 udstillere. Med udgangspunkt i messens temaer </w:t>
      </w:r>
      <w:r w:rsidR="00D5240A">
        <w:rPr>
          <w:rFonts w:asciiTheme="minorHAnsi" w:hAnsiTheme="minorHAnsi" w:cstheme="minorHAnsi"/>
          <w:color w:val="000000"/>
          <w:sz w:val="22"/>
          <w:szCs w:val="22"/>
        </w:rPr>
        <w:t>Vindermentalitet</w:t>
      </w:r>
      <w:r w:rsidRPr="00D5240A">
        <w:rPr>
          <w:rFonts w:asciiTheme="minorHAnsi" w:hAnsiTheme="minorHAnsi" w:cstheme="minorHAnsi"/>
          <w:color w:val="000000"/>
          <w:sz w:val="22"/>
          <w:szCs w:val="22"/>
        </w:rPr>
        <w:t xml:space="preserve"> og </w:t>
      </w:r>
      <w:proofErr w:type="spellStart"/>
      <w:r w:rsidR="00D5240A">
        <w:rPr>
          <w:rFonts w:asciiTheme="minorHAnsi" w:hAnsiTheme="minorHAnsi" w:cstheme="minorHAnsi"/>
          <w:color w:val="000000"/>
          <w:sz w:val="22"/>
          <w:szCs w:val="22"/>
        </w:rPr>
        <w:t>Værdiskabende</w:t>
      </w:r>
      <w:proofErr w:type="spellEnd"/>
      <w:r w:rsidR="00D5240A">
        <w:rPr>
          <w:rFonts w:asciiTheme="minorHAnsi" w:hAnsiTheme="minorHAnsi" w:cstheme="minorHAnsi"/>
          <w:color w:val="000000"/>
          <w:sz w:val="22"/>
          <w:szCs w:val="22"/>
        </w:rPr>
        <w:t xml:space="preserve"> HR</w:t>
      </w:r>
      <w:r w:rsidRPr="00D5240A">
        <w:rPr>
          <w:rFonts w:asciiTheme="minorHAnsi" w:hAnsiTheme="minorHAnsi" w:cstheme="minorHAnsi"/>
          <w:color w:val="000000"/>
          <w:sz w:val="22"/>
          <w:szCs w:val="22"/>
        </w:rPr>
        <w:t xml:space="preserve"> kan besøgende høre om den nyeste forskning og erfare, hvordan de bedste eksperter på området arbejder samt opleve sjove og energiske indlæg fra nogle af Danmarks bedste foredragsholdere.</w:t>
      </w:r>
    </w:p>
    <w:p w:rsidR="00C77A35" w:rsidRPr="00D5240A" w:rsidRDefault="00C77A35" w:rsidP="00C77A3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77A35" w:rsidRPr="00D5240A" w:rsidRDefault="00C77A35" w:rsidP="00C77A35">
      <w:pPr>
        <w:rPr>
          <w:rFonts w:asciiTheme="minorHAnsi" w:hAnsiTheme="minorHAnsi" w:cstheme="minorHAnsi"/>
          <w:sz w:val="22"/>
          <w:szCs w:val="22"/>
        </w:rPr>
      </w:pPr>
    </w:p>
    <w:p w:rsidR="00C77A35" w:rsidRPr="006D59FF" w:rsidRDefault="00C77A35" w:rsidP="00C77A35">
      <w:pPr>
        <w:autoSpaceDE w:val="0"/>
        <w:autoSpaceDN w:val="0"/>
        <w:adjustRightInd w:val="0"/>
        <w:rPr>
          <w:rFonts w:ascii="Myriad Pro" w:hAnsi="Myriad Pro" w:cstheme="minorHAnsi"/>
          <w:b/>
          <w:bCs/>
          <w:color w:val="000000"/>
          <w:sz w:val="22"/>
          <w:szCs w:val="22"/>
        </w:rPr>
      </w:pPr>
      <w:r w:rsidRPr="006D59FF">
        <w:rPr>
          <w:rFonts w:ascii="Myriad Pro" w:hAnsi="Myriad Pro" w:cstheme="minorHAnsi"/>
          <w:b/>
          <w:bCs/>
          <w:color w:val="000000"/>
          <w:sz w:val="22"/>
          <w:szCs w:val="22"/>
        </w:rPr>
        <w:t>Om PID–Personalechefer I Danmark</w:t>
      </w:r>
    </w:p>
    <w:p w:rsidR="00C77A35" w:rsidRPr="00D5240A" w:rsidRDefault="00C77A35" w:rsidP="00C77A3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240A">
        <w:rPr>
          <w:rFonts w:asciiTheme="minorHAnsi" w:hAnsiTheme="minorHAnsi" w:cstheme="minorHAnsi"/>
          <w:sz w:val="22"/>
          <w:szCs w:val="22"/>
        </w:rPr>
        <w:t xml:space="preserve">PID er Danmarks største forening og faglige netværk for personalechefer og andre personaleansvarlige. </w:t>
      </w:r>
      <w:proofErr w:type="spellStart"/>
      <w:r w:rsidRPr="00D5240A">
        <w:rPr>
          <w:rFonts w:asciiTheme="minorHAnsi" w:hAnsiTheme="minorHAnsi" w:cstheme="minorHAnsi"/>
          <w:sz w:val="22"/>
          <w:szCs w:val="22"/>
        </w:rPr>
        <w:t>PID's</w:t>
      </w:r>
      <w:proofErr w:type="spellEnd"/>
      <w:r w:rsidRPr="00D5240A">
        <w:rPr>
          <w:rFonts w:asciiTheme="minorHAnsi" w:hAnsiTheme="minorHAnsi" w:cstheme="minorHAnsi"/>
          <w:sz w:val="22"/>
          <w:szCs w:val="22"/>
        </w:rPr>
        <w:t xml:space="preserve"> formål er at varetage interesserne for danske personalechefer fra både den private og offentlige sektor. Hos PID arbejder vi for at forbedre virksomhedernes kendskab og brug af personale til personaleudviklings- og administrative opgaver. Vi arbejder for at udbygge samarbejdet mellem personer, som dagligt arbejder med organisationsudvikling og personaleadministration og for at udvikle medlemmerne på deres arbejdsområde gennem en række </w:t>
      </w:r>
      <w:r w:rsidR="00A12641">
        <w:rPr>
          <w:rFonts w:asciiTheme="minorHAnsi" w:hAnsiTheme="minorHAnsi" w:cstheme="minorHAnsi"/>
          <w:sz w:val="22"/>
          <w:szCs w:val="22"/>
        </w:rPr>
        <w:t>medlemsservices.</w:t>
      </w:r>
      <w:r w:rsidR="00A12641">
        <w:rPr>
          <w:rFonts w:asciiTheme="minorHAnsi" w:hAnsiTheme="minorHAnsi" w:cstheme="minorHAnsi"/>
          <w:sz w:val="22"/>
          <w:szCs w:val="22"/>
        </w:rPr>
        <w:br/>
        <w:t>PID har ca. 104</w:t>
      </w:r>
      <w:r w:rsidRPr="00D5240A">
        <w:rPr>
          <w:rFonts w:asciiTheme="minorHAnsi" w:hAnsiTheme="minorHAnsi" w:cstheme="minorHAnsi"/>
          <w:sz w:val="22"/>
          <w:szCs w:val="22"/>
        </w:rPr>
        <w:t>5 medlemmer.</w:t>
      </w:r>
    </w:p>
    <w:sectPr w:rsidR="00C77A35" w:rsidRPr="00D5240A" w:rsidSect="00C77A35">
      <w:headerReference w:type="default" r:id="rId6"/>
      <w:pgSz w:w="11906" w:h="16838"/>
      <w:pgMar w:top="539" w:right="1134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D2" w:rsidRDefault="00222DD2" w:rsidP="00C77A35">
      <w:r>
        <w:separator/>
      </w:r>
    </w:p>
  </w:endnote>
  <w:endnote w:type="continuationSeparator" w:id="0">
    <w:p w:rsidR="00222DD2" w:rsidRDefault="00222DD2" w:rsidP="00C7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D2" w:rsidRDefault="00222DD2" w:rsidP="00C77A35">
      <w:r>
        <w:separator/>
      </w:r>
    </w:p>
  </w:footnote>
  <w:footnote w:type="continuationSeparator" w:id="0">
    <w:p w:rsidR="00222DD2" w:rsidRDefault="00222DD2" w:rsidP="00C77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D2" w:rsidRDefault="00222DD2" w:rsidP="00C77A35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1384858" cy="523022"/>
          <wp:effectExtent l="19050" t="0" r="5792" b="0"/>
          <wp:docPr id="1" name="Billede 5" descr="PID logo 100dpi_lang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D logo 100dpi_lang_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5135" cy="52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DD2" w:rsidRDefault="00222DD2" w:rsidP="00C77A35">
    <w:pPr>
      <w:rPr>
        <w:rFonts w:ascii="Arial" w:hAnsi="Arial" w:cs="Arial"/>
        <w:b/>
        <w:bCs/>
        <w:sz w:val="18"/>
        <w:szCs w:val="18"/>
      </w:rPr>
    </w:pPr>
  </w:p>
  <w:p w:rsidR="00222DD2" w:rsidRPr="008A2A16" w:rsidRDefault="00222DD2" w:rsidP="00C77A35">
    <w:pPr>
      <w:rPr>
        <w:rFonts w:ascii="Arial" w:hAnsi="Arial" w:cs="Arial"/>
        <w:b/>
        <w:bCs/>
        <w:sz w:val="18"/>
        <w:szCs w:val="18"/>
      </w:rPr>
    </w:pPr>
    <w:r w:rsidRPr="008A2A16">
      <w:rPr>
        <w:rFonts w:ascii="Arial" w:hAnsi="Arial" w:cs="Arial"/>
        <w:b/>
        <w:bCs/>
        <w:sz w:val="18"/>
        <w:szCs w:val="18"/>
      </w:rPr>
      <w:t xml:space="preserve">PRESSEMEDDELELSE </w:t>
    </w:r>
  </w:p>
  <w:p w:rsidR="00222DD2" w:rsidRPr="00C77A35" w:rsidRDefault="00222DD2" w:rsidP="00C77A35">
    <w:pPr>
      <w:jc w:val="right"/>
      <w:rPr>
        <w:rFonts w:ascii="Arial" w:hAnsi="Arial" w:cs="Arial"/>
        <w:b/>
        <w:bCs/>
        <w:sz w:val="18"/>
        <w:szCs w:val="18"/>
      </w:rPr>
    </w:pPr>
    <w:r w:rsidRPr="00940822">
      <w:rPr>
        <w:rFonts w:ascii="Arial" w:hAnsi="Arial" w:cs="Arial"/>
        <w:sz w:val="18"/>
        <w:szCs w:val="18"/>
      </w:rPr>
      <w:t xml:space="preserve">Risskov den </w:t>
    </w:r>
    <w:r w:rsidR="002E6D1F">
      <w:rPr>
        <w:rFonts w:ascii="Arial" w:hAnsi="Arial" w:cs="Arial"/>
        <w:sz w:val="18"/>
        <w:szCs w:val="18"/>
      </w:rPr>
      <w:t>26. september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D72"/>
    <w:rsid w:val="00027AE1"/>
    <w:rsid w:val="0005594B"/>
    <w:rsid w:val="000D5B31"/>
    <w:rsid w:val="000F25C7"/>
    <w:rsid w:val="001D5876"/>
    <w:rsid w:val="002160DC"/>
    <w:rsid w:val="00222DD2"/>
    <w:rsid w:val="0024751B"/>
    <w:rsid w:val="002E6D1F"/>
    <w:rsid w:val="004D5D76"/>
    <w:rsid w:val="00527915"/>
    <w:rsid w:val="005E0749"/>
    <w:rsid w:val="006320ED"/>
    <w:rsid w:val="006D59FF"/>
    <w:rsid w:val="006D69CF"/>
    <w:rsid w:val="006E2E68"/>
    <w:rsid w:val="006F3561"/>
    <w:rsid w:val="0078055E"/>
    <w:rsid w:val="00876963"/>
    <w:rsid w:val="008C72D3"/>
    <w:rsid w:val="008D4265"/>
    <w:rsid w:val="009159F5"/>
    <w:rsid w:val="009329AA"/>
    <w:rsid w:val="00955E69"/>
    <w:rsid w:val="009765C1"/>
    <w:rsid w:val="00984BCD"/>
    <w:rsid w:val="00A12641"/>
    <w:rsid w:val="00A21D72"/>
    <w:rsid w:val="00A760FA"/>
    <w:rsid w:val="00AA485A"/>
    <w:rsid w:val="00AC5B87"/>
    <w:rsid w:val="00B3443D"/>
    <w:rsid w:val="00BE79FB"/>
    <w:rsid w:val="00C20F55"/>
    <w:rsid w:val="00C77A35"/>
    <w:rsid w:val="00CC2348"/>
    <w:rsid w:val="00D3219C"/>
    <w:rsid w:val="00D5240A"/>
    <w:rsid w:val="00DC02F7"/>
    <w:rsid w:val="00E27852"/>
    <w:rsid w:val="00E32D18"/>
    <w:rsid w:val="00E6169B"/>
    <w:rsid w:val="00E739FB"/>
    <w:rsid w:val="00EB3564"/>
    <w:rsid w:val="00EF5D05"/>
    <w:rsid w:val="00F4182D"/>
    <w:rsid w:val="00F93D16"/>
    <w:rsid w:val="00FA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21D72"/>
    <w:pPr>
      <w:keepNext/>
      <w:outlineLvl w:val="0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21D72"/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paragraph" w:styleId="Brdtekst">
    <w:name w:val="Body Text"/>
    <w:basedOn w:val="Normal"/>
    <w:link w:val="BrdtekstTegn"/>
    <w:rsid w:val="00A21D72"/>
    <w:pPr>
      <w:jc w:val="both"/>
    </w:pPr>
  </w:style>
  <w:style w:type="character" w:customStyle="1" w:styleId="BrdtekstTegn">
    <w:name w:val="Brødtekst Tegn"/>
    <w:basedOn w:val="Standardskrifttypeiafsnit"/>
    <w:link w:val="Brdtekst"/>
    <w:rsid w:val="00A21D7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C77A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77A3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C77A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77A3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7A3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7A35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popupwizard">
    <w:name w:val="popupwizard"/>
    <w:basedOn w:val="Normal"/>
    <w:rsid w:val="00C77A35"/>
    <w:pPr>
      <w:spacing w:before="100" w:beforeAutospacing="1" w:after="100" w:afterAutospacing="1"/>
    </w:pPr>
    <w:rPr>
      <w:rFonts w:ascii="Segoe UI" w:eastAsia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C77A35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780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000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31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55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746</Words>
  <Characters>4144</Characters>
  <Application>Microsoft Office Word</Application>
  <DocSecurity>0</DocSecurity>
  <Lines>72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Korsgaard</dc:creator>
  <cp:lastModifiedBy>Marie Korsgaard</cp:lastModifiedBy>
  <cp:revision>6</cp:revision>
  <cp:lastPrinted>2012-09-25T07:49:00Z</cp:lastPrinted>
  <dcterms:created xsi:type="dcterms:W3CDTF">2012-08-30T09:31:00Z</dcterms:created>
  <dcterms:modified xsi:type="dcterms:W3CDTF">2012-09-25T12:50:00Z</dcterms:modified>
</cp:coreProperties>
</file>