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72AE24" w14:textId="77777777" w:rsidR="003C24E8" w:rsidRPr="000C6143" w:rsidRDefault="00890433" w:rsidP="005A3F64">
      <w:pPr>
        <w:jc w:val="center"/>
        <w:rPr>
          <w:b/>
          <w:sz w:val="24"/>
        </w:rPr>
      </w:pPr>
      <w:r w:rsidRPr="000C6143">
        <w:rPr>
          <w:b/>
          <w:sz w:val="24"/>
        </w:rPr>
        <w:t>Yanmar Compact Tractors on the Streets of Europe</w:t>
      </w:r>
    </w:p>
    <w:p w14:paraId="158F85A1" w14:textId="2C69F2C4" w:rsidR="00890433" w:rsidRDefault="00A05623" w:rsidP="00FA64C5">
      <w:pPr>
        <w:jc w:val="center"/>
      </w:pPr>
      <w:r>
        <w:rPr>
          <w:noProof/>
        </w:rPr>
        <w:drawing>
          <wp:inline distT="0" distB="0" distL="0" distR="0" wp14:anchorId="20BB07A1" wp14:editId="568B5BDF">
            <wp:extent cx="5400040" cy="303784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nner.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00040" cy="3037840"/>
                    </a:xfrm>
                    <a:prstGeom prst="rect">
                      <a:avLst/>
                    </a:prstGeom>
                  </pic:spPr>
                </pic:pic>
              </a:graphicData>
            </a:graphic>
          </wp:inline>
        </w:drawing>
      </w:r>
    </w:p>
    <w:p w14:paraId="779315C7" w14:textId="257E0380" w:rsidR="00FA64C5" w:rsidRDefault="00FA64C5" w:rsidP="00FA64C5">
      <w:pPr>
        <w:jc w:val="center"/>
      </w:pPr>
      <w:proofErr w:type="spellStart"/>
      <w:r>
        <w:t>Yanmar’s</w:t>
      </w:r>
      <w:proofErr w:type="spellEnd"/>
      <w:r>
        <w:t xml:space="preserve"> tractors show off their winter service abilities.</w:t>
      </w:r>
    </w:p>
    <w:p w14:paraId="6E5919A4" w14:textId="77777777" w:rsidR="00FA64C5" w:rsidRPr="000C6143" w:rsidRDefault="00FA64C5" w:rsidP="00FA64C5">
      <w:pPr>
        <w:jc w:val="center"/>
      </w:pPr>
    </w:p>
    <w:p w14:paraId="6048272C" w14:textId="4B9D12D6" w:rsidR="005D3260" w:rsidRPr="000C6143" w:rsidRDefault="00890433" w:rsidP="005D3260">
      <w:proofErr w:type="spellStart"/>
      <w:r w:rsidRPr="000C6143">
        <w:rPr>
          <w:b/>
        </w:rPr>
        <w:t>BayWa</w:t>
      </w:r>
      <w:proofErr w:type="spellEnd"/>
      <w:r w:rsidRPr="000C6143">
        <w:rPr>
          <w:b/>
        </w:rPr>
        <w:t xml:space="preserve"> Winter Service Days</w:t>
      </w:r>
      <w:r w:rsidR="00C3795A" w:rsidRPr="000C6143">
        <w:br/>
      </w:r>
      <w:r w:rsidR="003C24E8" w:rsidRPr="000C6143">
        <w:t>The BayWa Winter Service Demo Event, organi</w:t>
      </w:r>
      <w:r w:rsidR="00046F88" w:rsidRPr="000C6143">
        <w:rPr>
          <w:rFonts w:hint="eastAsia"/>
        </w:rPr>
        <w:t>z</w:t>
      </w:r>
      <w:r w:rsidR="003C24E8" w:rsidRPr="000C6143">
        <w:t xml:space="preserve">ed by </w:t>
      </w:r>
      <w:proofErr w:type="spellStart"/>
      <w:r w:rsidR="005A3F7B" w:rsidRPr="000C6143">
        <w:t>Yanmar’s</w:t>
      </w:r>
      <w:proofErr w:type="spellEnd"/>
      <w:r w:rsidR="005A3F7B" w:rsidRPr="000C6143">
        <w:t xml:space="preserve"> </w:t>
      </w:r>
      <w:r w:rsidR="005D3260" w:rsidRPr="000C6143">
        <w:t xml:space="preserve">agricultural equipment </w:t>
      </w:r>
      <w:r w:rsidR="00E70D7C" w:rsidRPr="000C6143">
        <w:t xml:space="preserve">dealer </w:t>
      </w:r>
      <w:r w:rsidR="005D3260" w:rsidRPr="000C6143">
        <w:t xml:space="preserve">in Germany, </w:t>
      </w:r>
      <w:proofErr w:type="spellStart"/>
      <w:r w:rsidR="003C24E8" w:rsidRPr="000C6143">
        <w:t>BayWa</w:t>
      </w:r>
      <w:proofErr w:type="spellEnd"/>
      <w:r w:rsidR="00DD0E20" w:rsidRPr="000C6143">
        <w:rPr>
          <w:rFonts w:hint="eastAsia"/>
        </w:rPr>
        <w:t xml:space="preserve"> </w:t>
      </w:r>
      <w:r w:rsidR="005D3260" w:rsidRPr="000C6143">
        <w:t>AG</w:t>
      </w:r>
      <w:r w:rsidR="003C24E8" w:rsidRPr="000C6143">
        <w:t xml:space="preserve"> in Munich, takes place every two years and has already become a tradition. </w:t>
      </w:r>
      <w:r w:rsidR="00E70D7C" w:rsidRPr="000C6143">
        <w:t xml:space="preserve">Over </w:t>
      </w:r>
      <w:r w:rsidR="003C24E8" w:rsidRPr="000C6143">
        <w:t>two weeks</w:t>
      </w:r>
      <w:r w:rsidR="00E70D7C" w:rsidRPr="000C6143">
        <w:t>,</w:t>
      </w:r>
      <w:r w:rsidR="003C24E8" w:rsidRPr="000C6143">
        <w:t xml:space="preserve"> the event visits five locations in Germany. </w:t>
      </w:r>
      <w:r w:rsidR="00E70D7C" w:rsidRPr="000C6143">
        <w:t>The many</w:t>
      </w:r>
      <w:r w:rsidR="003C24E8" w:rsidRPr="000C6143">
        <w:t xml:space="preserve"> visitors </w:t>
      </w:r>
      <w:r w:rsidR="00E70D7C" w:rsidRPr="000C6143">
        <w:t xml:space="preserve">to the event </w:t>
      </w:r>
      <w:r w:rsidR="003C24E8" w:rsidRPr="000C6143">
        <w:t>can see and experience nearly 100 machines</w:t>
      </w:r>
      <w:r w:rsidR="005D3260" w:rsidRPr="000C6143">
        <w:t xml:space="preserve"> </w:t>
      </w:r>
      <w:r w:rsidR="003C24E8" w:rsidRPr="000C6143">
        <w:t>landscaping, municipality services and green management</w:t>
      </w:r>
      <w:r w:rsidR="00E70D7C" w:rsidRPr="000C6143">
        <w:t>, but most importantly, for Winter Service</w:t>
      </w:r>
      <w:r w:rsidR="003C24E8" w:rsidRPr="000C6143">
        <w:t xml:space="preserve"> The focus of the event is on personal testing and experience, as well as on individual advice.</w:t>
      </w:r>
      <w:r w:rsidR="00C3795A" w:rsidRPr="000C6143">
        <w:br/>
      </w:r>
      <w:r w:rsidR="005D3260" w:rsidRPr="000C6143">
        <w:t xml:space="preserve">The </w:t>
      </w:r>
      <w:r w:rsidR="00A02DFB" w:rsidRPr="000C6143">
        <w:t>visitors</w:t>
      </w:r>
      <w:r w:rsidR="005D3260" w:rsidRPr="000C6143">
        <w:t xml:space="preserve"> who attend these “demonstration days” are compact tractor dealers, landscapers, municipalities contractors and contractors for winter service, and employees of the municipalities.</w:t>
      </w:r>
    </w:p>
    <w:p w14:paraId="3E063034" w14:textId="3054FB10" w:rsidR="00692E33" w:rsidRPr="000C6143" w:rsidRDefault="00692E33" w:rsidP="00692E33">
      <w:r w:rsidRPr="000C6143">
        <w:t xml:space="preserve">At </w:t>
      </w:r>
      <w:proofErr w:type="spellStart"/>
      <w:r w:rsidRPr="000C6143">
        <w:t>Baywa</w:t>
      </w:r>
      <w:proofErr w:type="spellEnd"/>
      <w:r w:rsidRPr="000C6143">
        <w:t xml:space="preserve"> Demo Days, the focus is on the winter service customer. The official German name is: “</w:t>
      </w:r>
      <w:r w:rsidR="000C6143" w:rsidRPr="000C6143">
        <w:rPr>
          <w:lang w:val="nl-NL"/>
        </w:rPr>
        <w:t>Winterdienst Vorführtage</w:t>
      </w:r>
      <w:r w:rsidRPr="000C6143">
        <w:t xml:space="preserve">” – </w:t>
      </w:r>
      <w:r w:rsidR="00A02DFB" w:rsidRPr="000C6143">
        <w:t>can be t</w:t>
      </w:r>
      <w:r w:rsidRPr="000C6143">
        <w:t>ranslated as Winter Service demonstration days.</w:t>
      </w:r>
      <w:r w:rsidR="003A7EDA" w:rsidRPr="000C6143">
        <w:t xml:space="preserve"> Winter service is the work required to keep roads and through ways open and clear from snow in the winter months. </w:t>
      </w:r>
    </w:p>
    <w:p w14:paraId="167CF969" w14:textId="77777777" w:rsidR="00692E33" w:rsidRPr="000C6143" w:rsidRDefault="003A7EDA" w:rsidP="00692E33">
      <w:r w:rsidRPr="000C6143">
        <w:t xml:space="preserve">The BayWa Demo Event is an excellent opportunity for visitors to orientate themselves on the latest tractors because they can see, touch and drive the machines and ask </w:t>
      </w:r>
      <w:r w:rsidR="00775A36" w:rsidRPr="000C6143">
        <w:t xml:space="preserve">the demonstrating companies </w:t>
      </w:r>
      <w:r w:rsidRPr="000C6143">
        <w:t>everything they want to know.</w:t>
      </w:r>
    </w:p>
    <w:p w14:paraId="5378EAD7" w14:textId="77777777" w:rsidR="00117EE5" w:rsidRPr="000C6143" w:rsidRDefault="00117EE5" w:rsidP="00692E33"/>
    <w:p w14:paraId="60D60EB3" w14:textId="77777777" w:rsidR="00890433" w:rsidRPr="000C6143" w:rsidRDefault="00890433" w:rsidP="00692E33"/>
    <w:p w14:paraId="0EFEC5A4" w14:textId="77777777" w:rsidR="00890433" w:rsidRPr="000C6143" w:rsidRDefault="00890433" w:rsidP="00692E33">
      <w:pPr>
        <w:rPr>
          <w:b/>
        </w:rPr>
      </w:pPr>
      <w:r w:rsidRPr="000C6143">
        <w:rPr>
          <w:rFonts w:hint="eastAsia"/>
          <w:b/>
        </w:rPr>
        <w:t>Y</w:t>
      </w:r>
      <w:r w:rsidRPr="000C6143">
        <w:rPr>
          <w:b/>
        </w:rPr>
        <w:t>anmar on the streets of Europe</w:t>
      </w:r>
    </w:p>
    <w:p w14:paraId="067EA0B4" w14:textId="5C9174C1" w:rsidR="00A02DFB" w:rsidRPr="000C6143" w:rsidRDefault="00A02DFB" w:rsidP="00A02DFB">
      <w:r w:rsidRPr="000C6143">
        <w:t>In the urban setting, the compact tractor carries out a wide variety of jobs, generally categorized in to Green: mowing and greens maintenance, Grey: street cleaning and maintenance, White: snow removal, and Brown: soil preparation or even agricultural work.</w:t>
      </w:r>
      <w:r w:rsidRPr="000C6143">
        <w:br/>
        <w:t xml:space="preserve">Explains Bernd Albrecht, </w:t>
      </w:r>
      <w:proofErr w:type="spellStart"/>
      <w:r w:rsidRPr="000C6143">
        <w:t>Yanmar’s</w:t>
      </w:r>
      <w:proofErr w:type="spellEnd"/>
      <w:r w:rsidRPr="000C6143">
        <w:t xml:space="preserve"> Sales Manager for Germany, “The people who look at </w:t>
      </w:r>
      <w:proofErr w:type="spellStart"/>
      <w:r w:rsidRPr="000C6143">
        <w:t>Yanmar’s</w:t>
      </w:r>
      <w:proofErr w:type="spellEnd"/>
      <w:r w:rsidRPr="000C6143">
        <w:t xml:space="preserve"> tractors are landscapers and municipalities who want to them for winter service. So, the most common uses are Green, Grey and White. The white being the most important, then the green part.”</w:t>
      </w:r>
    </w:p>
    <w:p w14:paraId="4A31BEC7" w14:textId="77777777" w:rsidR="00A02DFB" w:rsidRPr="000C6143" w:rsidRDefault="00A02DFB" w:rsidP="00A02DFB">
      <w:r w:rsidRPr="000C6143">
        <w:t xml:space="preserve">In the urban setting, </w:t>
      </w:r>
      <w:proofErr w:type="spellStart"/>
      <w:r w:rsidRPr="000C6143">
        <w:t>Yanmar’s</w:t>
      </w:r>
      <w:proofErr w:type="spellEnd"/>
      <w:r w:rsidRPr="000C6143">
        <w:t xml:space="preserve"> compact tractors are an indispensable tool in fulfilling these roles.</w:t>
      </w:r>
    </w:p>
    <w:p w14:paraId="2841AFDB" w14:textId="7170AE3C" w:rsidR="00FA0CE0" w:rsidRPr="000C6143" w:rsidRDefault="00692E33" w:rsidP="00FA0CE0">
      <w:r w:rsidRPr="000C6143">
        <w:t>T</w:t>
      </w:r>
      <w:r w:rsidR="00C3795A" w:rsidRPr="000C6143">
        <w:t xml:space="preserve">his </w:t>
      </w:r>
      <w:r w:rsidRPr="000C6143">
        <w:t xml:space="preserve">year was </w:t>
      </w:r>
      <w:proofErr w:type="spellStart"/>
      <w:r w:rsidRPr="000C6143">
        <w:t>Yanmar’s</w:t>
      </w:r>
      <w:proofErr w:type="spellEnd"/>
      <w:r w:rsidRPr="000C6143">
        <w:t xml:space="preserve"> second outing at </w:t>
      </w:r>
      <w:proofErr w:type="spellStart"/>
      <w:r w:rsidRPr="000C6143">
        <w:t>Baywa</w:t>
      </w:r>
      <w:proofErr w:type="spellEnd"/>
      <w:r w:rsidR="003A7EDA" w:rsidRPr="000C6143">
        <w:t xml:space="preserve">, </w:t>
      </w:r>
      <w:r w:rsidR="00890433" w:rsidRPr="000C6143">
        <w:t>the</w:t>
      </w:r>
      <w:r w:rsidR="003A7EDA" w:rsidRPr="000C6143">
        <w:t xml:space="preserve"> first visit being at the 2017 edition</w:t>
      </w:r>
      <w:r w:rsidR="00FD76DA" w:rsidRPr="000C6143">
        <w:t>.</w:t>
      </w:r>
      <w:r w:rsidR="00FD76DA" w:rsidRPr="000C6143">
        <w:br/>
        <w:t xml:space="preserve">What sets Yanmar apart is that it is currently the only company demonstrating compact tractors at BayWa. Seven tractors were demonstrated: </w:t>
      </w:r>
      <w:r w:rsidR="00BD1516" w:rsidRPr="000C6143">
        <w:t>SA221B-Q,</w:t>
      </w:r>
      <w:r w:rsidR="00FD76DA" w:rsidRPr="000C6143">
        <w:t xml:space="preserve"> </w:t>
      </w:r>
      <w:r w:rsidR="00BD1516" w:rsidRPr="000C6143">
        <w:t>SA424</w:t>
      </w:r>
      <w:proofErr w:type="gramStart"/>
      <w:r w:rsidR="00BD1516" w:rsidRPr="000C6143">
        <w:t>B,-</w:t>
      </w:r>
      <w:proofErr w:type="gramEnd"/>
      <w:r w:rsidR="00BD1516" w:rsidRPr="000C6143">
        <w:t>Q (2</w:t>
      </w:r>
      <w:r w:rsidR="00FD76DA" w:rsidRPr="000C6143">
        <w:t xml:space="preserve"> machines</w:t>
      </w:r>
      <w:r w:rsidR="00BD1516" w:rsidRPr="000C6143">
        <w:t>)</w:t>
      </w:r>
      <w:r w:rsidR="00FD76DA" w:rsidRPr="000C6143">
        <w:t xml:space="preserve">, </w:t>
      </w:r>
      <w:r w:rsidR="00BD1516" w:rsidRPr="000C6143">
        <w:t>YT235-Q (2</w:t>
      </w:r>
      <w:r w:rsidR="00FD76DA" w:rsidRPr="000C6143">
        <w:t xml:space="preserve"> machines</w:t>
      </w:r>
      <w:r w:rsidR="00BD1516" w:rsidRPr="000C6143">
        <w:t>)</w:t>
      </w:r>
      <w:r w:rsidR="00FD76DA" w:rsidRPr="000C6143">
        <w:t xml:space="preserve">, </w:t>
      </w:r>
      <w:r w:rsidR="00BD1516" w:rsidRPr="000C6143">
        <w:t>YT347-Q</w:t>
      </w:r>
      <w:r w:rsidR="00FD76DA" w:rsidRPr="000C6143">
        <w:t xml:space="preserve"> and the </w:t>
      </w:r>
      <w:r w:rsidR="00BD1516" w:rsidRPr="000C6143">
        <w:t>YT359-Q</w:t>
      </w:r>
      <w:r w:rsidR="00FD76DA" w:rsidRPr="000C6143">
        <w:t>.</w:t>
      </w:r>
      <w:r w:rsidR="00890433" w:rsidRPr="000C6143">
        <w:t xml:space="preserve"> </w:t>
      </w:r>
      <w:r w:rsidR="003C24E8" w:rsidRPr="000C6143">
        <w:t>Visitors enthusiastic</w:t>
      </w:r>
      <w:r w:rsidR="00A02DFB" w:rsidRPr="000C6143">
        <w:t>ally</w:t>
      </w:r>
      <w:r w:rsidR="003C24E8" w:rsidRPr="000C6143">
        <w:t xml:space="preserve"> praised the modern design, </w:t>
      </w:r>
      <w:r w:rsidR="00DD0E20" w:rsidRPr="000C6143">
        <w:t xml:space="preserve">advanced </w:t>
      </w:r>
      <w:r w:rsidR="003C24E8" w:rsidRPr="000C6143">
        <w:t>technolog</w:t>
      </w:r>
      <w:r w:rsidR="00DD0E20" w:rsidRPr="000C6143">
        <w:t>ies</w:t>
      </w:r>
      <w:r w:rsidR="003C24E8" w:rsidRPr="000C6143">
        <w:t xml:space="preserve"> and clean engines of </w:t>
      </w:r>
      <w:r w:rsidR="00890433" w:rsidRPr="000C6143">
        <w:t>the</w:t>
      </w:r>
      <w:r w:rsidR="003C24E8" w:rsidRPr="000C6143">
        <w:t xml:space="preserve"> tractors.</w:t>
      </w:r>
    </w:p>
    <w:p w14:paraId="28661171" w14:textId="4B6B9E8D" w:rsidR="00BD1516" w:rsidRPr="000C6143" w:rsidRDefault="000605EE" w:rsidP="00117EE5">
      <w:r>
        <w:rPr>
          <w:noProof/>
        </w:rPr>
        <w:drawing>
          <wp:inline distT="0" distB="0" distL="0" distR="0" wp14:anchorId="22981C26" wp14:editId="77B4B19B">
            <wp:extent cx="2501900" cy="375285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95C8F878-5201-442C-BE89-FFDAC12ED9C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01900" cy="3752850"/>
                    </a:xfrm>
                    <a:prstGeom prst="rect">
                      <a:avLst/>
                    </a:prstGeom>
                  </pic:spPr>
                </pic:pic>
              </a:graphicData>
            </a:graphic>
          </wp:inline>
        </w:drawing>
      </w:r>
      <w:r w:rsidR="002A780D">
        <w:rPr>
          <w:noProof/>
        </w:rPr>
        <w:drawing>
          <wp:inline distT="0" distB="0" distL="0" distR="0" wp14:anchorId="7AAE524C" wp14:editId="6D34FE31">
            <wp:extent cx="2814555" cy="3752850"/>
            <wp:effectExtent l="0" t="0" r="508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0139.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24322" cy="3765873"/>
                    </a:xfrm>
                    <a:prstGeom prst="rect">
                      <a:avLst/>
                    </a:prstGeom>
                  </pic:spPr>
                </pic:pic>
              </a:graphicData>
            </a:graphic>
          </wp:inline>
        </w:drawing>
      </w:r>
    </w:p>
    <w:p w14:paraId="6EB7D897" w14:textId="222D503F" w:rsidR="00890433" w:rsidRDefault="002A780D" w:rsidP="00117EE5">
      <w:bookmarkStart w:id="0" w:name="_GoBack"/>
      <w:r>
        <w:rPr>
          <w:rFonts w:hint="eastAsia"/>
        </w:rPr>
        <w:t>D</w:t>
      </w:r>
      <w:r>
        <w:t>ealers and users inspect the Yanmar tractor lineup</w:t>
      </w:r>
      <w:bookmarkEnd w:id="0"/>
    </w:p>
    <w:p w14:paraId="54C81386" w14:textId="77777777" w:rsidR="002A780D" w:rsidRPr="000C6143" w:rsidRDefault="002A780D" w:rsidP="00117EE5"/>
    <w:p w14:paraId="1DFD1012" w14:textId="0AD91AC0" w:rsidR="00890433" w:rsidRPr="000C6143" w:rsidRDefault="00890433" w:rsidP="00890433">
      <w:r w:rsidRPr="000C6143">
        <w:rPr>
          <w:b/>
        </w:rPr>
        <w:t>Hands on d</w:t>
      </w:r>
      <w:r w:rsidR="00D869E8" w:rsidRPr="000C6143">
        <w:rPr>
          <w:b/>
        </w:rPr>
        <w:t>emonstration</w:t>
      </w:r>
      <w:r w:rsidR="00D869E8" w:rsidRPr="000C6143">
        <w:rPr>
          <w:b/>
        </w:rPr>
        <w:br/>
      </w:r>
      <w:r w:rsidRPr="000C6143">
        <w:lastRenderedPageBreak/>
        <w:t>A key characteristic of BayWa is the hands-on nature of the event.</w:t>
      </w:r>
    </w:p>
    <w:p w14:paraId="105E35B8" w14:textId="77777777" w:rsidR="00D869E8" w:rsidRPr="000C6143" w:rsidRDefault="00890433" w:rsidP="00890433">
      <w:r w:rsidRPr="000C6143">
        <w:t>Exhibitors first present the tractors and they are driven and demonstrated in front of the visitors</w:t>
      </w:r>
      <w:r w:rsidR="004E0ECB" w:rsidRPr="000C6143">
        <w:t>, then l</w:t>
      </w:r>
      <w:r w:rsidR="00D869E8" w:rsidRPr="000C6143">
        <w:t>ater</w:t>
      </w:r>
      <w:r w:rsidRPr="000C6143">
        <w:t>,</w:t>
      </w:r>
      <w:r w:rsidR="00D869E8" w:rsidRPr="000C6143">
        <w:t xml:space="preserve"> the visitors </w:t>
      </w:r>
      <w:r w:rsidRPr="000C6143">
        <w:t xml:space="preserve">have a chance to examine </w:t>
      </w:r>
      <w:r w:rsidR="00D869E8" w:rsidRPr="000C6143">
        <w:t xml:space="preserve">the tractors </w:t>
      </w:r>
      <w:r w:rsidRPr="000C6143">
        <w:t xml:space="preserve">in detail and </w:t>
      </w:r>
      <w:r w:rsidR="00D869E8" w:rsidRPr="000C6143">
        <w:t xml:space="preserve">even drive </w:t>
      </w:r>
      <w:r w:rsidRPr="000C6143">
        <w:t>them to see how they really operate.</w:t>
      </w:r>
    </w:p>
    <w:p w14:paraId="093F89A5" w14:textId="77777777" w:rsidR="00D869E8" w:rsidRPr="000C6143" w:rsidRDefault="004E0ECB" w:rsidP="004E0ECB">
      <w:r w:rsidRPr="000C6143">
        <w:t xml:space="preserve">Activities at the Yanmar stand began with demonstrations, including some clearing of snow using </w:t>
      </w:r>
      <w:r w:rsidR="00D869E8" w:rsidRPr="000C6143">
        <w:t>a new Wiedeman Hybrid (</w:t>
      </w:r>
      <w:r w:rsidRPr="000C6143">
        <w:t>f</w:t>
      </w:r>
      <w:r w:rsidR="00D869E8" w:rsidRPr="000C6143">
        <w:t>oldable) Snow Blade.</w:t>
      </w:r>
    </w:p>
    <w:p w14:paraId="65904273" w14:textId="33B2B9A1" w:rsidR="00D869E8" w:rsidRPr="000C6143" w:rsidRDefault="004E0ECB" w:rsidP="00890433">
      <w:r w:rsidRPr="000C6143">
        <w:t xml:space="preserve">Visitors who joined Yanmar at the stand then had the chance to </w:t>
      </w:r>
      <w:r w:rsidR="00D869E8" w:rsidRPr="000C6143">
        <w:t>driv</w:t>
      </w:r>
      <w:r w:rsidRPr="000C6143">
        <w:t>e the equipment and get</w:t>
      </w:r>
      <w:r w:rsidR="00D869E8" w:rsidRPr="000C6143">
        <w:t xml:space="preserve"> to know the features</w:t>
      </w:r>
      <w:r w:rsidRPr="000C6143">
        <w:t xml:space="preserve">. By </w:t>
      </w:r>
      <w:r w:rsidR="009D7442" w:rsidRPr="000C6143">
        <w:t>operating</w:t>
      </w:r>
      <w:r w:rsidRPr="000C6143">
        <w:t xml:space="preserve"> the equipment, users can </w:t>
      </w:r>
      <w:r w:rsidR="009D7442" w:rsidRPr="000C6143">
        <w:t>experience</w:t>
      </w:r>
      <w:r w:rsidRPr="000C6143">
        <w:t xml:space="preserve"> first-hand</w:t>
      </w:r>
      <w:r w:rsidR="00D869E8" w:rsidRPr="000C6143">
        <w:t xml:space="preserve"> how comfortable the tractor is, </w:t>
      </w:r>
      <w:r w:rsidR="002919C7" w:rsidRPr="000C6143">
        <w:t xml:space="preserve">and most importantly, </w:t>
      </w:r>
      <w:r w:rsidR="00D869E8" w:rsidRPr="000C6143">
        <w:t xml:space="preserve">check the dimensions </w:t>
      </w:r>
      <w:r w:rsidR="002919C7" w:rsidRPr="000C6143">
        <w:t>of the vehicle</w:t>
      </w:r>
      <w:r w:rsidR="00D869E8" w:rsidRPr="000C6143">
        <w:t xml:space="preserve">. </w:t>
      </w:r>
      <w:r w:rsidR="009D7442" w:rsidRPr="000C6143">
        <w:t xml:space="preserve">In </w:t>
      </w:r>
      <w:r w:rsidR="00DF33C6" w:rsidRPr="000C6143">
        <w:t xml:space="preserve">the up to 40hp range, winter service customers require a tractor that is exceedingly compact to allow it to operate on Europe’s streets, and in fact, height and width are among the most closely examined specifications. </w:t>
      </w:r>
      <w:proofErr w:type="spellStart"/>
      <w:r w:rsidR="00DF33C6" w:rsidRPr="000C6143">
        <w:t>Yanmar’s</w:t>
      </w:r>
      <w:proofErr w:type="spellEnd"/>
      <w:r w:rsidR="00DF33C6" w:rsidRPr="000C6143">
        <w:t xml:space="preserve"> equipment helps customers realize these strict requirements with heights of approximately 2 meters or less and width of under 1.3 </w:t>
      </w:r>
      <w:r w:rsidR="009D7442" w:rsidRPr="000C6143">
        <w:t xml:space="preserve">meters </w:t>
      </w:r>
      <w:r w:rsidR="00DF33C6" w:rsidRPr="000C6143">
        <w:t xml:space="preserve">for the YT2 and less than 1.2 meters for the </w:t>
      </w:r>
      <w:r w:rsidR="00D869E8" w:rsidRPr="000C6143">
        <w:t>SA</w:t>
      </w:r>
      <w:r w:rsidR="00DF33C6" w:rsidRPr="000C6143">
        <w:t xml:space="preserve"> series.</w:t>
      </w:r>
    </w:p>
    <w:p w14:paraId="191D4EAD" w14:textId="77777777" w:rsidR="00DF33C6" w:rsidRPr="000C6143" w:rsidRDefault="00DF33C6" w:rsidP="00890433"/>
    <w:p w14:paraId="6A5228DD" w14:textId="77777777" w:rsidR="00D869E8" w:rsidRPr="000C6143" w:rsidRDefault="00D869E8" w:rsidP="00890433"/>
    <w:p w14:paraId="4D5DDB15" w14:textId="064845C0" w:rsidR="00BD1516" w:rsidRPr="000C6143" w:rsidRDefault="00A02DFB" w:rsidP="00890433">
      <w:r w:rsidRPr="000C6143">
        <w:rPr>
          <w:b/>
        </w:rPr>
        <w:t>Yanmar highlights</w:t>
      </w:r>
      <w:r w:rsidR="00BD1516" w:rsidRPr="000C6143">
        <w:br/>
      </w:r>
      <w:r w:rsidR="00DF33C6" w:rsidRPr="000C6143">
        <w:t xml:space="preserve">At </w:t>
      </w:r>
      <w:proofErr w:type="spellStart"/>
      <w:r w:rsidR="00DF33C6" w:rsidRPr="000C6143">
        <w:t>Yanmar’s</w:t>
      </w:r>
      <w:proofErr w:type="spellEnd"/>
      <w:r w:rsidR="00DF33C6" w:rsidRPr="000C6143">
        <w:t xml:space="preserve"> first </w:t>
      </w:r>
      <w:proofErr w:type="spellStart"/>
      <w:r w:rsidR="00DF33C6" w:rsidRPr="000C6143">
        <w:t>BayWa</w:t>
      </w:r>
      <w:proofErr w:type="spellEnd"/>
      <w:r w:rsidR="00DF33C6" w:rsidRPr="000C6143">
        <w:t xml:space="preserve"> </w:t>
      </w:r>
      <w:r w:rsidR="00E70D7C" w:rsidRPr="000C6143">
        <w:t xml:space="preserve">Winter Service days </w:t>
      </w:r>
      <w:r w:rsidR="00DF33C6" w:rsidRPr="000C6143">
        <w:t>in 2017, the company was something of an unknown quantity</w:t>
      </w:r>
      <w:r w:rsidR="00053373" w:rsidRPr="000C6143">
        <w:t xml:space="preserve">, but 2019 is a different story, with more visitors now familiar with the Yanmar name </w:t>
      </w:r>
      <w:r w:rsidR="00BD1516" w:rsidRPr="000C6143">
        <w:t xml:space="preserve">and </w:t>
      </w:r>
      <w:r w:rsidR="00053373" w:rsidRPr="000C6143">
        <w:t xml:space="preserve">keen to learn about </w:t>
      </w:r>
      <w:r w:rsidR="00BD1516" w:rsidRPr="000C6143">
        <w:t>the features, specifications and capabilities of the Yanmar tractors.</w:t>
      </w:r>
    </w:p>
    <w:p w14:paraId="24AA8E2C" w14:textId="6FD59A67" w:rsidR="00BD1516" w:rsidRPr="000C6143" w:rsidRDefault="00BD1516" w:rsidP="00890433">
      <w:r w:rsidRPr="000C6143">
        <w:t xml:space="preserve">The </w:t>
      </w:r>
      <w:r w:rsidR="00E70D7C" w:rsidRPr="000C6143">
        <w:t xml:space="preserve">integrated </w:t>
      </w:r>
      <w:r w:rsidR="00053373" w:rsidRPr="000C6143">
        <w:t>hydro-</w:t>
      </w:r>
      <w:r w:rsidR="00E70D7C" w:rsidRPr="000C6143">
        <w:t xml:space="preserve">mechanical </w:t>
      </w:r>
      <w:r w:rsidR="00053373" w:rsidRPr="000C6143">
        <w:t xml:space="preserve">transmission </w:t>
      </w:r>
      <w:r w:rsidR="00E70D7C" w:rsidRPr="000C6143">
        <w:t>(</w:t>
      </w:r>
      <w:proofErr w:type="spellStart"/>
      <w:r w:rsidR="00E70D7C" w:rsidRPr="000C6143">
        <w:t>i</w:t>
      </w:r>
      <w:proofErr w:type="spellEnd"/>
      <w:r w:rsidR="00E70D7C" w:rsidRPr="000C6143">
        <w:t xml:space="preserve">-HMT) </w:t>
      </w:r>
      <w:r w:rsidR="00053373" w:rsidRPr="000C6143">
        <w:t>i</w:t>
      </w:r>
      <w:r w:rsidRPr="000C6143">
        <w:t xml:space="preserve">n the YT3 </w:t>
      </w:r>
      <w:r w:rsidR="00053373" w:rsidRPr="000C6143">
        <w:t xml:space="preserve">drew </w:t>
      </w:r>
      <w:r w:rsidRPr="000C6143">
        <w:t xml:space="preserve">a lot of interest. </w:t>
      </w:r>
      <w:r w:rsidR="00053373" w:rsidRPr="000C6143">
        <w:t xml:space="preserve">Similar systems are more frequently found in larger tractors, but </w:t>
      </w:r>
      <w:r w:rsidR="009D7442" w:rsidRPr="000C6143">
        <w:t xml:space="preserve">currently </w:t>
      </w:r>
      <w:r w:rsidR="00053373" w:rsidRPr="000C6143">
        <w:t>no other compact tractor manufacturer offers anything like it</w:t>
      </w:r>
      <w:r w:rsidRPr="000C6143">
        <w:t>.</w:t>
      </w:r>
    </w:p>
    <w:p w14:paraId="3E1CE3C9" w14:textId="7622AA55" w:rsidR="00BD1516" w:rsidRPr="000C6143" w:rsidRDefault="00053373" w:rsidP="00890433">
      <w:r w:rsidRPr="000C6143">
        <w:t xml:space="preserve">Also turning heads among winter service and municipality customers was the </w:t>
      </w:r>
      <w:r w:rsidR="00BD1516" w:rsidRPr="000C6143">
        <w:t>YT235</w:t>
      </w:r>
      <w:r w:rsidRPr="000C6143">
        <w:t>.</w:t>
      </w:r>
      <w:r w:rsidR="00BD1516" w:rsidRPr="000C6143">
        <w:t xml:space="preserve"> </w:t>
      </w:r>
      <w:r w:rsidRPr="000C6143">
        <w:t>T</w:t>
      </w:r>
      <w:r w:rsidR="00BD1516" w:rsidRPr="000C6143">
        <w:t>he Yanmar YT235-Q is compact</w:t>
      </w:r>
      <w:r w:rsidRPr="000C6143">
        <w:t xml:space="preserve"> and</w:t>
      </w:r>
      <w:r w:rsidR="00BD1516" w:rsidRPr="000C6143">
        <w:t xml:space="preserve"> strong</w:t>
      </w:r>
      <w:r w:rsidR="009D7442" w:rsidRPr="000C6143">
        <w:t>,</w:t>
      </w:r>
      <w:r w:rsidR="00BD1516" w:rsidRPr="000C6143">
        <w:t xml:space="preserve"> but also very comfortable </w:t>
      </w:r>
      <w:r w:rsidR="000179DB" w:rsidRPr="000C6143">
        <w:t xml:space="preserve">- </w:t>
      </w:r>
      <w:r w:rsidR="00BD1516" w:rsidRPr="000C6143">
        <w:t xml:space="preserve">qualities </w:t>
      </w:r>
      <w:r w:rsidR="000179DB" w:rsidRPr="000C6143">
        <w:t xml:space="preserve">much in demand by </w:t>
      </w:r>
      <w:r w:rsidR="00BD1516" w:rsidRPr="000C6143">
        <w:t>the Winter Service customer.</w:t>
      </w:r>
    </w:p>
    <w:p w14:paraId="755B5987" w14:textId="3BE77711" w:rsidR="00BD1516" w:rsidRPr="000C6143" w:rsidRDefault="00BD1516" w:rsidP="00890433">
      <w:r w:rsidRPr="000C6143">
        <w:t xml:space="preserve">The same can be said for the SA424B-Q but </w:t>
      </w:r>
      <w:r w:rsidR="000179DB" w:rsidRPr="000C6143">
        <w:t xml:space="preserve">being </w:t>
      </w:r>
      <w:r w:rsidR="009D7442" w:rsidRPr="000C6143">
        <w:t>even</w:t>
      </w:r>
      <w:r w:rsidR="000179DB" w:rsidRPr="000C6143">
        <w:t xml:space="preserve"> </w:t>
      </w:r>
      <w:r w:rsidRPr="000C6143">
        <w:t xml:space="preserve">smaller it </w:t>
      </w:r>
      <w:r w:rsidR="000179DB" w:rsidRPr="000C6143">
        <w:t xml:space="preserve">is found </w:t>
      </w:r>
      <w:r w:rsidRPr="000C6143">
        <w:t xml:space="preserve">more in the cities. </w:t>
      </w:r>
    </w:p>
    <w:p w14:paraId="4C868322" w14:textId="6CFD64CE" w:rsidR="00C3795A" w:rsidRPr="000C6143" w:rsidRDefault="00C3795A" w:rsidP="00890433"/>
    <w:p w14:paraId="45A6318F" w14:textId="3F6C5555" w:rsidR="00053EAD" w:rsidRDefault="003C24E8" w:rsidP="006F6384">
      <w:r w:rsidRPr="000C6143">
        <w:t xml:space="preserve">For </w:t>
      </w:r>
      <w:r w:rsidR="00A02DFB" w:rsidRPr="000C6143">
        <w:t>Yanmar</w:t>
      </w:r>
      <w:r w:rsidRPr="000C6143">
        <w:t>, the BayWa demo</w:t>
      </w:r>
      <w:r w:rsidR="00A02DFB" w:rsidRPr="000C6143">
        <w:t>nstration</w:t>
      </w:r>
      <w:r w:rsidRPr="000C6143">
        <w:t xml:space="preserve"> event is a </w:t>
      </w:r>
      <w:r w:rsidR="00A02DFB" w:rsidRPr="000C6143">
        <w:t xml:space="preserve">great </w:t>
      </w:r>
      <w:r w:rsidRPr="000C6143">
        <w:t xml:space="preserve">way to meet old and new customers and get immediate feedback on what they see and experience. It also reinforces our already strong relationship with </w:t>
      </w:r>
      <w:proofErr w:type="spellStart"/>
      <w:r w:rsidRPr="000C6143">
        <w:t>BayWa</w:t>
      </w:r>
      <w:proofErr w:type="spellEnd"/>
      <w:r w:rsidRPr="000C6143">
        <w:t xml:space="preserve"> and strengthens </w:t>
      </w:r>
      <w:proofErr w:type="spellStart"/>
      <w:r w:rsidR="00A02DFB" w:rsidRPr="000C6143">
        <w:t>Yanmar’s</w:t>
      </w:r>
      <w:proofErr w:type="spellEnd"/>
      <w:r w:rsidR="00A02DFB" w:rsidRPr="000C6143">
        <w:t xml:space="preserve"> agricultural activities in the market</w:t>
      </w:r>
      <w:r w:rsidRPr="000C6143">
        <w:t>. We look back on a lively, successful and well-organi</w:t>
      </w:r>
      <w:r w:rsidR="00114BA9" w:rsidRPr="000C6143">
        <w:t>z</w:t>
      </w:r>
      <w:r w:rsidRPr="000C6143">
        <w:t>ed event.</w:t>
      </w:r>
    </w:p>
    <w:p w14:paraId="3A126C8E" w14:textId="00D6F7C7" w:rsidR="002A780D" w:rsidRPr="000C6143" w:rsidRDefault="002A780D" w:rsidP="006F6384">
      <w:r>
        <w:rPr>
          <w:rFonts w:hint="eastAsia"/>
          <w:noProof/>
        </w:rPr>
        <w:lastRenderedPageBreak/>
        <w:drawing>
          <wp:inline distT="0" distB="0" distL="0" distR="0" wp14:anchorId="474EA3FB" wp14:editId="5E89CF7B">
            <wp:extent cx="2669540" cy="2002155"/>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0146.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77155" cy="2007866"/>
                    </a:xfrm>
                    <a:prstGeom prst="rect">
                      <a:avLst/>
                    </a:prstGeom>
                  </pic:spPr>
                </pic:pic>
              </a:graphicData>
            </a:graphic>
          </wp:inline>
        </w:drawing>
      </w:r>
      <w:r>
        <w:rPr>
          <w:rFonts w:hint="eastAsia"/>
          <w:noProof/>
        </w:rPr>
        <w:drawing>
          <wp:inline distT="0" distB="0" distL="0" distR="0" wp14:anchorId="51EC4D22" wp14:editId="7BCF0B65">
            <wp:extent cx="2653437" cy="1989455"/>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703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66760" cy="1999444"/>
                    </a:xfrm>
                    <a:prstGeom prst="rect">
                      <a:avLst/>
                    </a:prstGeom>
                  </pic:spPr>
                </pic:pic>
              </a:graphicData>
            </a:graphic>
          </wp:inline>
        </w:drawing>
      </w:r>
    </w:p>
    <w:sectPr w:rsidR="002A780D" w:rsidRPr="000C6143">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56E0A1" w14:textId="77777777" w:rsidR="00CA4F8F" w:rsidRDefault="00CA4F8F" w:rsidP="00053EAD">
      <w:r>
        <w:separator/>
      </w:r>
    </w:p>
  </w:endnote>
  <w:endnote w:type="continuationSeparator" w:id="0">
    <w:p w14:paraId="16F143E7" w14:textId="77777777" w:rsidR="00CA4F8F" w:rsidRDefault="00CA4F8F" w:rsidP="00053E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43" w:usb2="00000009" w:usb3="00000000" w:csb0="000001FF" w:csb1="00000000"/>
  </w:font>
  <w:font w:name="ＭＳ Ｐゴシック">
    <w:altName w:val="MS PGothic"/>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D3BB9B" w14:textId="77777777" w:rsidR="00CA4F8F" w:rsidRDefault="00CA4F8F" w:rsidP="00053EAD">
      <w:r>
        <w:separator/>
      </w:r>
    </w:p>
  </w:footnote>
  <w:footnote w:type="continuationSeparator" w:id="0">
    <w:p w14:paraId="0CA06CE7" w14:textId="77777777" w:rsidR="00CA4F8F" w:rsidRDefault="00CA4F8F" w:rsidP="00053EA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894B0F"/>
    <w:multiLevelType w:val="hybridMultilevel"/>
    <w:tmpl w:val="773A8F3A"/>
    <w:lvl w:ilvl="0" w:tplc="FB7C8EC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76D22A69"/>
    <w:multiLevelType w:val="hybridMultilevel"/>
    <w:tmpl w:val="5AFAA49E"/>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840"/>
  <w:hyphenationZone w:val="42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24E8"/>
    <w:rsid w:val="000179DB"/>
    <w:rsid w:val="00046F88"/>
    <w:rsid w:val="00053373"/>
    <w:rsid w:val="00053EAD"/>
    <w:rsid w:val="000605EE"/>
    <w:rsid w:val="000C58F1"/>
    <w:rsid w:val="000C6143"/>
    <w:rsid w:val="00114BA9"/>
    <w:rsid w:val="00117EE5"/>
    <w:rsid w:val="00146699"/>
    <w:rsid w:val="002919C7"/>
    <w:rsid w:val="002A780D"/>
    <w:rsid w:val="00397317"/>
    <w:rsid w:val="003A7EDA"/>
    <w:rsid w:val="003C24E8"/>
    <w:rsid w:val="0043595F"/>
    <w:rsid w:val="004A339D"/>
    <w:rsid w:val="004E0ECB"/>
    <w:rsid w:val="005A3F64"/>
    <w:rsid w:val="005A3F7B"/>
    <w:rsid w:val="005A76E1"/>
    <w:rsid w:val="005C4C54"/>
    <w:rsid w:val="005D3260"/>
    <w:rsid w:val="00692E33"/>
    <w:rsid w:val="006F6384"/>
    <w:rsid w:val="00710510"/>
    <w:rsid w:val="00775A36"/>
    <w:rsid w:val="00794DA3"/>
    <w:rsid w:val="008243E2"/>
    <w:rsid w:val="00890433"/>
    <w:rsid w:val="008A2C55"/>
    <w:rsid w:val="008A443E"/>
    <w:rsid w:val="009D7442"/>
    <w:rsid w:val="00A02DFB"/>
    <w:rsid w:val="00A05623"/>
    <w:rsid w:val="00A07A54"/>
    <w:rsid w:val="00BD1516"/>
    <w:rsid w:val="00BE22EE"/>
    <w:rsid w:val="00C3795A"/>
    <w:rsid w:val="00CA4F8F"/>
    <w:rsid w:val="00D869E8"/>
    <w:rsid w:val="00DB63A1"/>
    <w:rsid w:val="00DD0E20"/>
    <w:rsid w:val="00DF33C6"/>
    <w:rsid w:val="00E70D7C"/>
    <w:rsid w:val="00EA70AE"/>
    <w:rsid w:val="00FA0CE0"/>
    <w:rsid w:val="00FA64C5"/>
    <w:rsid w:val="00FD43FC"/>
    <w:rsid w:val="00FD76D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1E743D3B"/>
  <w15:chartTrackingRefBased/>
  <w15:docId w15:val="{B315E0F6-EB57-481E-9AC0-40D19E4619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53EAD"/>
    <w:pPr>
      <w:tabs>
        <w:tab w:val="center" w:pos="4252"/>
        <w:tab w:val="right" w:pos="8504"/>
      </w:tabs>
      <w:snapToGrid w:val="0"/>
    </w:pPr>
  </w:style>
  <w:style w:type="character" w:customStyle="1" w:styleId="a4">
    <w:name w:val="ヘッダー (文字)"/>
    <w:basedOn w:val="a0"/>
    <w:link w:val="a3"/>
    <w:uiPriority w:val="99"/>
    <w:rsid w:val="00053EAD"/>
  </w:style>
  <w:style w:type="paragraph" w:styleId="a5">
    <w:name w:val="footer"/>
    <w:basedOn w:val="a"/>
    <w:link w:val="a6"/>
    <w:uiPriority w:val="99"/>
    <w:unhideWhenUsed/>
    <w:rsid w:val="00053EAD"/>
    <w:pPr>
      <w:tabs>
        <w:tab w:val="center" w:pos="4252"/>
        <w:tab w:val="right" w:pos="8504"/>
      </w:tabs>
      <w:snapToGrid w:val="0"/>
    </w:pPr>
  </w:style>
  <w:style w:type="character" w:customStyle="1" w:styleId="a6">
    <w:name w:val="フッター (文字)"/>
    <w:basedOn w:val="a0"/>
    <w:link w:val="a5"/>
    <w:uiPriority w:val="99"/>
    <w:rsid w:val="00053EAD"/>
  </w:style>
  <w:style w:type="paragraph" w:styleId="a7">
    <w:name w:val="List Paragraph"/>
    <w:basedOn w:val="a"/>
    <w:uiPriority w:val="34"/>
    <w:qFormat/>
    <w:rsid w:val="00053EAD"/>
    <w:pPr>
      <w:widowControl/>
      <w:ind w:leftChars="400" w:left="840"/>
    </w:pPr>
    <w:rPr>
      <w:rFonts w:ascii="Arial" w:eastAsia="ＭＳ Ｐゴシック" w:hAnsi="Arial" w:cs="Arial"/>
      <w:kern w:val="0"/>
      <w:szCs w:val="21"/>
    </w:rPr>
  </w:style>
  <w:style w:type="character" w:styleId="a8">
    <w:name w:val="annotation reference"/>
    <w:basedOn w:val="a0"/>
    <w:uiPriority w:val="99"/>
    <w:semiHidden/>
    <w:unhideWhenUsed/>
    <w:rsid w:val="00DD0E20"/>
    <w:rPr>
      <w:sz w:val="18"/>
      <w:szCs w:val="18"/>
    </w:rPr>
  </w:style>
  <w:style w:type="paragraph" w:styleId="a9">
    <w:name w:val="annotation text"/>
    <w:basedOn w:val="a"/>
    <w:link w:val="aa"/>
    <w:uiPriority w:val="99"/>
    <w:semiHidden/>
    <w:unhideWhenUsed/>
    <w:rsid w:val="00DD0E20"/>
    <w:pPr>
      <w:jc w:val="left"/>
    </w:pPr>
  </w:style>
  <w:style w:type="character" w:customStyle="1" w:styleId="aa">
    <w:name w:val="コメント文字列 (文字)"/>
    <w:basedOn w:val="a0"/>
    <w:link w:val="a9"/>
    <w:uiPriority w:val="99"/>
    <w:semiHidden/>
    <w:rsid w:val="00DD0E20"/>
  </w:style>
  <w:style w:type="paragraph" w:styleId="ab">
    <w:name w:val="annotation subject"/>
    <w:basedOn w:val="a9"/>
    <w:next w:val="a9"/>
    <w:link w:val="ac"/>
    <w:uiPriority w:val="99"/>
    <w:semiHidden/>
    <w:unhideWhenUsed/>
    <w:rsid w:val="00DD0E20"/>
    <w:rPr>
      <w:b/>
      <w:bCs/>
    </w:rPr>
  </w:style>
  <w:style w:type="character" w:customStyle="1" w:styleId="ac">
    <w:name w:val="コメント内容 (文字)"/>
    <w:basedOn w:val="aa"/>
    <w:link w:val="ab"/>
    <w:uiPriority w:val="99"/>
    <w:semiHidden/>
    <w:rsid w:val="00DD0E20"/>
    <w:rPr>
      <w:b/>
      <w:bCs/>
    </w:rPr>
  </w:style>
  <w:style w:type="paragraph" w:styleId="ad">
    <w:name w:val="Balloon Text"/>
    <w:basedOn w:val="a"/>
    <w:link w:val="ae"/>
    <w:uiPriority w:val="99"/>
    <w:semiHidden/>
    <w:unhideWhenUsed/>
    <w:rsid w:val="00DD0E20"/>
    <w:rPr>
      <w:rFonts w:asciiTheme="majorHAnsi" w:eastAsiaTheme="majorEastAsia" w:hAnsiTheme="majorHAnsi" w:cstheme="majorBidi"/>
      <w:sz w:val="18"/>
      <w:szCs w:val="18"/>
    </w:rPr>
  </w:style>
  <w:style w:type="character" w:customStyle="1" w:styleId="ae">
    <w:name w:val="吹き出し (文字)"/>
    <w:basedOn w:val="a0"/>
    <w:link w:val="ad"/>
    <w:uiPriority w:val="99"/>
    <w:semiHidden/>
    <w:rsid w:val="00DD0E20"/>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11985591">
      <w:bodyDiv w:val="1"/>
      <w:marLeft w:val="0"/>
      <w:marRight w:val="0"/>
      <w:marTop w:val="0"/>
      <w:marBottom w:val="0"/>
      <w:divBdr>
        <w:top w:val="none" w:sz="0" w:space="0" w:color="auto"/>
        <w:left w:val="none" w:sz="0" w:space="0" w:color="auto"/>
        <w:bottom w:val="none" w:sz="0" w:space="0" w:color="auto"/>
        <w:right w:val="none" w:sz="0" w:space="0" w:color="auto"/>
      </w:divBdr>
    </w:div>
    <w:div w:id="1641418270">
      <w:bodyDiv w:val="1"/>
      <w:marLeft w:val="0"/>
      <w:marRight w:val="0"/>
      <w:marTop w:val="0"/>
      <w:marBottom w:val="0"/>
      <w:divBdr>
        <w:top w:val="none" w:sz="0" w:space="0" w:color="auto"/>
        <w:left w:val="none" w:sz="0" w:space="0" w:color="auto"/>
        <w:bottom w:val="none" w:sz="0" w:space="0" w:color="auto"/>
        <w:right w:val="none" w:sz="0" w:space="0" w:color="auto"/>
      </w:divBdr>
      <w:divsChild>
        <w:div w:id="1042831197">
          <w:marLeft w:val="-225"/>
          <w:marRight w:val="-225"/>
          <w:marTop w:val="0"/>
          <w:marBottom w:val="0"/>
          <w:divBdr>
            <w:top w:val="none" w:sz="0" w:space="0" w:color="auto"/>
            <w:left w:val="none" w:sz="0" w:space="0" w:color="auto"/>
            <w:bottom w:val="none" w:sz="0" w:space="0" w:color="auto"/>
            <w:right w:val="none" w:sz="0" w:space="0" w:color="auto"/>
          </w:divBdr>
          <w:divsChild>
            <w:div w:id="334382366">
              <w:marLeft w:val="0"/>
              <w:marRight w:val="0"/>
              <w:marTop w:val="0"/>
              <w:marBottom w:val="0"/>
              <w:divBdr>
                <w:top w:val="none" w:sz="0" w:space="0" w:color="auto"/>
                <w:left w:val="none" w:sz="0" w:space="0" w:color="auto"/>
                <w:bottom w:val="none" w:sz="0" w:space="0" w:color="auto"/>
                <w:right w:val="none" w:sz="0" w:space="0" w:color="auto"/>
              </w:divBdr>
            </w:div>
          </w:divsChild>
        </w:div>
        <w:div w:id="1663967834">
          <w:marLeft w:val="-225"/>
          <w:marRight w:val="-225"/>
          <w:marTop w:val="0"/>
          <w:marBottom w:val="0"/>
          <w:divBdr>
            <w:top w:val="none" w:sz="0" w:space="0" w:color="auto"/>
            <w:left w:val="none" w:sz="0" w:space="0" w:color="auto"/>
            <w:bottom w:val="none" w:sz="0" w:space="0" w:color="auto"/>
            <w:right w:val="none" w:sz="0" w:space="0" w:color="auto"/>
          </w:divBdr>
          <w:divsChild>
            <w:div w:id="479880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651194">
      <w:bodyDiv w:val="1"/>
      <w:marLeft w:val="0"/>
      <w:marRight w:val="0"/>
      <w:marTop w:val="0"/>
      <w:marBottom w:val="0"/>
      <w:divBdr>
        <w:top w:val="none" w:sz="0" w:space="0" w:color="auto"/>
        <w:left w:val="none" w:sz="0" w:space="0" w:color="auto"/>
        <w:bottom w:val="none" w:sz="0" w:space="0" w:color="auto"/>
        <w:right w:val="none" w:sz="0" w:space="0" w:color="auto"/>
      </w:divBdr>
      <w:divsChild>
        <w:div w:id="1207988180">
          <w:marLeft w:val="-225"/>
          <w:marRight w:val="-225"/>
          <w:marTop w:val="0"/>
          <w:marBottom w:val="0"/>
          <w:divBdr>
            <w:top w:val="none" w:sz="0" w:space="0" w:color="auto"/>
            <w:left w:val="none" w:sz="0" w:space="0" w:color="auto"/>
            <w:bottom w:val="none" w:sz="0" w:space="0" w:color="auto"/>
            <w:right w:val="none" w:sz="0" w:space="0" w:color="auto"/>
          </w:divBdr>
          <w:divsChild>
            <w:div w:id="1758093768">
              <w:marLeft w:val="0"/>
              <w:marRight w:val="0"/>
              <w:marTop w:val="0"/>
              <w:marBottom w:val="0"/>
              <w:divBdr>
                <w:top w:val="none" w:sz="0" w:space="0" w:color="auto"/>
                <w:left w:val="none" w:sz="0" w:space="0" w:color="auto"/>
                <w:bottom w:val="none" w:sz="0" w:space="0" w:color="auto"/>
                <w:right w:val="none" w:sz="0" w:space="0" w:color="auto"/>
              </w:divBdr>
            </w:div>
          </w:divsChild>
        </w:div>
        <w:div w:id="1329136637">
          <w:marLeft w:val="-225"/>
          <w:marRight w:val="-225"/>
          <w:marTop w:val="0"/>
          <w:marBottom w:val="0"/>
          <w:divBdr>
            <w:top w:val="none" w:sz="0" w:space="0" w:color="auto"/>
            <w:left w:val="none" w:sz="0" w:space="0" w:color="auto"/>
            <w:bottom w:val="none" w:sz="0" w:space="0" w:color="auto"/>
            <w:right w:val="none" w:sz="0" w:space="0" w:color="auto"/>
          </w:divBdr>
          <w:divsChild>
            <w:div w:id="835417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721</Words>
  <Characters>4112</Characters>
  <Application>Microsoft Office Word</Application>
  <DocSecurity>0</DocSecurity>
  <Lines>34</Lines>
  <Paragraphs>9</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BARTELS Paul (Ｂａｒｔｅｌｓ Ｐａｕｌ)</dc:creator>
  <cp:keywords/>
  <dc:description/>
  <cp:lastModifiedBy>BARTELS Paul (Ｂａｒｔｅｌｓ Ｐａｕｌ)</cp:lastModifiedBy>
  <cp:revision>2</cp:revision>
  <dcterms:created xsi:type="dcterms:W3CDTF">2019-07-11T09:21:00Z</dcterms:created>
  <dcterms:modified xsi:type="dcterms:W3CDTF">2019-07-11T09:21:00Z</dcterms:modified>
</cp:coreProperties>
</file>