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F3052" w14:textId="77777777" w:rsidR="00675B18" w:rsidRDefault="00675B18" w:rsidP="00675B18">
      <w:pPr>
        <w:pStyle w:val="Allmntstyckeformat"/>
        <w:jc w:val="both"/>
        <w:rPr>
          <w:rFonts w:ascii="AGaramondPro-Regular" w:hAnsi="AGaramondPro-Regular" w:cs="AGaramondPro-Regular"/>
          <w:sz w:val="22"/>
          <w:szCs w:val="22"/>
        </w:rPr>
      </w:pPr>
      <w:r>
        <w:rPr>
          <w:rFonts w:ascii="AGaramondPro-Italic" w:hAnsi="AGaramondPro-Italic" w:cs="AGaramondPro-Italic"/>
          <w:i/>
          <w:iCs/>
          <w:sz w:val="22"/>
          <w:szCs w:val="22"/>
        </w:rPr>
        <w:t>Inspiration Matisse!</w:t>
      </w:r>
      <w:r>
        <w:rPr>
          <w:rFonts w:ascii="AGaramondPro-Regular" w:hAnsi="AGaramondPro-Regular" w:cs="AGaramondPro-Regular"/>
          <w:sz w:val="22"/>
          <w:szCs w:val="22"/>
        </w:rPr>
        <w:t xml:space="preserve"> är en färgstark bok som tar sikte på</w:t>
      </w:r>
      <w:r w:rsidR="005E4F32">
        <w:rPr>
          <w:rFonts w:ascii="AGaramondPro-Regular" w:hAnsi="AGaramondPro-Regular" w:cs="AGaramondPro-Regular"/>
          <w:sz w:val="22"/>
          <w:szCs w:val="22"/>
        </w:rPr>
        <w:t xml:space="preserve"> </w:t>
      </w:r>
      <w:bookmarkStart w:id="0" w:name="_GoBack"/>
      <w:bookmarkEnd w:id="0"/>
      <w:r>
        <w:rPr>
          <w:rFonts w:ascii="AGaramondPro-Regular" w:hAnsi="AGaramondPro-Regular" w:cs="AGaramondPro-Regular"/>
          <w:sz w:val="22"/>
          <w:szCs w:val="22"/>
        </w:rPr>
        <w:t xml:space="preserve">Henri Matisse (1869–1954), fransk världsberömd målare, tecknare och skulptör. </w:t>
      </w:r>
    </w:p>
    <w:p w14:paraId="175DAA56" w14:textId="77777777" w:rsidR="00675B18" w:rsidRDefault="00675B18" w:rsidP="00675B18">
      <w:pPr>
        <w:pStyle w:val="Allmntstyckeformat"/>
        <w:jc w:val="both"/>
        <w:rPr>
          <w:rFonts w:ascii="AGaramondPro-Regular" w:hAnsi="AGaramondPro-Regular" w:cs="AGaramondPro-Regular"/>
          <w:sz w:val="22"/>
          <w:szCs w:val="22"/>
        </w:rPr>
      </w:pPr>
    </w:p>
    <w:p w14:paraId="7F5C690C" w14:textId="77777777" w:rsidR="00675B18" w:rsidRDefault="00675B18" w:rsidP="00675B18">
      <w:pPr>
        <w:pStyle w:val="Allmntstyckeformat"/>
        <w:jc w:val="both"/>
        <w:rPr>
          <w:rFonts w:ascii="AGaramondPro-Regular" w:hAnsi="AGaramondPro-Regular" w:cs="AGaramondPro-Regular"/>
          <w:sz w:val="22"/>
          <w:szCs w:val="22"/>
        </w:rPr>
      </w:pPr>
      <w:r>
        <w:rPr>
          <w:rFonts w:ascii="AGaramondPro-Regular" w:hAnsi="AGaramondPro-Regular" w:cs="AGaramondPro-Regular"/>
          <w:sz w:val="22"/>
          <w:szCs w:val="22"/>
        </w:rPr>
        <w:t>Matisse drev egen konstkola (1908–1911) i Paris, Académie Matisse. Bland sina elever hade han Isaac Grünewald, Sigrid Hjertén, Leander Engström och Einar Jolin och även elever från andra nordiska länder. Boken visar på hur eleverna inspirerats av Matisse. Den är rikt illustrerad med verk av bland andra Isaac Grünewald, Einar Jolin, Leander Engström, Sigrid Hjertén, Mollie Faustman och Maj Bring.</w:t>
      </w:r>
    </w:p>
    <w:p w14:paraId="17370053" w14:textId="77777777" w:rsidR="00675B18" w:rsidRDefault="00675B18" w:rsidP="00675B18">
      <w:pPr>
        <w:pStyle w:val="Allmntstyckeformat"/>
        <w:jc w:val="both"/>
        <w:rPr>
          <w:rFonts w:ascii="AGaramondPro-Regular" w:hAnsi="AGaramondPro-Regular" w:cs="AGaramondPro-Regular"/>
          <w:sz w:val="22"/>
          <w:szCs w:val="22"/>
        </w:rPr>
      </w:pPr>
    </w:p>
    <w:p w14:paraId="34143982" w14:textId="77777777" w:rsidR="00675B18" w:rsidRDefault="00675B18" w:rsidP="00675B18">
      <w:pPr>
        <w:pStyle w:val="Allmntstyckeformat"/>
        <w:jc w:val="both"/>
        <w:rPr>
          <w:rFonts w:ascii="AGaramondPro-Regular" w:hAnsi="AGaramondPro-Regular" w:cs="AGaramondPro-Regular"/>
          <w:sz w:val="22"/>
          <w:szCs w:val="22"/>
        </w:rPr>
      </w:pPr>
      <w:r>
        <w:rPr>
          <w:rFonts w:ascii="AGaramondPro-Regular" w:hAnsi="AGaramondPro-Regular" w:cs="AGaramondPro-Regular"/>
          <w:sz w:val="22"/>
          <w:szCs w:val="22"/>
        </w:rPr>
        <w:t xml:space="preserve">Boken är ett samarbete mellan Carlsson Bokförlag och Prins Eugens Waldemarsudde – där </w:t>
      </w:r>
      <w:r>
        <w:rPr>
          <w:rFonts w:ascii="AGaramondPro-Bold" w:hAnsi="AGaramondPro-Bold" w:cs="AGaramondPro-Bold"/>
          <w:b/>
          <w:bCs/>
          <w:sz w:val="22"/>
          <w:szCs w:val="22"/>
        </w:rPr>
        <w:t>utställningen ”Inspiration Matisse!”</w:t>
      </w:r>
      <w:r>
        <w:rPr>
          <w:rFonts w:ascii="AGaramondPro-Regular" w:hAnsi="AGaramondPro-Regular" w:cs="AGaramondPro-Regular"/>
          <w:sz w:val="22"/>
          <w:szCs w:val="22"/>
        </w:rPr>
        <w:t xml:space="preserve"> pågår mellan 13 september 2014 och 15 februari 2015. Redaktörer för boken är Anna Meister, Daniel Prytz och Karin Sidén, alla verksamma vid Prins Eugens Waldemarsudde. Utöver dem har flera skribenter bidragit med texter. </w:t>
      </w:r>
    </w:p>
    <w:p w14:paraId="06EF0367" w14:textId="77777777" w:rsidR="00675B18" w:rsidRDefault="00675B18" w:rsidP="00675B18">
      <w:pPr>
        <w:pStyle w:val="Allmntstyckeformat"/>
        <w:jc w:val="both"/>
        <w:rPr>
          <w:rFonts w:ascii="AGaramondPro-Regular" w:hAnsi="AGaramondPro-Regular" w:cs="AGaramondPro-Regular"/>
          <w:sz w:val="22"/>
          <w:szCs w:val="22"/>
        </w:rPr>
      </w:pPr>
    </w:p>
    <w:p w14:paraId="1A622B5C" w14:textId="77777777" w:rsidR="00957FA2" w:rsidRDefault="00675B18" w:rsidP="00675B18">
      <w:r>
        <w:rPr>
          <w:rFonts w:ascii="AGaramondPro-Regular" w:hAnsi="AGaramondPro-Regular" w:cs="AGaramondPro-Regular"/>
          <w:sz w:val="22"/>
          <w:szCs w:val="22"/>
        </w:rPr>
        <w:t>Matisses kanske viktigaste bidrag till konsthistorien anses av många kännare vara stilen fauvismen som stod för en frigörelse av färg och form. Man använde t.ex. ofta färgerna rena, direkt från färgtuben.</w:t>
      </w:r>
    </w:p>
    <w:sectPr w:rsidR="00957FA2" w:rsidSect="00957FA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GaramondPro-Italic">
    <w:altName w:val="Adobe Garamond Pro"/>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18"/>
    <w:rsid w:val="000033D2"/>
    <w:rsid w:val="00073733"/>
    <w:rsid w:val="00114D90"/>
    <w:rsid w:val="00172A05"/>
    <w:rsid w:val="003C360E"/>
    <w:rsid w:val="003F3068"/>
    <w:rsid w:val="004C13D9"/>
    <w:rsid w:val="004D3FA3"/>
    <w:rsid w:val="005417A4"/>
    <w:rsid w:val="005E4F32"/>
    <w:rsid w:val="00675B18"/>
    <w:rsid w:val="00702F17"/>
    <w:rsid w:val="007F49DC"/>
    <w:rsid w:val="00957FA2"/>
    <w:rsid w:val="00B325A0"/>
    <w:rsid w:val="00B862E8"/>
    <w:rsid w:val="00BC1DDB"/>
    <w:rsid w:val="00DF6285"/>
    <w:rsid w:val="00E44AD4"/>
    <w:rsid w:val="00ED359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675B18"/>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675B18"/>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917</Characters>
  <Application>Microsoft Macintosh Word</Application>
  <DocSecurity>0</DocSecurity>
  <Lines>7</Lines>
  <Paragraphs>2</Paragraphs>
  <ScaleCrop>false</ScaleCrop>
  <Company>Carlsson Bokförlag AB</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Zetterquist</dc:creator>
  <cp:keywords/>
  <dc:description/>
  <cp:lastModifiedBy>Sylvia Zetterquist</cp:lastModifiedBy>
  <cp:revision>2</cp:revision>
  <dcterms:created xsi:type="dcterms:W3CDTF">2014-09-12T12:57:00Z</dcterms:created>
  <dcterms:modified xsi:type="dcterms:W3CDTF">2014-09-12T12:57:00Z</dcterms:modified>
</cp:coreProperties>
</file>