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94" w:rsidRPr="007005A9" w:rsidRDefault="00A74E94" w:rsidP="00A74E94">
      <w:pPr>
        <w:spacing w:before="100" w:beforeAutospacing="1" w:after="100" w:afterAutospacing="1"/>
        <w:rPr>
          <w:rFonts w:asciiTheme="minorHAnsi" w:hAnsiTheme="minorHAnsi" w:cstheme="minorHAnsi"/>
          <w:sz w:val="36"/>
          <w:szCs w:val="36"/>
          <w:lang w:val="sv-SE"/>
        </w:rPr>
      </w:pPr>
      <w:r w:rsidRPr="007005A9">
        <w:rPr>
          <w:rFonts w:asciiTheme="minorHAnsi" w:hAnsiTheme="minorHAnsi" w:cstheme="minorHAnsi"/>
          <w:b/>
          <w:bCs/>
          <w:sz w:val="36"/>
          <w:szCs w:val="36"/>
          <w:lang w:val="sv-FI"/>
        </w:rPr>
        <w:t>Garanterad prispott på 100 000 euro</w:t>
      </w:r>
      <w:r w:rsidRPr="007005A9">
        <w:rPr>
          <w:rFonts w:asciiTheme="minorHAnsi" w:hAnsiTheme="minorHAnsi" w:cstheme="minorHAnsi"/>
          <w:sz w:val="36"/>
          <w:szCs w:val="36"/>
          <w:lang w:val="sv-SE"/>
        </w:rPr>
        <w:t xml:space="preserve"> </w:t>
      </w:r>
      <w:r w:rsidRPr="007005A9">
        <w:rPr>
          <w:rFonts w:asciiTheme="minorHAnsi" w:hAnsiTheme="minorHAnsi" w:cstheme="minorHAnsi"/>
          <w:b/>
          <w:bCs/>
          <w:sz w:val="36"/>
          <w:szCs w:val="36"/>
          <w:lang w:val="sv-FI"/>
        </w:rPr>
        <w:t>i Paf Poker Challenge</w:t>
      </w:r>
    </w:p>
    <w:p w:rsidR="00660134" w:rsidRPr="00782BF4" w:rsidRDefault="00660134" w:rsidP="00A74E94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782BF4">
        <w:rPr>
          <w:rFonts w:asciiTheme="minorHAnsi" w:hAnsiTheme="minorHAnsi" w:cstheme="minorHAnsi"/>
          <w:color w:val="000000"/>
          <w:lang w:val="sv-SE"/>
        </w:rPr>
        <w:br/>
      </w:r>
      <w:r w:rsidRPr="007005A9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 xml:space="preserve">För sjunde året i rad arrangerar </w:t>
      </w:r>
      <w:r w:rsidR="00782BF4" w:rsidRPr="007005A9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å</w:t>
      </w:r>
      <w:r w:rsidRPr="007005A9">
        <w:rPr>
          <w:rFonts w:asciiTheme="minorHAnsi" w:hAnsiTheme="minorHAnsi" w:cstheme="minorHAnsi"/>
          <w:b/>
          <w:color w:val="000000"/>
          <w:sz w:val="22"/>
          <w:szCs w:val="22"/>
          <w:lang w:val="sv-SE"/>
        </w:rPr>
        <w:t>ländska Paf storturneringen Paf Poker Challenge, i år med en garanterad prispott på 100 000 euro.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br/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br/>
        <w:t xml:space="preserve">Paf Poker Challenge är den största pokertävlingen Paf arrangerar, med upp till </w:t>
      </w:r>
      <w:r w:rsidR="00E813C2">
        <w:rPr>
          <w:rFonts w:asciiTheme="minorHAnsi" w:hAnsiTheme="minorHAnsi" w:cstheme="minorHAnsi"/>
          <w:color w:val="000000"/>
          <w:sz w:val="22"/>
          <w:szCs w:val="22"/>
          <w:lang w:val="sv-SE"/>
        </w:rPr>
        <w:t>200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spelare. Eventet kommer att hållas i Mariehamn den 20-22 maj.</w:t>
      </w:r>
    </w:p>
    <w:p w:rsidR="00A74E94" w:rsidRPr="00782BF4" w:rsidRDefault="00660134" w:rsidP="00660134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Årets upplaga kommer att bli </w:t>
      </w:r>
      <w:r w:rsidR="00E813C2">
        <w:rPr>
          <w:rFonts w:asciiTheme="minorHAnsi" w:hAnsiTheme="minorHAnsi" w:cstheme="minorHAnsi"/>
          <w:color w:val="000000"/>
          <w:sz w:val="22"/>
          <w:szCs w:val="22"/>
          <w:lang w:val="sv-SE"/>
        </w:rPr>
        <w:t>den största livepokerturnering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som någonsin spelats på Åland. Förra året hade man ett maxantal på 150 spelare, och då var det fullsatt redan två veckor innan eventet.</w:t>
      </w:r>
      <w:r w:rsidR="007005A9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>Denna gång har man plats för 200 spelare, och kommer dessutom att arrangera diverse sidoevent</w:t>
      </w:r>
      <w:r w:rsidR="007005A9">
        <w:rPr>
          <w:rFonts w:asciiTheme="minorHAnsi" w:hAnsiTheme="minorHAnsi" w:cstheme="minorHAnsi"/>
          <w:color w:val="000000"/>
          <w:sz w:val="22"/>
          <w:szCs w:val="22"/>
          <w:lang w:val="sv-SE"/>
        </w:rPr>
        <w:t>s</w:t>
      </w:r>
      <w:r w:rsidRPr="00782BF4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som passar de flesta.</w:t>
      </w:r>
    </w:p>
    <w:p w:rsidR="00782BF4" w:rsidRPr="00782BF4" w:rsidRDefault="00782BF4" w:rsidP="00782BF4">
      <w:pPr>
        <w:pStyle w:val="NormalWeb"/>
        <w:rPr>
          <w:rFonts w:asciiTheme="minorHAnsi" w:hAnsiTheme="minorHAnsi" w:cstheme="minorHAnsi"/>
          <w:sz w:val="22"/>
          <w:szCs w:val="22"/>
          <w:lang w:val="sv-SE"/>
        </w:rPr>
      </w:pPr>
      <w:r w:rsidRPr="00782BF4">
        <w:rPr>
          <w:rFonts w:asciiTheme="minorHAnsi" w:hAnsiTheme="minorHAnsi" w:cstheme="minorHAnsi"/>
          <w:sz w:val="22"/>
          <w:szCs w:val="22"/>
          <w:lang w:val="sv-FI"/>
        </w:rPr>
        <w:t>Inkö</w:t>
      </w:r>
      <w:r w:rsidR="00FA34D3">
        <w:rPr>
          <w:rFonts w:asciiTheme="minorHAnsi" w:hAnsiTheme="minorHAnsi" w:cstheme="minorHAnsi"/>
          <w:sz w:val="22"/>
          <w:szCs w:val="22"/>
          <w:lang w:val="sv-FI"/>
        </w:rPr>
        <w:t>pet till Main e</w:t>
      </w:r>
      <w:r w:rsidR="007005A9">
        <w:rPr>
          <w:rFonts w:asciiTheme="minorHAnsi" w:hAnsiTheme="minorHAnsi" w:cstheme="minorHAnsi"/>
          <w:sz w:val="22"/>
          <w:szCs w:val="22"/>
          <w:lang w:val="sv-FI"/>
        </w:rPr>
        <w:t>vent är 800 euro</w:t>
      </w:r>
      <w:r w:rsidRPr="00782BF4">
        <w:rPr>
          <w:rFonts w:asciiTheme="minorHAnsi" w:hAnsiTheme="minorHAnsi" w:cstheme="minorHAnsi"/>
          <w:sz w:val="22"/>
          <w:szCs w:val="22"/>
          <w:lang w:val="sv-FI"/>
        </w:rPr>
        <w:t xml:space="preserve">, och vid sidan av huvudturneringen finns även ett High </w:t>
      </w:r>
      <w:r w:rsidR="00FA34D3">
        <w:rPr>
          <w:rFonts w:asciiTheme="minorHAnsi" w:hAnsiTheme="minorHAnsi" w:cstheme="minorHAnsi"/>
          <w:sz w:val="22"/>
          <w:szCs w:val="22"/>
          <w:lang w:val="sv-FI"/>
        </w:rPr>
        <w:t>Roller e</w:t>
      </w:r>
      <w:r w:rsidRPr="004B3FF3">
        <w:rPr>
          <w:rFonts w:asciiTheme="minorHAnsi" w:hAnsiTheme="minorHAnsi" w:cstheme="minorHAnsi"/>
          <w:sz w:val="22"/>
          <w:szCs w:val="22"/>
          <w:lang w:val="sv-FI"/>
        </w:rPr>
        <w:t xml:space="preserve">vent med inköp på 3 200 euro, en </w:t>
      </w:r>
      <w:r w:rsidR="00FA34D3">
        <w:rPr>
          <w:rFonts w:asciiTheme="minorHAnsi" w:hAnsiTheme="minorHAnsi" w:cstheme="minorHAnsi"/>
          <w:sz w:val="22"/>
          <w:szCs w:val="22"/>
          <w:lang w:val="sv-FI"/>
        </w:rPr>
        <w:t>Hold’em-</w:t>
      </w:r>
      <w:r w:rsidR="004B3FF3" w:rsidRPr="004B3FF3">
        <w:rPr>
          <w:rFonts w:asciiTheme="minorHAnsi" w:hAnsiTheme="minorHAnsi" w:cstheme="minorHAnsi"/>
          <w:sz w:val="22"/>
          <w:szCs w:val="22"/>
          <w:lang w:val="sv-FI"/>
        </w:rPr>
        <w:t>turnering för</w:t>
      </w:r>
      <w:r w:rsidR="007005A9">
        <w:rPr>
          <w:rFonts w:asciiTheme="minorHAnsi" w:hAnsiTheme="minorHAnsi" w:cstheme="minorHAnsi"/>
          <w:sz w:val="22"/>
          <w:szCs w:val="22"/>
          <w:lang w:val="sv-FI"/>
        </w:rPr>
        <w:t xml:space="preserve"> 22</w:t>
      </w:r>
      <w:r w:rsidR="00FA34D3">
        <w:rPr>
          <w:rFonts w:asciiTheme="minorHAnsi" w:hAnsiTheme="minorHAnsi" w:cstheme="minorHAnsi"/>
          <w:sz w:val="22"/>
          <w:szCs w:val="22"/>
          <w:lang w:val="sv-FI"/>
        </w:rPr>
        <w:t>0 euro, sit&amp;g</w:t>
      </w:r>
      <w:r w:rsidRPr="004B3FF3">
        <w:rPr>
          <w:rFonts w:asciiTheme="minorHAnsi" w:hAnsiTheme="minorHAnsi" w:cstheme="minorHAnsi"/>
          <w:sz w:val="22"/>
          <w:szCs w:val="22"/>
          <w:lang w:val="sv-FI"/>
        </w:rPr>
        <w:t>os</w:t>
      </w:r>
      <w:r w:rsidR="00FA34D3">
        <w:rPr>
          <w:rFonts w:asciiTheme="minorHAnsi" w:hAnsiTheme="minorHAnsi" w:cstheme="minorHAnsi"/>
          <w:sz w:val="22"/>
          <w:szCs w:val="22"/>
          <w:lang w:val="sv-FI"/>
        </w:rPr>
        <w:t xml:space="preserve"> och</w:t>
      </w:r>
      <w:r w:rsidR="00FA34D3">
        <w:rPr>
          <w:rFonts w:asciiTheme="minorHAnsi" w:hAnsiTheme="minorHAnsi" w:cstheme="minorHAnsi"/>
          <w:color w:val="000000"/>
          <w:sz w:val="22"/>
          <w:szCs w:val="22"/>
          <w:lang w:val="sv-SE"/>
        </w:rPr>
        <w:t xml:space="preserve"> c</w:t>
      </w:r>
      <w:r w:rsidR="004B3FF3" w:rsidRPr="004B3FF3">
        <w:rPr>
          <w:rFonts w:asciiTheme="minorHAnsi" w:hAnsiTheme="minorHAnsi" w:cstheme="minorHAnsi"/>
          <w:color w:val="000000"/>
          <w:sz w:val="22"/>
          <w:szCs w:val="22"/>
          <w:lang w:val="sv-SE"/>
        </w:rPr>
        <w:t>a</w:t>
      </w:r>
      <w:r w:rsidR="00FA34D3">
        <w:rPr>
          <w:rFonts w:asciiTheme="minorHAnsi" w:hAnsiTheme="minorHAnsi" w:cstheme="minorHAnsi"/>
          <w:color w:val="000000"/>
          <w:sz w:val="22"/>
          <w:szCs w:val="22"/>
          <w:lang w:val="sv-SE"/>
        </w:rPr>
        <w:t>sh games</w:t>
      </w:r>
      <w:r w:rsidRPr="004B3FF3">
        <w:rPr>
          <w:rFonts w:asciiTheme="minorHAnsi" w:hAnsiTheme="minorHAnsi" w:cstheme="minorHAnsi"/>
          <w:color w:val="000000"/>
          <w:sz w:val="22"/>
          <w:szCs w:val="22"/>
          <w:lang w:val="sv-SE"/>
        </w:rPr>
        <w:t>.</w:t>
      </w:r>
      <w:r w:rsidRPr="00782BF4">
        <w:rPr>
          <w:rFonts w:asciiTheme="minorHAnsi" w:hAnsiTheme="minorHAnsi" w:cstheme="minorHAnsi"/>
          <w:sz w:val="22"/>
          <w:szCs w:val="22"/>
          <w:lang w:val="sv-FI"/>
        </w:rPr>
        <w:t xml:space="preserve"> Ett Paf Poker Cha</w:t>
      </w:r>
      <w:r w:rsidR="007005A9">
        <w:rPr>
          <w:rFonts w:asciiTheme="minorHAnsi" w:hAnsiTheme="minorHAnsi" w:cstheme="minorHAnsi"/>
          <w:sz w:val="22"/>
          <w:szCs w:val="22"/>
          <w:lang w:val="sv-FI"/>
        </w:rPr>
        <w:t>llenge-paket är värt 1 300 euro, och</w:t>
      </w:r>
      <w:r w:rsidRPr="00782BF4">
        <w:rPr>
          <w:rFonts w:asciiTheme="minorHAnsi" w:hAnsiTheme="minorHAnsi" w:cstheme="minorHAnsi"/>
          <w:sz w:val="22"/>
          <w:szCs w:val="22"/>
          <w:lang w:val="sv-FI"/>
        </w:rPr>
        <w:t xml:space="preserve"> inkluderar inköp i huvudturneringen, två hotellnätter med frukost, måltider, dryck, ett Paf-kit och respengar.</w:t>
      </w:r>
    </w:p>
    <w:p w:rsidR="00782BF4" w:rsidRPr="004B3FF3" w:rsidRDefault="00782BF4" w:rsidP="00782BF4">
      <w:pPr>
        <w:pStyle w:val="NormalWeb"/>
        <w:rPr>
          <w:rFonts w:asciiTheme="minorHAnsi" w:hAnsiTheme="minorHAnsi" w:cstheme="minorHAnsi"/>
          <w:i/>
          <w:sz w:val="22"/>
          <w:szCs w:val="22"/>
          <w:lang w:val="sv-FI"/>
        </w:rPr>
      </w:pPr>
      <w:r w:rsidRPr="004B3FF3">
        <w:rPr>
          <w:rFonts w:asciiTheme="minorHAnsi" w:hAnsiTheme="minorHAnsi" w:cstheme="minorHAnsi"/>
          <w:i/>
          <w:sz w:val="22"/>
          <w:szCs w:val="22"/>
          <w:lang w:val="sv-FI"/>
        </w:rPr>
        <w:t>-Det är väldigt roligt att intresset fortsätter att växa, och kval och planering är i full gång. Vi räknar med ett fullsatt event även i år, och med tanke på att vi har ökat antalet spelare för varje år ända sedan starten så det ska inte vara omöjligt, säger Johan Mattsson, livepokeransvarig på Paf.</w:t>
      </w:r>
    </w:p>
    <w:p w:rsidR="004B3FF3" w:rsidRPr="004B3FF3" w:rsidRDefault="007005A9" w:rsidP="00660134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sv-S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v-FI"/>
        </w:rPr>
        <w:br/>
      </w:r>
      <w:r w:rsidR="004B3FF3" w:rsidRPr="004B3FF3">
        <w:rPr>
          <w:rFonts w:asciiTheme="minorHAnsi" w:hAnsiTheme="minorHAnsi" w:cstheme="minorHAnsi"/>
          <w:color w:val="000000"/>
          <w:sz w:val="22"/>
          <w:szCs w:val="22"/>
          <w:lang w:val="sv-SE"/>
        </w:rPr>
        <w:t>Kvalturneringar pågår dagligen på Paf.com, med finaler på onsdagar och söndagar.</w:t>
      </w:r>
    </w:p>
    <w:p w:rsidR="004B3FF3" w:rsidRDefault="004B3FF3" w:rsidP="00A74E9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sv-FI"/>
        </w:rPr>
      </w:pPr>
      <w:r>
        <w:rPr>
          <w:rFonts w:asciiTheme="minorHAnsi" w:hAnsiTheme="minorHAnsi" w:cstheme="minorHAnsi"/>
          <w:sz w:val="22"/>
          <w:szCs w:val="22"/>
          <w:lang w:val="sv-FI"/>
        </w:rPr>
        <w:br/>
        <w:t>För mer information, kontakta:</w:t>
      </w:r>
    </w:p>
    <w:p w:rsidR="00FA34D3" w:rsidRDefault="004B3FF3" w:rsidP="00A74E9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sv-SE"/>
        </w:rPr>
      </w:pPr>
      <w:r w:rsidRPr="007005A9">
        <w:rPr>
          <w:rFonts w:asciiTheme="minorHAnsi" w:hAnsiTheme="minorHAnsi" w:cstheme="minorHAnsi"/>
          <w:sz w:val="22"/>
          <w:szCs w:val="22"/>
          <w:lang w:val="sv-SE"/>
        </w:rPr>
        <w:t>Helena Forsell</w:t>
      </w:r>
      <w:r w:rsidRPr="007005A9">
        <w:rPr>
          <w:rFonts w:asciiTheme="minorHAnsi" w:hAnsiTheme="minorHAnsi" w:cstheme="minorHAnsi"/>
          <w:sz w:val="22"/>
          <w:szCs w:val="22"/>
          <w:lang w:val="sv-SE"/>
        </w:rPr>
        <w:br/>
      </w:r>
      <w:r w:rsidRPr="007005A9">
        <w:rPr>
          <w:rFonts w:asciiTheme="minorHAnsi" w:hAnsiTheme="minorHAnsi" w:cstheme="minorHAnsi"/>
          <w:b/>
          <w:sz w:val="22"/>
          <w:szCs w:val="22"/>
          <w:lang w:val="sv-SE"/>
        </w:rPr>
        <w:t>Paf.com</w:t>
      </w:r>
      <w:r w:rsidRPr="007005A9">
        <w:rPr>
          <w:rFonts w:asciiTheme="minorHAnsi" w:hAnsiTheme="minorHAnsi" w:cstheme="minorHAnsi"/>
          <w:sz w:val="22"/>
          <w:szCs w:val="22"/>
          <w:lang w:val="sv-SE"/>
        </w:rPr>
        <w:br/>
        <w:t>+46 733 48 08 24</w:t>
      </w:r>
      <w:r w:rsidR="00FA34D3">
        <w:rPr>
          <w:rFonts w:asciiTheme="minorHAnsi" w:hAnsiTheme="minorHAnsi" w:cstheme="minorHAnsi"/>
          <w:sz w:val="22"/>
          <w:szCs w:val="22"/>
          <w:lang w:val="sv-SE"/>
        </w:rPr>
        <w:br/>
      </w:r>
      <w:hyperlink r:id="rId5" w:history="1">
        <w:r w:rsidR="00FA34D3" w:rsidRPr="00D13B2E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helena.forsell@paf.com</w:t>
        </w:r>
      </w:hyperlink>
    </w:p>
    <w:p w:rsidR="004B3FF3" w:rsidRPr="007005A9" w:rsidRDefault="00FA34D3" w:rsidP="00A74E9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Eller besök vår </w:t>
      </w:r>
      <w:proofErr w:type="spellStart"/>
      <w:r>
        <w:rPr>
          <w:rFonts w:asciiTheme="minorHAnsi" w:hAnsiTheme="minorHAnsi" w:cstheme="minorHAnsi"/>
          <w:sz w:val="22"/>
          <w:szCs w:val="22"/>
          <w:lang w:val="sv-SE"/>
        </w:rPr>
        <w:t>PPC-sida</w:t>
      </w:r>
      <w:proofErr w:type="spellEnd"/>
      <w:r>
        <w:rPr>
          <w:rFonts w:asciiTheme="minorHAnsi" w:hAnsiTheme="minorHAnsi" w:cstheme="minorHAnsi"/>
          <w:sz w:val="22"/>
          <w:szCs w:val="22"/>
          <w:lang w:val="sv-SE"/>
        </w:rPr>
        <w:t>:</w:t>
      </w:r>
      <w:r w:rsidR="007005A9" w:rsidRPr="007005A9">
        <w:rPr>
          <w:rFonts w:asciiTheme="minorHAnsi" w:hAnsiTheme="minorHAnsi" w:cstheme="minorHAnsi"/>
          <w:sz w:val="22"/>
          <w:szCs w:val="22"/>
          <w:lang w:val="sv-SE"/>
        </w:rPr>
        <w:br/>
      </w:r>
      <w:hyperlink r:id="rId6" w:history="1">
        <w:r w:rsidR="004B3FF3" w:rsidRPr="007005A9">
          <w:rPr>
            <w:rStyle w:val="Hyperlink"/>
            <w:rFonts w:asciiTheme="minorHAnsi" w:hAnsiTheme="minorHAnsi" w:cstheme="minorHAnsi"/>
            <w:sz w:val="22"/>
            <w:szCs w:val="22"/>
            <w:lang w:val="sv-SE"/>
          </w:rPr>
          <w:t>www.paf.com/ppc</w:t>
        </w:r>
      </w:hyperlink>
    </w:p>
    <w:p w:rsidR="00A74E94" w:rsidRPr="007005A9" w:rsidRDefault="00A74E94" w:rsidP="00A74E9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sv-SE"/>
        </w:rPr>
      </w:pPr>
      <w:r w:rsidRPr="007005A9">
        <w:rPr>
          <w:rFonts w:asciiTheme="minorHAnsi" w:hAnsiTheme="minorHAnsi" w:cstheme="minorHAnsi"/>
          <w:sz w:val="22"/>
          <w:szCs w:val="22"/>
          <w:lang w:val="sv-SE"/>
        </w:rPr>
        <w:t> </w:t>
      </w:r>
    </w:p>
    <w:p w:rsidR="00660134" w:rsidRPr="007005A9" w:rsidRDefault="00660134">
      <w:pPr>
        <w:rPr>
          <w:rFonts w:asciiTheme="minorHAnsi" w:hAnsiTheme="minorHAnsi" w:cstheme="minorHAnsi"/>
          <w:lang w:val="sv-SE"/>
        </w:rPr>
      </w:pPr>
    </w:p>
    <w:sectPr w:rsidR="00660134" w:rsidRPr="007005A9" w:rsidSect="00995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B07"/>
    <w:multiLevelType w:val="hybridMultilevel"/>
    <w:tmpl w:val="9D182DB0"/>
    <w:lvl w:ilvl="0" w:tplc="C4FA544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13FDC"/>
    <w:multiLevelType w:val="hybridMultilevel"/>
    <w:tmpl w:val="4356BC6A"/>
    <w:lvl w:ilvl="0" w:tplc="A2F4EAF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A6510"/>
    <w:multiLevelType w:val="hybridMultilevel"/>
    <w:tmpl w:val="630EAAE6"/>
    <w:lvl w:ilvl="0" w:tplc="C4FA5446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91E21"/>
    <w:multiLevelType w:val="hybridMultilevel"/>
    <w:tmpl w:val="2002371A"/>
    <w:lvl w:ilvl="0" w:tplc="C4FA5446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A74E94"/>
    <w:rsid w:val="00042727"/>
    <w:rsid w:val="00255E78"/>
    <w:rsid w:val="004B3FF3"/>
    <w:rsid w:val="004F668D"/>
    <w:rsid w:val="00660134"/>
    <w:rsid w:val="007005A9"/>
    <w:rsid w:val="00782BF4"/>
    <w:rsid w:val="00995385"/>
    <w:rsid w:val="009C6D2F"/>
    <w:rsid w:val="00A74E94"/>
    <w:rsid w:val="00E2463C"/>
    <w:rsid w:val="00E813C2"/>
    <w:rsid w:val="00ED63D0"/>
    <w:rsid w:val="00FA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94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74E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74E94"/>
    <w:rPr>
      <w:rFonts w:ascii="Times New Roman" w:hAnsi="Times New Roman" w:cs="Times New Roman"/>
      <w:b/>
      <w:bCs/>
      <w:sz w:val="36"/>
      <w:szCs w:val="36"/>
      <w:lang w:eastAsia="fi-FI"/>
    </w:rPr>
  </w:style>
  <w:style w:type="character" w:styleId="Hyperlink">
    <w:name w:val="Hyperlink"/>
    <w:basedOn w:val="DefaultParagraphFont"/>
    <w:uiPriority w:val="99"/>
    <w:unhideWhenUsed/>
    <w:rsid w:val="00A74E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4E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60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f.com/ppc" TargetMode="External"/><Relationship Id="rId5" Type="http://schemas.openxmlformats.org/officeDocument/2006/relationships/hyperlink" Target="mailto:helena.forsell@pa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2011-03-04T11:14:00Z</dcterms:created>
  <dcterms:modified xsi:type="dcterms:W3CDTF">2011-03-04T11:14:00Z</dcterms:modified>
</cp:coreProperties>
</file>