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E6" w:rsidRPr="005635A0" w:rsidRDefault="00510A02" w:rsidP="005635A0">
      <w:pPr>
        <w:pStyle w:val="Starktcitat"/>
        <w:ind w:left="0"/>
        <w:rPr>
          <w:rFonts w:asciiTheme="minorHAnsi" w:hAnsiTheme="minorHAnsi" w:cstheme="minorHAnsi"/>
          <w:i w:val="0"/>
          <w:color w:val="auto"/>
          <w:lang w:val="sv-SE"/>
        </w:rPr>
      </w:pPr>
      <w:r w:rsidRPr="00A55C7C">
        <w:rPr>
          <w:rFonts w:asciiTheme="minorHAnsi" w:hAnsiTheme="minorHAnsi" w:cstheme="minorHAnsi"/>
          <w:b w:val="0"/>
          <w:bCs w:val="0"/>
          <w:iCs w:val="0"/>
          <w:noProof/>
          <w:sz w:val="28"/>
          <w:lang w:val="sv-SE" w:eastAsia="sv-SE"/>
        </w:rPr>
        <w:drawing>
          <wp:anchor distT="0" distB="0" distL="114300" distR="114300" simplePos="0" relativeHeight="251657728" behindDoc="1" locked="0" layoutInCell="1" allowOverlap="1">
            <wp:simplePos x="0" y="0"/>
            <wp:positionH relativeFrom="column">
              <wp:posOffset>-167005</wp:posOffset>
            </wp:positionH>
            <wp:positionV relativeFrom="paragraph">
              <wp:posOffset>-1153795</wp:posOffset>
            </wp:positionV>
            <wp:extent cx="3053715" cy="1073785"/>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srcRect/>
                    <a:stretch>
                      <a:fillRect/>
                    </a:stretch>
                  </pic:blipFill>
                  <pic:spPr bwMode="auto">
                    <a:xfrm>
                      <a:off x="0" y="0"/>
                      <a:ext cx="3053715" cy="1073785"/>
                    </a:xfrm>
                    <a:prstGeom prst="rect">
                      <a:avLst/>
                    </a:prstGeom>
                    <a:noFill/>
                    <a:ln w="9525">
                      <a:noFill/>
                      <a:miter lim="800000"/>
                      <a:headEnd/>
                      <a:tailEnd/>
                    </a:ln>
                  </pic:spPr>
                </pic:pic>
              </a:graphicData>
            </a:graphic>
          </wp:anchor>
        </w:drawing>
      </w:r>
      <w:r w:rsidR="003245E6" w:rsidRPr="00A55C7C">
        <w:rPr>
          <w:rFonts w:asciiTheme="minorHAnsi" w:hAnsiTheme="minorHAnsi" w:cstheme="minorHAnsi"/>
          <w:i w:val="0"/>
          <w:color w:val="auto"/>
          <w:sz w:val="28"/>
          <w:lang w:val="sv-SE"/>
        </w:rPr>
        <w:t>Pressmeddelande</w:t>
      </w:r>
      <w:r w:rsidR="003D2B6A" w:rsidRPr="00A55C7C">
        <w:rPr>
          <w:rFonts w:asciiTheme="minorHAnsi" w:hAnsiTheme="minorHAnsi" w:cstheme="minorHAnsi"/>
          <w:i w:val="0"/>
          <w:color w:val="auto"/>
          <w:lang w:val="sv-SE"/>
        </w:rPr>
        <w:t xml:space="preserve"> </w:t>
      </w:r>
      <w:r w:rsidR="003D2B6A" w:rsidRPr="00A55C7C">
        <w:rPr>
          <w:rFonts w:asciiTheme="minorHAnsi" w:hAnsiTheme="minorHAnsi" w:cstheme="minorHAnsi"/>
          <w:i w:val="0"/>
          <w:color w:val="auto"/>
          <w:lang w:val="sv-SE"/>
        </w:rPr>
        <w:br/>
      </w:r>
      <w:r w:rsidR="00E3213D">
        <w:rPr>
          <w:rFonts w:asciiTheme="minorHAnsi" w:hAnsiTheme="minorHAnsi" w:cstheme="minorHAnsi"/>
          <w:i w:val="0"/>
          <w:color w:val="auto"/>
          <w:sz w:val="28"/>
          <w:lang w:val="sv-SE"/>
        </w:rPr>
        <w:t>onsdag</w:t>
      </w:r>
      <w:r w:rsidR="008E1C19" w:rsidRPr="00A55C7C">
        <w:rPr>
          <w:rFonts w:asciiTheme="minorHAnsi" w:hAnsiTheme="minorHAnsi" w:cstheme="minorHAnsi"/>
          <w:i w:val="0"/>
          <w:color w:val="auto"/>
          <w:sz w:val="28"/>
          <w:lang w:val="sv-SE"/>
        </w:rPr>
        <w:t xml:space="preserve"> </w:t>
      </w:r>
      <w:r w:rsidR="00563945">
        <w:rPr>
          <w:rFonts w:asciiTheme="minorHAnsi" w:hAnsiTheme="minorHAnsi" w:cstheme="minorHAnsi"/>
          <w:i w:val="0"/>
          <w:color w:val="auto"/>
          <w:sz w:val="28"/>
          <w:lang w:val="sv-SE"/>
        </w:rPr>
        <w:t>16</w:t>
      </w:r>
      <w:r w:rsidR="00783393" w:rsidRPr="00A55C7C">
        <w:rPr>
          <w:rFonts w:asciiTheme="minorHAnsi" w:hAnsiTheme="minorHAnsi" w:cstheme="minorHAnsi"/>
          <w:i w:val="0"/>
          <w:color w:val="auto"/>
          <w:sz w:val="28"/>
          <w:lang w:val="sv-SE"/>
        </w:rPr>
        <w:t xml:space="preserve"> </w:t>
      </w:r>
      <w:r w:rsidR="00E3213D">
        <w:rPr>
          <w:rFonts w:asciiTheme="minorHAnsi" w:hAnsiTheme="minorHAnsi" w:cstheme="minorHAnsi"/>
          <w:i w:val="0"/>
          <w:color w:val="auto"/>
          <w:sz w:val="28"/>
          <w:lang w:val="sv-SE"/>
        </w:rPr>
        <w:t>maj</w:t>
      </w:r>
    </w:p>
    <w:p w:rsidR="00224135" w:rsidRPr="00A55C7C" w:rsidRDefault="00E3213D" w:rsidP="00224135">
      <w:pPr>
        <w:pStyle w:val="Rubrik1"/>
        <w:rPr>
          <w:rFonts w:asciiTheme="minorHAnsi" w:hAnsiTheme="minorHAnsi" w:cstheme="minorHAnsi"/>
          <w:lang w:val="sv-SE"/>
        </w:rPr>
      </w:pPr>
      <w:r>
        <w:rPr>
          <w:rFonts w:asciiTheme="minorHAnsi" w:hAnsiTheme="minorHAnsi" w:cstheme="minorHAnsi"/>
          <w:lang w:val="sv-SE"/>
        </w:rPr>
        <w:t>Skellefteå Airport</w:t>
      </w:r>
      <w:r w:rsidR="002D5B28">
        <w:rPr>
          <w:rFonts w:asciiTheme="minorHAnsi" w:hAnsiTheme="minorHAnsi" w:cstheme="minorHAnsi"/>
          <w:lang w:val="sv-SE"/>
        </w:rPr>
        <w:t xml:space="preserve"> får 41,6 miljoner kronor i driftsbidrag</w:t>
      </w:r>
    </w:p>
    <w:p w:rsidR="00EB5A47" w:rsidRPr="005635A0" w:rsidRDefault="00EB5A47" w:rsidP="00EB5A47">
      <w:pPr>
        <w:pStyle w:val="Body1"/>
        <w:rPr>
          <w:rFonts w:asciiTheme="minorHAnsi" w:hAnsiTheme="minorHAnsi" w:cstheme="minorHAnsi"/>
          <w:sz w:val="16"/>
          <w:szCs w:val="16"/>
          <w:lang w:val="sv-SE"/>
        </w:rPr>
      </w:pPr>
    </w:p>
    <w:p w:rsidR="002D5B28" w:rsidRPr="002D5B28" w:rsidRDefault="002D5B28" w:rsidP="00EB5A47">
      <w:pPr>
        <w:pStyle w:val="Body1"/>
        <w:rPr>
          <w:rFonts w:asciiTheme="minorHAnsi" w:eastAsia="Helvetica" w:hAnsiTheme="minorHAnsi" w:cstheme="minorHAnsi"/>
          <w:b/>
          <w:lang w:val="sv-SE"/>
        </w:rPr>
      </w:pPr>
      <w:r w:rsidRPr="002D5B28">
        <w:rPr>
          <w:rFonts w:asciiTheme="minorHAnsi" w:eastAsia="Helvetica" w:hAnsiTheme="minorHAnsi" w:cstheme="minorHAnsi"/>
          <w:b/>
          <w:lang w:val="sv-SE"/>
        </w:rPr>
        <w:t xml:space="preserve">Förbundsstyrelsen för Region Västerbotten tog i dag beslut om att ge Skellefteå Airport ett årligt driftsbidrag om 4,16 miljoner kronor under en tioårsperiod. </w:t>
      </w:r>
    </w:p>
    <w:p w:rsidR="00EB5A47" w:rsidRPr="005635A0" w:rsidRDefault="002D5B28" w:rsidP="00EB5A47">
      <w:pPr>
        <w:pStyle w:val="Body1"/>
        <w:rPr>
          <w:rFonts w:asciiTheme="minorHAnsi" w:hAnsiTheme="minorHAnsi" w:cstheme="minorHAnsi"/>
          <w:b/>
          <w:sz w:val="16"/>
          <w:szCs w:val="16"/>
          <w:lang w:val="sv-SE"/>
        </w:rPr>
      </w:pPr>
      <w:r w:rsidRPr="002D5B28">
        <w:rPr>
          <w:rFonts w:asciiTheme="minorHAnsi" w:hAnsiTheme="minorHAnsi" w:cstheme="minorHAnsi"/>
          <w:b/>
          <w:lang w:val="sv-SE"/>
        </w:rPr>
        <w:t xml:space="preserve">Förstärkningen görs utifrån ett regeringsbeslut om </w:t>
      </w:r>
      <w:r w:rsidR="005D4D4C">
        <w:rPr>
          <w:rFonts w:asciiTheme="minorHAnsi" w:hAnsiTheme="minorHAnsi" w:cstheme="minorHAnsi"/>
          <w:b/>
          <w:lang w:val="sv-SE"/>
        </w:rPr>
        <w:t>en utökning av</w:t>
      </w:r>
      <w:r w:rsidRPr="002D5B28">
        <w:rPr>
          <w:rFonts w:asciiTheme="minorHAnsi" w:hAnsiTheme="minorHAnsi" w:cstheme="minorHAnsi"/>
          <w:b/>
          <w:lang w:val="sv-SE"/>
        </w:rPr>
        <w:t xml:space="preserve"> </w:t>
      </w:r>
      <w:r w:rsidR="005D4D4C" w:rsidRPr="002D5B28">
        <w:rPr>
          <w:rFonts w:asciiTheme="minorHAnsi" w:hAnsiTheme="minorHAnsi" w:cstheme="minorHAnsi"/>
          <w:b/>
          <w:lang w:val="sv-SE"/>
        </w:rPr>
        <w:t xml:space="preserve">länstransportplanen </w:t>
      </w:r>
      <w:r w:rsidRPr="002D5B28">
        <w:rPr>
          <w:rFonts w:asciiTheme="minorHAnsi" w:hAnsiTheme="minorHAnsi" w:cstheme="minorHAnsi"/>
          <w:b/>
          <w:lang w:val="sv-SE"/>
        </w:rPr>
        <w:t>på 41,6 miljoner kronor</w:t>
      </w:r>
      <w:r>
        <w:rPr>
          <w:rFonts w:asciiTheme="minorHAnsi" w:hAnsiTheme="minorHAnsi" w:cstheme="minorHAnsi"/>
          <w:b/>
          <w:lang w:val="sv-SE"/>
        </w:rPr>
        <w:t>.</w:t>
      </w:r>
      <w:r w:rsidR="00E3213D">
        <w:rPr>
          <w:rFonts w:asciiTheme="minorHAnsi" w:eastAsia="Helvetica" w:hAnsiTheme="minorHAnsi" w:cstheme="minorHAnsi"/>
          <w:b/>
          <w:lang w:val="sv-SE"/>
        </w:rPr>
        <w:br/>
      </w:r>
    </w:p>
    <w:p w:rsidR="00E3213D" w:rsidRDefault="002D5B28" w:rsidP="002D5B28">
      <w:pPr>
        <w:pStyle w:val="Body1"/>
        <w:rPr>
          <w:rFonts w:asciiTheme="minorHAnsi" w:hAnsiTheme="minorHAnsi" w:cstheme="minorHAnsi"/>
          <w:lang w:val="sv-SE"/>
        </w:rPr>
      </w:pPr>
      <w:r>
        <w:rPr>
          <w:rFonts w:asciiTheme="minorHAnsi" w:hAnsiTheme="minorHAnsi" w:cstheme="minorHAnsi"/>
          <w:lang w:val="sv-SE"/>
        </w:rPr>
        <w:t xml:space="preserve">Ägandet av </w:t>
      </w:r>
      <w:r w:rsidR="00E3213D">
        <w:rPr>
          <w:rFonts w:asciiTheme="minorHAnsi" w:hAnsiTheme="minorHAnsi" w:cstheme="minorHAnsi"/>
          <w:lang w:val="sv-SE"/>
        </w:rPr>
        <w:t>Skellefteå Airport</w:t>
      </w:r>
      <w:r>
        <w:rPr>
          <w:rFonts w:asciiTheme="minorHAnsi" w:hAnsiTheme="minorHAnsi" w:cstheme="minorHAnsi"/>
          <w:lang w:val="sv-SE"/>
        </w:rPr>
        <w:t xml:space="preserve"> övertogs den 1 april 2010 av Skellefteå kommun.</w:t>
      </w:r>
      <w:r>
        <w:rPr>
          <w:rFonts w:asciiTheme="minorHAnsi" w:hAnsiTheme="minorHAnsi" w:cstheme="minorHAnsi"/>
          <w:lang w:val="sv-SE"/>
        </w:rPr>
        <w:br/>
        <w:t>Utvecklingen av antalet passagerare har varit mycket stark och fram till maj 2012 har ca 85 000 nya passagerare tillkommit. Skellefteå Airport beräknar att ca 300 000 resenärer kommer att resa till eller från regionen under 2012.</w:t>
      </w:r>
      <w:r w:rsidR="00FF3EB7">
        <w:rPr>
          <w:rFonts w:asciiTheme="minorHAnsi" w:hAnsiTheme="minorHAnsi" w:cstheme="minorHAnsi"/>
          <w:lang w:val="sv-SE"/>
        </w:rPr>
        <w:br/>
        <w:t>Detta gör att Skellefteå Airport för närvarande är en av Sveriges snabbast växande flygplatser.</w:t>
      </w:r>
      <w:r w:rsidR="00FF3EB7">
        <w:rPr>
          <w:rFonts w:asciiTheme="minorHAnsi" w:hAnsiTheme="minorHAnsi" w:cstheme="minorHAnsi"/>
          <w:lang w:val="sv-SE"/>
        </w:rPr>
        <w:br/>
      </w:r>
      <w:r w:rsidR="00FF3EB7" w:rsidRPr="005635A0">
        <w:rPr>
          <w:rFonts w:asciiTheme="minorHAnsi" w:hAnsiTheme="minorHAnsi" w:cstheme="minorHAnsi"/>
          <w:sz w:val="16"/>
          <w:szCs w:val="16"/>
          <w:lang w:val="sv-SE"/>
        </w:rPr>
        <w:br/>
      </w:r>
      <w:r w:rsidR="00FF3EB7">
        <w:rPr>
          <w:rFonts w:asciiTheme="minorHAnsi" w:hAnsiTheme="minorHAnsi" w:cstheme="minorHAnsi"/>
          <w:lang w:val="sv-SE"/>
        </w:rPr>
        <w:t xml:space="preserve">Den 22 mars tog regeringen ett beslut om att tillskjuta 41,6 miljoner kronor till Region Västerbotten som kan användas till drift av icke statliga flygplatser som </w:t>
      </w:r>
      <w:proofErr w:type="gramStart"/>
      <w:r w:rsidR="00FF3EB7">
        <w:rPr>
          <w:rFonts w:asciiTheme="minorHAnsi" w:hAnsiTheme="minorHAnsi" w:cstheme="minorHAnsi"/>
          <w:lang w:val="sv-SE"/>
        </w:rPr>
        <w:t>ej</w:t>
      </w:r>
      <w:proofErr w:type="gramEnd"/>
      <w:r w:rsidR="00FF3EB7">
        <w:rPr>
          <w:rFonts w:asciiTheme="minorHAnsi" w:hAnsiTheme="minorHAnsi" w:cstheme="minorHAnsi"/>
          <w:lang w:val="sv-SE"/>
        </w:rPr>
        <w:t xml:space="preserve"> har upphandlad flygtrafik eller till andra åtgärder inom det regionala trafiksystemet under en tioårsperiod. Tillskottet innebär att omfattningen av länstransportplanen ökar och uppgår till 835 miljoner för perioden 2012-2021</w:t>
      </w:r>
      <w:r w:rsidR="00A50E07">
        <w:rPr>
          <w:rFonts w:asciiTheme="minorHAnsi" w:hAnsiTheme="minorHAnsi" w:cstheme="minorHAnsi"/>
          <w:lang w:val="sv-SE"/>
        </w:rPr>
        <w:t>.</w:t>
      </w:r>
    </w:p>
    <w:p w:rsidR="00FF3EB7" w:rsidRPr="005D4D4C" w:rsidRDefault="00FF3EB7" w:rsidP="00FF3EB7">
      <w:pPr>
        <w:spacing w:before="100" w:beforeAutospacing="1" w:after="100" w:afterAutospacing="1"/>
        <w:rPr>
          <w:rFonts w:asciiTheme="minorHAnsi" w:hAnsiTheme="minorHAnsi" w:cstheme="minorHAnsi"/>
          <w:lang w:val="sv-SE"/>
        </w:rPr>
      </w:pPr>
      <w:proofErr w:type="gramStart"/>
      <w:r w:rsidRPr="005D4D4C">
        <w:rPr>
          <w:rFonts w:asciiTheme="minorHAnsi" w:hAnsiTheme="minorHAnsi" w:cstheme="minorHAnsi"/>
          <w:lang w:val="sv-SE"/>
        </w:rPr>
        <w:t>-</w:t>
      </w:r>
      <w:proofErr w:type="gramEnd"/>
      <w:r w:rsidRPr="005D4D4C">
        <w:rPr>
          <w:rFonts w:asciiTheme="minorHAnsi" w:hAnsiTheme="minorHAnsi" w:cstheme="minorHAnsi"/>
          <w:lang w:val="sv-SE"/>
        </w:rPr>
        <w:t xml:space="preserve"> Skellefteå Airport är mycket viktig för </w:t>
      </w:r>
      <w:r w:rsidR="003E5A61" w:rsidRPr="005D4D4C">
        <w:rPr>
          <w:rFonts w:asciiTheme="minorHAnsi" w:hAnsiTheme="minorHAnsi" w:cstheme="minorHAnsi"/>
          <w:lang w:val="sv-SE"/>
        </w:rPr>
        <w:t>regionens innevånare och näringsliv</w:t>
      </w:r>
      <w:r w:rsidRPr="005D4D4C">
        <w:rPr>
          <w:rFonts w:asciiTheme="minorHAnsi" w:hAnsiTheme="minorHAnsi" w:cstheme="minorHAnsi"/>
          <w:lang w:val="sv-SE"/>
        </w:rPr>
        <w:t xml:space="preserve"> och</w:t>
      </w:r>
      <w:r w:rsidR="005635A0" w:rsidRPr="005D4D4C">
        <w:rPr>
          <w:rFonts w:asciiTheme="minorHAnsi" w:hAnsiTheme="minorHAnsi" w:cstheme="minorHAnsi"/>
          <w:lang w:val="sv-SE"/>
        </w:rPr>
        <w:t xml:space="preserve"> därmed en vital del för ökad regional tillväxt. V</w:t>
      </w:r>
      <w:r w:rsidRPr="005D4D4C">
        <w:rPr>
          <w:rFonts w:asciiTheme="minorHAnsi" w:hAnsiTheme="minorHAnsi" w:cstheme="minorHAnsi"/>
          <w:lang w:val="sv-SE"/>
        </w:rPr>
        <w:t>i anser att det är rätt att stat och region bör vara med i finansieringen</w:t>
      </w:r>
      <w:r w:rsidR="005635A0" w:rsidRPr="005D4D4C">
        <w:rPr>
          <w:rFonts w:asciiTheme="minorHAnsi" w:hAnsiTheme="minorHAnsi" w:cstheme="minorHAnsi"/>
          <w:lang w:val="sv-SE"/>
        </w:rPr>
        <w:t xml:space="preserve"> då det är lika viktigt för nationella och internationella gäster att kunna ta sig till Skellefteå som för oss att resa ut. </w:t>
      </w:r>
      <w:r w:rsidRPr="005D4D4C">
        <w:rPr>
          <w:rFonts w:asciiTheme="minorHAnsi" w:hAnsiTheme="minorHAnsi" w:cstheme="minorHAnsi"/>
          <w:lang w:val="sv-SE"/>
        </w:rPr>
        <w:t xml:space="preserve"> Med denna satsning som beslutats av Region Västerbotten </w:t>
      </w:r>
      <w:r w:rsidR="003E5A61" w:rsidRPr="005D4D4C">
        <w:rPr>
          <w:rFonts w:asciiTheme="minorHAnsi" w:hAnsiTheme="minorHAnsi" w:cstheme="minorHAnsi"/>
          <w:lang w:val="sv-SE"/>
        </w:rPr>
        <w:t>kan flygplatsen fortsätta utvecklas på det goda sätt som skett hittills, säger Bert Öhlund (S), Kommunalråd Skellefteå kommun.</w:t>
      </w:r>
    </w:p>
    <w:p w:rsidR="00FF3EB7" w:rsidRPr="005D4D4C" w:rsidRDefault="003E5A61" w:rsidP="00FF3EB7">
      <w:pPr>
        <w:spacing w:before="100" w:beforeAutospacing="1" w:after="100" w:afterAutospacing="1"/>
        <w:rPr>
          <w:rFonts w:asciiTheme="minorHAnsi" w:hAnsiTheme="minorHAnsi" w:cstheme="minorHAnsi"/>
          <w:lang w:val="sv-SE"/>
        </w:rPr>
      </w:pPr>
      <w:proofErr w:type="gramStart"/>
      <w:r w:rsidRPr="005D4D4C">
        <w:rPr>
          <w:rFonts w:asciiTheme="minorHAnsi" w:hAnsiTheme="minorHAnsi" w:cstheme="minorHAnsi"/>
          <w:lang w:val="sv-SE"/>
        </w:rPr>
        <w:t>-</w:t>
      </w:r>
      <w:proofErr w:type="gramEnd"/>
      <w:r w:rsidRPr="005D4D4C">
        <w:rPr>
          <w:rFonts w:asciiTheme="minorHAnsi" w:hAnsiTheme="minorHAnsi" w:cstheme="minorHAnsi"/>
          <w:lang w:val="sv-SE"/>
        </w:rPr>
        <w:t xml:space="preserve"> Driftsbidraget är av stor betydelse för Sveriges flygplatser. Det är väsentligt att vi har ett effektivt nätverk av flygplatser för att näringslivet ska kunna verka i hela vårt land och för Skellefteås del är flygplatsen av avgörande betydelse för tillgängl</w:t>
      </w:r>
      <w:r w:rsidR="005635A0" w:rsidRPr="005D4D4C">
        <w:rPr>
          <w:rFonts w:asciiTheme="minorHAnsi" w:hAnsiTheme="minorHAnsi" w:cstheme="minorHAnsi"/>
          <w:lang w:val="sv-SE"/>
        </w:rPr>
        <w:t xml:space="preserve">igheten till omvärlden.  </w:t>
      </w:r>
      <w:r w:rsidR="00FF3EB7" w:rsidRPr="005D4D4C">
        <w:rPr>
          <w:rFonts w:asciiTheme="minorHAnsi" w:hAnsiTheme="minorHAnsi" w:cstheme="minorHAnsi"/>
          <w:lang w:val="sv-SE"/>
        </w:rPr>
        <w:t xml:space="preserve">I dagsläget har </w:t>
      </w:r>
      <w:r w:rsidRPr="005D4D4C">
        <w:rPr>
          <w:rFonts w:asciiTheme="minorHAnsi" w:hAnsiTheme="minorHAnsi" w:cstheme="minorHAnsi"/>
          <w:lang w:val="sv-SE"/>
        </w:rPr>
        <w:t>vi</w:t>
      </w:r>
      <w:r w:rsidR="00FF3EB7" w:rsidRPr="005D4D4C">
        <w:rPr>
          <w:rFonts w:asciiTheme="minorHAnsi" w:hAnsiTheme="minorHAnsi" w:cstheme="minorHAnsi"/>
          <w:lang w:val="sv-SE"/>
        </w:rPr>
        <w:t xml:space="preserve"> flyglinjer till Jakobstad, Helsingfors, Stockholm, Barcelona, Antalya, Rhodos och Kreta.</w:t>
      </w:r>
      <w:r w:rsidR="005635A0" w:rsidRPr="005D4D4C">
        <w:rPr>
          <w:rFonts w:asciiTheme="minorHAnsi" w:hAnsiTheme="minorHAnsi" w:cstheme="minorHAnsi"/>
          <w:lang w:val="sv-SE"/>
        </w:rPr>
        <w:t xml:space="preserve"> Det ger goda förutsättningar för både turism och näringslivsutveckling, säger Robert Lindberg VD Skellefteå Airport</w:t>
      </w:r>
    </w:p>
    <w:p w:rsidR="00FF3EB7" w:rsidRDefault="00FF3EB7" w:rsidP="00FF3EB7">
      <w:pPr>
        <w:spacing w:before="100" w:beforeAutospacing="1" w:after="100" w:afterAutospacing="1"/>
        <w:rPr>
          <w:lang w:val="sv-SE"/>
        </w:rPr>
      </w:pPr>
    </w:p>
    <w:p w:rsidR="009F4DD4" w:rsidRPr="00FF3EB7" w:rsidRDefault="009F4DD4" w:rsidP="00FF3EB7">
      <w:pPr>
        <w:spacing w:before="100" w:beforeAutospacing="1" w:after="100" w:afterAutospacing="1"/>
        <w:rPr>
          <w:lang w:val="sv-SE"/>
        </w:rPr>
      </w:pPr>
    </w:p>
    <w:p w:rsidR="00A76661" w:rsidRPr="00224135" w:rsidRDefault="00224135" w:rsidP="00224135">
      <w:pPr>
        <w:pStyle w:val="Rubrik1"/>
        <w:rPr>
          <w:kern w:val="0"/>
          <w:sz w:val="24"/>
          <w:szCs w:val="24"/>
          <w:lang w:val="sv-SE" w:eastAsia="sv-SE"/>
        </w:rPr>
      </w:pPr>
      <w:r w:rsidRPr="00224135">
        <w:rPr>
          <w:kern w:val="0"/>
          <w:sz w:val="24"/>
          <w:szCs w:val="24"/>
          <w:lang w:val="sv-SE" w:eastAsia="sv-SE"/>
        </w:rPr>
        <w:lastRenderedPageBreak/>
        <w:t>För mer information:</w:t>
      </w:r>
    </w:p>
    <w:p w:rsidR="00125626" w:rsidRPr="00BE78CD" w:rsidRDefault="00A76661" w:rsidP="004B0C2E">
      <w:pPr>
        <w:rPr>
          <w:lang w:val="sv-SE"/>
        </w:rPr>
      </w:pPr>
      <w:r w:rsidRPr="007A4845">
        <w:rPr>
          <w:rFonts w:ascii="Arial" w:hAnsi="Arial"/>
          <w:sz w:val="20"/>
          <w:lang w:val="sv-SE" w:eastAsia="sv-SE"/>
        </w:rPr>
        <w:t>Robert Lindberg</w:t>
      </w:r>
      <w:r w:rsidR="00FC1FB6">
        <w:rPr>
          <w:rFonts w:ascii="Arial" w:hAnsi="Arial"/>
          <w:sz w:val="20"/>
          <w:lang w:val="sv-SE" w:eastAsia="sv-SE"/>
        </w:rPr>
        <w:tab/>
      </w:r>
      <w:r w:rsidR="00FC1FB6">
        <w:rPr>
          <w:rFonts w:ascii="Arial" w:hAnsi="Arial"/>
          <w:sz w:val="20"/>
          <w:lang w:val="sv-SE" w:eastAsia="sv-SE"/>
        </w:rPr>
        <w:tab/>
      </w:r>
      <w:r w:rsidR="00FC1FB6">
        <w:rPr>
          <w:rFonts w:ascii="Arial" w:hAnsi="Arial"/>
          <w:sz w:val="20"/>
          <w:lang w:val="sv-SE" w:eastAsia="sv-SE"/>
        </w:rPr>
        <w:tab/>
      </w:r>
      <w:r w:rsidRPr="007A4845">
        <w:rPr>
          <w:rFonts w:ascii="Arial" w:hAnsi="Arial"/>
          <w:sz w:val="20"/>
          <w:lang w:val="sv-SE" w:eastAsia="sv-SE"/>
        </w:rPr>
        <w:br/>
        <w:t>V</w:t>
      </w:r>
      <w:r w:rsidR="00224135" w:rsidRPr="007A4845">
        <w:rPr>
          <w:rFonts w:ascii="Arial" w:hAnsi="Arial"/>
          <w:sz w:val="20"/>
          <w:lang w:val="sv-SE" w:eastAsia="sv-SE"/>
        </w:rPr>
        <w:t>D</w:t>
      </w:r>
      <w:r w:rsidRPr="007A4845">
        <w:rPr>
          <w:rFonts w:ascii="Arial" w:hAnsi="Arial"/>
          <w:sz w:val="20"/>
          <w:lang w:val="sv-SE" w:eastAsia="sv-SE"/>
        </w:rPr>
        <w:br/>
        <w:t>Skellefteå Airport</w:t>
      </w:r>
      <w:r w:rsidRPr="007A4845">
        <w:rPr>
          <w:rFonts w:ascii="Arial" w:hAnsi="Arial"/>
          <w:sz w:val="20"/>
          <w:lang w:val="sv-SE" w:eastAsia="sv-SE"/>
        </w:rPr>
        <w:br/>
        <w:t>+46 70 551 70 75</w:t>
      </w:r>
      <w:r w:rsidRPr="007A4845">
        <w:rPr>
          <w:rFonts w:ascii="Arial" w:hAnsi="Arial"/>
          <w:sz w:val="20"/>
          <w:lang w:val="sv-SE" w:eastAsia="sv-SE"/>
        </w:rPr>
        <w:br/>
      </w:r>
      <w:hyperlink r:id="rId8" w:history="1">
        <w:r w:rsidRPr="007A4845">
          <w:rPr>
            <w:rStyle w:val="Hyperlnk"/>
            <w:rFonts w:ascii="Arial" w:hAnsi="Arial"/>
            <w:sz w:val="20"/>
            <w:lang w:val="sv-SE" w:eastAsia="sv-SE"/>
          </w:rPr>
          <w:t>robert.lindberg@skellefteaairport.se</w:t>
        </w:r>
      </w:hyperlink>
    </w:p>
    <w:p w:rsidR="00125626" w:rsidRPr="008F52FA" w:rsidRDefault="00125626" w:rsidP="00125626">
      <w:pPr>
        <w:pBdr>
          <w:bottom w:val="single" w:sz="12" w:space="1" w:color="auto"/>
        </w:pBdr>
        <w:rPr>
          <w:rFonts w:ascii="Arial" w:hAnsi="Arial"/>
          <w:sz w:val="20"/>
          <w:lang w:val="sv-SE" w:eastAsia="sv-SE"/>
        </w:rPr>
      </w:pPr>
    </w:p>
    <w:p w:rsidR="00125626" w:rsidRPr="00CC6062" w:rsidRDefault="00125626" w:rsidP="0022451F">
      <w:pPr>
        <w:spacing w:after="0" w:line="240" w:lineRule="auto"/>
        <w:rPr>
          <w:rFonts w:ascii="Arial" w:hAnsi="Arial"/>
          <w:sz w:val="20"/>
          <w:lang w:val="sv-SE" w:eastAsia="sv-SE"/>
        </w:rPr>
      </w:pPr>
      <w:r w:rsidRPr="00BE78CD">
        <w:rPr>
          <w:rFonts w:ascii="Arial" w:hAnsi="Arial"/>
          <w:b/>
          <w:sz w:val="20"/>
          <w:lang w:val="sv-SE" w:eastAsia="sv-SE"/>
        </w:rPr>
        <w:t>Skellefteå Airport</w:t>
      </w:r>
      <w:r w:rsidRPr="00BE78CD">
        <w:rPr>
          <w:rFonts w:ascii="Arial" w:hAnsi="Arial"/>
          <w:sz w:val="20"/>
          <w:lang w:val="sv-SE" w:eastAsia="sv-SE"/>
        </w:rPr>
        <w:t xml:space="preserve"> är Västerbottens näst största fly</w:t>
      </w:r>
      <w:r w:rsidR="00A43AAC" w:rsidRPr="00BE78CD">
        <w:rPr>
          <w:rFonts w:ascii="Arial" w:hAnsi="Arial"/>
          <w:sz w:val="20"/>
          <w:lang w:val="sv-SE" w:eastAsia="sv-SE"/>
        </w:rPr>
        <w:t xml:space="preserve">gplats med ett strategiskt läge </w:t>
      </w:r>
      <w:r w:rsidRPr="00BE78CD">
        <w:rPr>
          <w:rFonts w:ascii="Arial" w:hAnsi="Arial"/>
          <w:sz w:val="20"/>
          <w:lang w:val="sv-SE" w:eastAsia="sv-SE"/>
        </w:rPr>
        <w:t xml:space="preserve">mellan Luleå och Umeå. Flygplatsen ägs av Skellefteå Kommun och </w:t>
      </w:r>
      <w:r w:rsidR="005635A0">
        <w:rPr>
          <w:rFonts w:ascii="Arial" w:hAnsi="Arial"/>
          <w:sz w:val="20"/>
          <w:lang w:val="sv-SE" w:eastAsia="sv-SE"/>
        </w:rPr>
        <w:t>har ca 30</w:t>
      </w:r>
      <w:r w:rsidR="00783393">
        <w:rPr>
          <w:rFonts w:ascii="Arial" w:hAnsi="Arial"/>
          <w:sz w:val="20"/>
          <w:lang w:val="sv-SE" w:eastAsia="sv-SE"/>
        </w:rPr>
        <w:t>0</w:t>
      </w:r>
      <w:r w:rsidR="00A43AAC" w:rsidRPr="00BE78CD">
        <w:rPr>
          <w:rFonts w:ascii="Arial" w:hAnsi="Arial"/>
          <w:sz w:val="20"/>
          <w:lang w:val="sv-SE" w:eastAsia="sv-SE"/>
        </w:rPr>
        <w:t> 000 resenärer per år</w:t>
      </w:r>
      <w:r w:rsidRPr="00BE78CD">
        <w:rPr>
          <w:rFonts w:ascii="Arial" w:hAnsi="Arial"/>
          <w:sz w:val="20"/>
          <w:lang w:val="sv-SE" w:eastAsia="sv-SE"/>
        </w:rPr>
        <w:t xml:space="preserve">. Flygplatsen erbjuder </w:t>
      </w:r>
      <w:r w:rsidR="00CC6062">
        <w:rPr>
          <w:rFonts w:ascii="Arial" w:hAnsi="Arial"/>
          <w:sz w:val="20"/>
          <w:lang w:val="sv-SE" w:eastAsia="sv-SE"/>
        </w:rPr>
        <w:t xml:space="preserve">inrikes </w:t>
      </w:r>
      <w:r w:rsidRPr="00BE78CD">
        <w:rPr>
          <w:rFonts w:ascii="Arial" w:hAnsi="Arial"/>
          <w:sz w:val="20"/>
          <w:lang w:val="sv-SE" w:eastAsia="sv-SE"/>
        </w:rPr>
        <w:t xml:space="preserve">reguljärflyg med upp till </w:t>
      </w:r>
      <w:r w:rsidR="00A55C7C">
        <w:rPr>
          <w:rFonts w:ascii="Arial" w:hAnsi="Arial"/>
          <w:sz w:val="20"/>
          <w:lang w:val="sv-SE" w:eastAsia="sv-SE"/>
        </w:rPr>
        <w:t>5</w:t>
      </w:r>
      <w:r w:rsidRPr="00BE78CD">
        <w:rPr>
          <w:rFonts w:ascii="Arial" w:hAnsi="Arial"/>
          <w:sz w:val="20"/>
          <w:lang w:val="sv-SE" w:eastAsia="sv-SE"/>
        </w:rPr>
        <w:t xml:space="preserve"> dagliga avgångar till Arla</w:t>
      </w:r>
      <w:r w:rsidR="00A43AAC" w:rsidRPr="00BE78CD">
        <w:rPr>
          <w:rFonts w:ascii="Arial" w:hAnsi="Arial"/>
          <w:sz w:val="20"/>
          <w:lang w:val="sv-SE" w:eastAsia="sv-SE"/>
        </w:rPr>
        <w:t xml:space="preserve">nda. </w:t>
      </w:r>
      <w:r w:rsidR="00CC6062">
        <w:rPr>
          <w:rFonts w:ascii="Arial" w:hAnsi="Arial"/>
          <w:sz w:val="20"/>
          <w:lang w:val="sv-SE" w:eastAsia="sv-SE"/>
        </w:rPr>
        <w:t xml:space="preserve">utrikes </w:t>
      </w:r>
      <w:r w:rsidR="00CC6062" w:rsidRPr="00BE78CD">
        <w:rPr>
          <w:rFonts w:ascii="Arial" w:hAnsi="Arial"/>
          <w:sz w:val="20"/>
          <w:lang w:val="sv-SE" w:eastAsia="sv-SE"/>
        </w:rPr>
        <w:t>reguljärflyg</w:t>
      </w:r>
      <w:r w:rsidR="00CC6062" w:rsidRPr="00CC6062">
        <w:rPr>
          <w:rFonts w:ascii="Arial" w:hAnsi="Arial"/>
          <w:sz w:val="20"/>
          <w:lang w:val="sv-SE" w:eastAsia="sv-SE"/>
        </w:rPr>
        <w:t xml:space="preserve"> </w:t>
      </w:r>
      <w:r w:rsidR="00CC6062">
        <w:rPr>
          <w:rFonts w:ascii="Arial" w:hAnsi="Arial"/>
          <w:sz w:val="20"/>
          <w:lang w:val="sv-SE" w:eastAsia="sv-SE"/>
        </w:rPr>
        <w:t xml:space="preserve">till </w:t>
      </w:r>
      <w:r w:rsidR="008E1C19">
        <w:rPr>
          <w:rFonts w:ascii="Arial" w:hAnsi="Arial"/>
          <w:sz w:val="20"/>
          <w:lang w:val="sv-SE" w:eastAsia="sv-SE"/>
        </w:rPr>
        <w:t>Barcelona</w:t>
      </w:r>
      <w:r w:rsidR="00783393">
        <w:rPr>
          <w:rFonts w:ascii="Arial" w:hAnsi="Arial"/>
          <w:sz w:val="20"/>
          <w:lang w:val="sv-SE" w:eastAsia="sv-SE"/>
        </w:rPr>
        <w:t>, Helsingfors och Jakobstad</w:t>
      </w:r>
      <w:r w:rsidR="00CC6062">
        <w:rPr>
          <w:rFonts w:ascii="Arial" w:hAnsi="Arial"/>
          <w:sz w:val="20"/>
          <w:lang w:val="sv-SE" w:eastAsia="sv-SE"/>
        </w:rPr>
        <w:t xml:space="preserve"> samt c</w:t>
      </w:r>
      <w:r w:rsidR="00A43AAC" w:rsidRPr="00CC6062">
        <w:rPr>
          <w:rFonts w:ascii="Arial" w:hAnsi="Arial"/>
          <w:sz w:val="20"/>
          <w:lang w:val="sv-SE" w:eastAsia="sv-SE"/>
        </w:rPr>
        <w:t>hartertrafik till Rh</w:t>
      </w:r>
      <w:r w:rsidR="008E1C19">
        <w:rPr>
          <w:rFonts w:ascii="Arial" w:hAnsi="Arial"/>
          <w:sz w:val="20"/>
          <w:lang w:val="sv-SE" w:eastAsia="sv-SE"/>
        </w:rPr>
        <w:t>odos, Antalya</w:t>
      </w:r>
      <w:r w:rsidR="00264265">
        <w:rPr>
          <w:rFonts w:ascii="Arial" w:hAnsi="Arial"/>
          <w:sz w:val="20"/>
          <w:lang w:val="sv-SE" w:eastAsia="sv-SE"/>
        </w:rPr>
        <w:t xml:space="preserve">, </w:t>
      </w:r>
      <w:r w:rsidR="00783393">
        <w:rPr>
          <w:rFonts w:ascii="Arial" w:hAnsi="Arial"/>
          <w:sz w:val="20"/>
          <w:lang w:val="sv-SE" w:eastAsia="sv-SE"/>
        </w:rPr>
        <w:t>och</w:t>
      </w:r>
      <w:r w:rsidR="008E1C19">
        <w:rPr>
          <w:rFonts w:ascii="Arial" w:hAnsi="Arial"/>
          <w:sz w:val="20"/>
          <w:lang w:val="sv-SE" w:eastAsia="sv-SE"/>
        </w:rPr>
        <w:t xml:space="preserve"> </w:t>
      </w:r>
      <w:r w:rsidR="00A55C7C">
        <w:rPr>
          <w:rFonts w:ascii="Arial" w:hAnsi="Arial"/>
          <w:sz w:val="20"/>
          <w:lang w:val="sv-SE" w:eastAsia="sv-SE"/>
        </w:rPr>
        <w:t>Kreta</w:t>
      </w:r>
    </w:p>
    <w:p w:rsidR="00A6205D" w:rsidRPr="003245E6" w:rsidRDefault="00A6205D" w:rsidP="003245E6">
      <w:pPr>
        <w:pStyle w:val="ccbilaga"/>
        <w:ind w:left="0" w:firstLine="0"/>
        <w:rPr>
          <w:rFonts w:ascii="Arial" w:hAnsi="Arial" w:cs="Arial"/>
          <w:lang w:val="sv-SE"/>
        </w:rPr>
      </w:pPr>
    </w:p>
    <w:sectPr w:rsidR="00A6205D" w:rsidRPr="003245E6" w:rsidSect="00B06EFB">
      <w:footerReference w:type="default" r:id="rId9"/>
      <w:footerReference w:type="first" r:id="rId10"/>
      <w:pgSz w:w="11907" w:h="16839"/>
      <w:pgMar w:top="2269" w:right="1800" w:bottom="851" w:left="1800" w:header="720" w:footer="64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DD4" w:rsidRDefault="009F4DD4">
      <w:r>
        <w:separator/>
      </w:r>
    </w:p>
  </w:endnote>
  <w:endnote w:type="continuationSeparator" w:id="0">
    <w:p w:rsidR="009F4DD4" w:rsidRDefault="009F4DD4">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4" w:rsidRPr="00A6205D" w:rsidRDefault="009F4DD4" w:rsidP="00362B6B">
    <w:pPr>
      <w:pStyle w:val="Sidfot"/>
      <w:jc w:val="center"/>
      <w:rPr>
        <w:lang w:val="sv-SE"/>
      </w:rPr>
    </w:pPr>
    <w:r w:rsidRPr="00A6205D">
      <w:rPr>
        <w:lang w:val="sv-SE"/>
      </w:rPr>
      <w:t>Skellefteå Airport AB</w:t>
    </w:r>
    <w:r w:rsidRPr="00A6205D">
      <w:rPr>
        <w:lang w:val="sv-SE"/>
      </w:rPr>
      <w:br/>
      <w:t>Robert Lindberg CEO</w:t>
    </w:r>
    <w:r w:rsidRPr="00A6205D">
      <w:rPr>
        <w:lang w:val="sv-SE"/>
      </w:rPr>
      <w:br/>
    </w:r>
    <w:r>
      <w:rPr>
        <w:lang w:val="sv-SE"/>
      </w:rPr>
      <w:t>robert.lindberg@skellefteaairport.se</w:t>
    </w:r>
    <w:r w:rsidRPr="00A6205D">
      <w:rPr>
        <w:lang w:val="sv-SE"/>
      </w:rPr>
      <w:t xml:space="preserve">  +46 70 551 70 75</w:t>
    </w:r>
  </w:p>
  <w:p w:rsidR="009F4DD4" w:rsidRPr="00362B6B" w:rsidRDefault="009F4DD4">
    <w:pPr>
      <w:pStyle w:val="Sidfot"/>
      <w:rPr>
        <w:lang w:val="sv-S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D4" w:rsidRDefault="009F4DD4">
    <w:pPr>
      <w:pStyle w:val="Sidfot"/>
      <w:jc w:val="right"/>
    </w:pPr>
    <w:fldSimple w:instr=" PAGE   \* MERGEFORMAT ">
      <w:r w:rsidR="00563945">
        <w:rPr>
          <w:noProof/>
        </w:rPr>
        <w:t>1</w:t>
      </w:r>
    </w:fldSimple>
  </w:p>
  <w:p w:rsidR="009F4DD4" w:rsidRDefault="009F4DD4" w:rsidP="00CC2516">
    <w:pPr>
      <w:pStyle w:val="Sidfot"/>
      <w:tabs>
        <w:tab w:val="clear" w:pos="4320"/>
        <w:tab w:val="clear" w:pos="8640"/>
        <w:tab w:val="left" w:pos="9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DD4" w:rsidRDefault="009F4DD4">
      <w:r>
        <w:separator/>
      </w:r>
    </w:p>
  </w:footnote>
  <w:footnote w:type="continuationSeparator" w:id="0">
    <w:p w:rsidR="009F4DD4" w:rsidRDefault="009F4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3A7"/>
    <w:multiLevelType w:val="hybridMultilevel"/>
    <w:tmpl w:val="7FFA31FE"/>
    <w:lvl w:ilvl="0" w:tplc="5B621D32">
      <w:start w:val="2011"/>
      <w:numFmt w:val="bullet"/>
      <w:lvlText w:val="-"/>
      <w:lvlJc w:val="left"/>
      <w:pPr>
        <w:ind w:left="360" w:hanging="360"/>
      </w:pPr>
      <w:rPr>
        <w:rFonts w:ascii="Helvetica" w:eastAsia="Helvetica" w:hAnsi="Helvetica" w:cs="Helvetic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2252CCD"/>
    <w:multiLevelType w:val="hybridMultilevel"/>
    <w:tmpl w:val="B140732A"/>
    <w:lvl w:ilvl="0" w:tplc="A0D47D84">
      <w:start w:val="2010"/>
      <w:numFmt w:val="bullet"/>
      <w:lvlText w:val="-"/>
      <w:lvlJc w:val="left"/>
      <w:pPr>
        <w:ind w:left="405" w:hanging="360"/>
      </w:pPr>
      <w:rPr>
        <w:rFonts w:ascii="Tahoma" w:eastAsia="Times" w:hAnsi="Tahoma" w:cs="Tahoma" w:hint="default"/>
        <w:u w:val="none"/>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
    <w:nsid w:val="26C04732"/>
    <w:multiLevelType w:val="hybridMultilevel"/>
    <w:tmpl w:val="8C60CEC4"/>
    <w:lvl w:ilvl="0" w:tplc="C46E56FC">
      <w:start w:val="2011"/>
      <w:numFmt w:val="bullet"/>
      <w:lvlText w:val="-"/>
      <w:lvlJc w:val="left"/>
      <w:pPr>
        <w:ind w:left="720" w:hanging="360"/>
      </w:pPr>
      <w:rPr>
        <w:rFonts w:ascii="Helvetica" w:eastAsia="Helvetic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E687B13"/>
    <w:multiLevelType w:val="hybridMultilevel"/>
    <w:tmpl w:val="57BE706E"/>
    <w:lvl w:ilvl="0" w:tplc="038C4C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B6A7703"/>
    <w:multiLevelType w:val="hybridMultilevel"/>
    <w:tmpl w:val="D77413E4"/>
    <w:lvl w:ilvl="0" w:tplc="E73C7234">
      <w:start w:val="200"/>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C680379"/>
    <w:multiLevelType w:val="hybridMultilevel"/>
    <w:tmpl w:val="AC5843D2"/>
    <w:lvl w:ilvl="0" w:tplc="9C84FA7A">
      <w:start w:val="2011"/>
      <w:numFmt w:val="bullet"/>
      <w:lvlText w:val="-"/>
      <w:lvlJc w:val="left"/>
      <w:pPr>
        <w:ind w:left="720" w:hanging="360"/>
      </w:pPr>
      <w:rPr>
        <w:rFonts w:ascii="Helvetica" w:eastAsia="ヒラギノ角ゴ Pro W3"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74B0DE1"/>
    <w:multiLevelType w:val="hybridMultilevel"/>
    <w:tmpl w:val="B922F3B0"/>
    <w:lvl w:ilvl="0" w:tplc="C016BC50">
      <w:start w:val="2012"/>
      <w:numFmt w:val="bullet"/>
      <w:lvlText w:val="-"/>
      <w:lvlJc w:val="left"/>
      <w:pPr>
        <w:ind w:left="720" w:hanging="360"/>
      </w:pPr>
      <w:rPr>
        <w:rFonts w:ascii="Calibri" w:eastAsia="Helvetic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6B04755"/>
    <w:multiLevelType w:val="hybridMultilevel"/>
    <w:tmpl w:val="DDA6B13A"/>
    <w:lvl w:ilvl="0" w:tplc="79BCAD24">
      <w:start w:val="200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BCF2B07"/>
    <w:multiLevelType w:val="hybridMultilevel"/>
    <w:tmpl w:val="5650AD20"/>
    <w:lvl w:ilvl="0" w:tplc="43D23EE6">
      <w:start w:val="2011"/>
      <w:numFmt w:val="bullet"/>
      <w:lvlText w:val="-"/>
      <w:lvlJc w:val="left"/>
      <w:pPr>
        <w:ind w:left="720" w:hanging="360"/>
      </w:pPr>
      <w:rPr>
        <w:rFonts w:ascii="Helvetica" w:eastAsia="Helvetic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DD96A82"/>
    <w:multiLevelType w:val="hybridMultilevel"/>
    <w:tmpl w:val="C75CAD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
  </w:num>
  <w:num w:numId="5">
    <w:abstractNumId w:val="5"/>
  </w:num>
  <w:num w:numId="6">
    <w:abstractNumId w:val="8"/>
  </w:num>
  <w:num w:numId="7">
    <w:abstractNumId w:val="0"/>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4C19F2"/>
    <w:rsid w:val="00040BA9"/>
    <w:rsid w:val="00062746"/>
    <w:rsid w:val="00066052"/>
    <w:rsid w:val="00091B73"/>
    <w:rsid w:val="000A0AAF"/>
    <w:rsid w:val="000B10A4"/>
    <w:rsid w:val="000B38AD"/>
    <w:rsid w:val="000C40A7"/>
    <w:rsid w:val="001043EE"/>
    <w:rsid w:val="001128E1"/>
    <w:rsid w:val="00125626"/>
    <w:rsid w:val="001813B3"/>
    <w:rsid w:val="001F7C2B"/>
    <w:rsid w:val="00224135"/>
    <w:rsid w:val="0022451F"/>
    <w:rsid w:val="0026091A"/>
    <w:rsid w:val="00264265"/>
    <w:rsid w:val="00275A18"/>
    <w:rsid w:val="00290943"/>
    <w:rsid w:val="00292048"/>
    <w:rsid w:val="002A5052"/>
    <w:rsid w:val="002C65EE"/>
    <w:rsid w:val="002D5B28"/>
    <w:rsid w:val="002E30B0"/>
    <w:rsid w:val="002E596E"/>
    <w:rsid w:val="0031044E"/>
    <w:rsid w:val="003245E6"/>
    <w:rsid w:val="00362B6B"/>
    <w:rsid w:val="00391710"/>
    <w:rsid w:val="003959FB"/>
    <w:rsid w:val="003B370D"/>
    <w:rsid w:val="003D2B6A"/>
    <w:rsid w:val="003D33FA"/>
    <w:rsid w:val="003E5A61"/>
    <w:rsid w:val="003F722B"/>
    <w:rsid w:val="00413192"/>
    <w:rsid w:val="0042176F"/>
    <w:rsid w:val="004347FA"/>
    <w:rsid w:val="004454F8"/>
    <w:rsid w:val="00454F50"/>
    <w:rsid w:val="00474609"/>
    <w:rsid w:val="004B0C2E"/>
    <w:rsid w:val="004C19F2"/>
    <w:rsid w:val="004F5F16"/>
    <w:rsid w:val="00510A02"/>
    <w:rsid w:val="00544033"/>
    <w:rsid w:val="0055627A"/>
    <w:rsid w:val="005635A0"/>
    <w:rsid w:val="00563945"/>
    <w:rsid w:val="005748FA"/>
    <w:rsid w:val="005B20C3"/>
    <w:rsid w:val="005D029C"/>
    <w:rsid w:val="005D4D4C"/>
    <w:rsid w:val="005E5149"/>
    <w:rsid w:val="005F68AF"/>
    <w:rsid w:val="006266CB"/>
    <w:rsid w:val="0064298D"/>
    <w:rsid w:val="00646B2C"/>
    <w:rsid w:val="006550D0"/>
    <w:rsid w:val="006755A4"/>
    <w:rsid w:val="0069157C"/>
    <w:rsid w:val="006930A0"/>
    <w:rsid w:val="006A7A15"/>
    <w:rsid w:val="006E4080"/>
    <w:rsid w:val="00716901"/>
    <w:rsid w:val="007543E4"/>
    <w:rsid w:val="00766008"/>
    <w:rsid w:val="0078099A"/>
    <w:rsid w:val="00783393"/>
    <w:rsid w:val="007A1B66"/>
    <w:rsid w:val="007A4845"/>
    <w:rsid w:val="007B1760"/>
    <w:rsid w:val="007D3EBA"/>
    <w:rsid w:val="007E44A9"/>
    <w:rsid w:val="008053B8"/>
    <w:rsid w:val="00811EC4"/>
    <w:rsid w:val="0086031B"/>
    <w:rsid w:val="008E1C19"/>
    <w:rsid w:val="008F5E76"/>
    <w:rsid w:val="00912CF9"/>
    <w:rsid w:val="00921FFF"/>
    <w:rsid w:val="00933AB1"/>
    <w:rsid w:val="00981730"/>
    <w:rsid w:val="009A387B"/>
    <w:rsid w:val="009B31AC"/>
    <w:rsid w:val="009B7765"/>
    <w:rsid w:val="009D696E"/>
    <w:rsid w:val="009D7AD2"/>
    <w:rsid w:val="009E2A82"/>
    <w:rsid w:val="009F4DD4"/>
    <w:rsid w:val="00A0527B"/>
    <w:rsid w:val="00A1351C"/>
    <w:rsid w:val="00A43AAC"/>
    <w:rsid w:val="00A50E07"/>
    <w:rsid w:val="00A55C7C"/>
    <w:rsid w:val="00A6205D"/>
    <w:rsid w:val="00A65639"/>
    <w:rsid w:val="00A700D5"/>
    <w:rsid w:val="00A76661"/>
    <w:rsid w:val="00A822D6"/>
    <w:rsid w:val="00A93F05"/>
    <w:rsid w:val="00AA64E6"/>
    <w:rsid w:val="00B02652"/>
    <w:rsid w:val="00B06EFB"/>
    <w:rsid w:val="00B339B3"/>
    <w:rsid w:val="00B4147A"/>
    <w:rsid w:val="00B8204B"/>
    <w:rsid w:val="00B82910"/>
    <w:rsid w:val="00B932AE"/>
    <w:rsid w:val="00BA110E"/>
    <w:rsid w:val="00BB59F8"/>
    <w:rsid w:val="00BC567E"/>
    <w:rsid w:val="00BE3968"/>
    <w:rsid w:val="00BE3F52"/>
    <w:rsid w:val="00BE78CD"/>
    <w:rsid w:val="00BF19B9"/>
    <w:rsid w:val="00C01AF0"/>
    <w:rsid w:val="00C12BDB"/>
    <w:rsid w:val="00C23914"/>
    <w:rsid w:val="00C45AC7"/>
    <w:rsid w:val="00C56078"/>
    <w:rsid w:val="00C703D6"/>
    <w:rsid w:val="00CA4452"/>
    <w:rsid w:val="00CB4E48"/>
    <w:rsid w:val="00CC2516"/>
    <w:rsid w:val="00CC6062"/>
    <w:rsid w:val="00CE2BB6"/>
    <w:rsid w:val="00D10F5A"/>
    <w:rsid w:val="00D21584"/>
    <w:rsid w:val="00D6124A"/>
    <w:rsid w:val="00D639A9"/>
    <w:rsid w:val="00D65B6D"/>
    <w:rsid w:val="00DD092B"/>
    <w:rsid w:val="00DD54C1"/>
    <w:rsid w:val="00DE3C4A"/>
    <w:rsid w:val="00E00B51"/>
    <w:rsid w:val="00E1281F"/>
    <w:rsid w:val="00E24562"/>
    <w:rsid w:val="00E3213D"/>
    <w:rsid w:val="00E341F4"/>
    <w:rsid w:val="00E47A37"/>
    <w:rsid w:val="00E54C05"/>
    <w:rsid w:val="00E57DEA"/>
    <w:rsid w:val="00EB5A47"/>
    <w:rsid w:val="00EC16F5"/>
    <w:rsid w:val="00EF1C2E"/>
    <w:rsid w:val="00FA0D21"/>
    <w:rsid w:val="00FA488D"/>
    <w:rsid w:val="00FA625E"/>
    <w:rsid w:val="00FC1FB6"/>
    <w:rsid w:val="00FD7BD6"/>
    <w:rsid w:val="00FE0DF2"/>
    <w:rsid w:val="00FE322E"/>
    <w:rsid w:val="00FF0909"/>
    <w:rsid w:val="00FF3EB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062746"/>
    <w:pPr>
      <w:spacing w:after="180" w:line="268" w:lineRule="auto"/>
    </w:pPr>
    <w:rPr>
      <w:kern w:val="28"/>
      <w:sz w:val="24"/>
      <w:szCs w:val="24"/>
      <w:lang w:val="en-US" w:eastAsia="en-US"/>
    </w:rPr>
  </w:style>
  <w:style w:type="paragraph" w:styleId="Rubrik1">
    <w:name w:val="heading 1"/>
    <w:basedOn w:val="Normal"/>
    <w:next w:val="Normal"/>
    <w:qFormat/>
    <w:rsid w:val="00062746"/>
    <w:pPr>
      <w:keepNext/>
      <w:spacing w:before="240" w:after="60" w:line="240" w:lineRule="auto"/>
      <w:outlineLvl w:val="0"/>
    </w:pPr>
    <w:rPr>
      <w:rFonts w:ascii="Arial" w:hAnsi="Arial" w:cs="Arial"/>
      <w:b/>
      <w:bCs/>
      <w:kern w:val="32"/>
      <w:sz w:val="32"/>
      <w:szCs w:val="32"/>
    </w:rPr>
  </w:style>
  <w:style w:type="paragraph" w:styleId="Rubrik2">
    <w:name w:val="heading 2"/>
    <w:basedOn w:val="Normal"/>
    <w:next w:val="Normal"/>
    <w:qFormat/>
    <w:rsid w:val="00062746"/>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062746"/>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62746"/>
    <w:pPr>
      <w:tabs>
        <w:tab w:val="center" w:pos="4320"/>
        <w:tab w:val="right" w:pos="8640"/>
      </w:tabs>
    </w:pPr>
  </w:style>
  <w:style w:type="paragraph" w:styleId="Sidfot">
    <w:name w:val="footer"/>
    <w:basedOn w:val="Normal"/>
    <w:link w:val="SidfotChar"/>
    <w:uiPriority w:val="99"/>
    <w:rsid w:val="00062746"/>
    <w:pPr>
      <w:tabs>
        <w:tab w:val="center" w:pos="4320"/>
        <w:tab w:val="right" w:pos="8640"/>
      </w:tabs>
    </w:pPr>
  </w:style>
  <w:style w:type="paragraph" w:styleId="Avslutandetext">
    <w:name w:val="Closing"/>
    <w:basedOn w:val="Normal"/>
    <w:rsid w:val="00062746"/>
    <w:pPr>
      <w:spacing w:after="1200" w:line="240" w:lineRule="auto"/>
    </w:pPr>
    <w:rPr>
      <w:kern w:val="0"/>
    </w:rPr>
  </w:style>
  <w:style w:type="paragraph" w:styleId="Signatur">
    <w:name w:val="Signature"/>
    <w:basedOn w:val="Normal"/>
    <w:rsid w:val="00062746"/>
    <w:pPr>
      <w:spacing w:after="0" w:line="240" w:lineRule="auto"/>
    </w:pPr>
    <w:rPr>
      <w:kern w:val="0"/>
    </w:rPr>
  </w:style>
  <w:style w:type="paragraph" w:styleId="Brdtext">
    <w:name w:val="Body Text"/>
    <w:basedOn w:val="Normal"/>
    <w:rsid w:val="00062746"/>
    <w:pPr>
      <w:spacing w:after="240" w:line="240" w:lineRule="auto"/>
    </w:pPr>
    <w:rPr>
      <w:kern w:val="0"/>
    </w:rPr>
  </w:style>
  <w:style w:type="paragraph" w:styleId="Inledning">
    <w:name w:val="Salutation"/>
    <w:basedOn w:val="Normal"/>
    <w:next w:val="Normal"/>
    <w:rsid w:val="00062746"/>
    <w:pPr>
      <w:spacing w:before="480" w:after="240" w:line="240" w:lineRule="auto"/>
    </w:pPr>
    <w:rPr>
      <w:kern w:val="0"/>
    </w:rPr>
  </w:style>
  <w:style w:type="paragraph" w:styleId="Datum">
    <w:name w:val="Date"/>
    <w:basedOn w:val="Normal"/>
    <w:next w:val="Normal"/>
    <w:rsid w:val="00062746"/>
    <w:pPr>
      <w:spacing w:before="480" w:after="480" w:line="240" w:lineRule="auto"/>
    </w:pPr>
    <w:rPr>
      <w:kern w:val="0"/>
    </w:rPr>
  </w:style>
  <w:style w:type="paragraph" w:customStyle="1" w:styleId="Avsndarensadress">
    <w:name w:val="Avsändarens adress"/>
    <w:next w:val="Normal"/>
    <w:rsid w:val="00062746"/>
    <w:pPr>
      <w:jc w:val="center"/>
    </w:pPr>
    <w:rPr>
      <w:rFonts w:ascii="Arial" w:hAnsi="Arial" w:cs="Arial"/>
      <w:color w:val="CC3300"/>
      <w:kern w:val="28"/>
      <w:sz w:val="16"/>
      <w:szCs w:val="16"/>
      <w:lang w:val="en-US" w:eastAsia="en-US" w:bidi="en-US"/>
    </w:rPr>
  </w:style>
  <w:style w:type="paragraph" w:customStyle="1" w:styleId="ccbilaga">
    <w:name w:val="cc:/bilaga"/>
    <w:basedOn w:val="Normal"/>
    <w:rsid w:val="00062746"/>
    <w:pPr>
      <w:tabs>
        <w:tab w:val="left" w:pos="1440"/>
      </w:tabs>
      <w:spacing w:after="240" w:line="240" w:lineRule="auto"/>
      <w:ind w:left="1440" w:hanging="1440"/>
    </w:pPr>
    <w:rPr>
      <w:kern w:val="0"/>
      <w:lang w:bidi="en-US"/>
    </w:rPr>
  </w:style>
  <w:style w:type="paragraph" w:customStyle="1" w:styleId="Mottagarensadress">
    <w:name w:val="Mottagarens adress"/>
    <w:basedOn w:val="Normal"/>
    <w:rsid w:val="00062746"/>
    <w:pPr>
      <w:spacing w:after="0" w:line="240" w:lineRule="auto"/>
    </w:pPr>
    <w:rPr>
      <w:kern w:val="0"/>
      <w:lang w:bidi="en-US"/>
    </w:rPr>
  </w:style>
  <w:style w:type="paragraph" w:customStyle="1" w:styleId="Befattning">
    <w:name w:val="Befattning"/>
    <w:next w:val="ccbilaga"/>
    <w:rsid w:val="00062746"/>
    <w:pPr>
      <w:spacing w:before="120" w:after="960"/>
    </w:pPr>
    <w:rPr>
      <w:sz w:val="24"/>
      <w:szCs w:val="24"/>
      <w:lang w:val="en-US" w:eastAsia="en-US" w:bidi="en-US"/>
    </w:rPr>
  </w:style>
  <w:style w:type="paragraph" w:customStyle="1" w:styleId="Fretagetsnamn">
    <w:name w:val="Företagets namn"/>
    <w:basedOn w:val="Normal"/>
    <w:next w:val="Normal"/>
    <w:rsid w:val="00062746"/>
    <w:pPr>
      <w:spacing w:before="480" w:after="0"/>
      <w:jc w:val="right"/>
    </w:pPr>
    <w:rPr>
      <w:b/>
      <w:color w:val="CC3300"/>
      <w:sz w:val="36"/>
      <w:szCs w:val="36"/>
      <w:lang w:bidi="en-US"/>
    </w:rPr>
  </w:style>
  <w:style w:type="paragraph" w:styleId="Ballongtext">
    <w:name w:val="Balloon Text"/>
    <w:basedOn w:val="Normal"/>
    <w:link w:val="BallongtextChar"/>
    <w:rsid w:val="00CC25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CC2516"/>
    <w:rPr>
      <w:rFonts w:ascii="Tahoma" w:hAnsi="Tahoma" w:cs="Tahoma"/>
      <w:kern w:val="28"/>
      <w:sz w:val="16"/>
      <w:szCs w:val="16"/>
      <w:lang w:val="en-US" w:eastAsia="en-US"/>
    </w:rPr>
  </w:style>
  <w:style w:type="character" w:customStyle="1" w:styleId="SidfotChar">
    <w:name w:val="Sidfot Char"/>
    <w:basedOn w:val="Standardstycketeckensnitt"/>
    <w:link w:val="Sidfot"/>
    <w:uiPriority w:val="99"/>
    <w:rsid w:val="00CC2516"/>
    <w:rPr>
      <w:kern w:val="28"/>
      <w:sz w:val="24"/>
      <w:szCs w:val="24"/>
      <w:lang w:val="en-US" w:eastAsia="en-US"/>
    </w:rPr>
  </w:style>
  <w:style w:type="paragraph" w:styleId="Liststycke">
    <w:name w:val="List Paragraph"/>
    <w:basedOn w:val="Normal"/>
    <w:uiPriority w:val="34"/>
    <w:qFormat/>
    <w:rsid w:val="009B31AC"/>
    <w:pPr>
      <w:ind w:left="720"/>
      <w:contextualSpacing/>
    </w:pPr>
  </w:style>
  <w:style w:type="character" w:styleId="Hyperlnk">
    <w:name w:val="Hyperlink"/>
    <w:basedOn w:val="Standardstycketeckensnitt"/>
    <w:rsid w:val="00A6205D"/>
    <w:rPr>
      <w:color w:val="0000FF"/>
      <w:u w:val="single"/>
    </w:rPr>
  </w:style>
  <w:style w:type="paragraph" w:styleId="Starktcitat">
    <w:name w:val="Intense Quote"/>
    <w:basedOn w:val="Normal"/>
    <w:next w:val="Normal"/>
    <w:link w:val="StarktcitatChar"/>
    <w:uiPriority w:val="30"/>
    <w:qFormat/>
    <w:rsid w:val="003245E6"/>
    <w:pPr>
      <w:pBdr>
        <w:bottom w:val="single" w:sz="4" w:space="4" w:color="4F81BD"/>
      </w:pBdr>
      <w:spacing w:before="200" w:after="280"/>
      <w:ind w:left="936" w:right="936"/>
    </w:pPr>
    <w:rPr>
      <w:b/>
      <w:bCs/>
      <w:i/>
      <w:iCs/>
      <w:color w:val="4F81BD"/>
    </w:rPr>
  </w:style>
  <w:style w:type="character" w:customStyle="1" w:styleId="StarktcitatChar">
    <w:name w:val="Starkt citat Char"/>
    <w:basedOn w:val="Standardstycketeckensnitt"/>
    <w:link w:val="Starktcitat"/>
    <w:uiPriority w:val="30"/>
    <w:rsid w:val="003245E6"/>
    <w:rPr>
      <w:b/>
      <w:bCs/>
      <w:i/>
      <w:iCs/>
      <w:color w:val="4F81BD"/>
      <w:kern w:val="28"/>
      <w:sz w:val="24"/>
      <w:szCs w:val="24"/>
      <w:lang w:val="en-US" w:eastAsia="en-US"/>
    </w:rPr>
  </w:style>
  <w:style w:type="paragraph" w:styleId="Normalwebb">
    <w:name w:val="Normal (Web)"/>
    <w:basedOn w:val="Normal"/>
    <w:uiPriority w:val="99"/>
    <w:unhideWhenUsed/>
    <w:rsid w:val="00BE3F52"/>
    <w:pPr>
      <w:spacing w:before="100" w:beforeAutospacing="1" w:after="100" w:afterAutospacing="1" w:line="240" w:lineRule="auto"/>
    </w:pPr>
    <w:rPr>
      <w:kern w:val="0"/>
      <w:lang w:val="sv-SE" w:eastAsia="sv-SE"/>
    </w:rPr>
  </w:style>
  <w:style w:type="paragraph" w:customStyle="1" w:styleId="firstptagmargin">
    <w:name w:val="firstptagmargin"/>
    <w:basedOn w:val="Normal"/>
    <w:rsid w:val="00BE3F52"/>
    <w:pPr>
      <w:spacing w:before="120" w:after="100" w:afterAutospacing="1" w:line="240" w:lineRule="auto"/>
    </w:pPr>
    <w:rPr>
      <w:kern w:val="0"/>
      <w:lang w:val="sv-SE" w:eastAsia="sv-SE"/>
    </w:rPr>
  </w:style>
  <w:style w:type="character" w:styleId="Stark">
    <w:name w:val="Strong"/>
    <w:basedOn w:val="Standardstycketeckensnitt"/>
    <w:uiPriority w:val="22"/>
    <w:qFormat/>
    <w:rsid w:val="00BE3F52"/>
    <w:rPr>
      <w:b/>
      <w:bCs/>
    </w:rPr>
  </w:style>
  <w:style w:type="paragraph" w:styleId="Kommentarer">
    <w:name w:val="annotation text"/>
    <w:basedOn w:val="Normal"/>
    <w:link w:val="KommentarerChar"/>
    <w:rsid w:val="00224135"/>
    <w:pPr>
      <w:spacing w:line="240" w:lineRule="auto"/>
    </w:pPr>
  </w:style>
  <w:style w:type="character" w:customStyle="1" w:styleId="KommentarerChar">
    <w:name w:val="Kommentarer Char"/>
    <w:basedOn w:val="Standardstycketeckensnitt"/>
    <w:link w:val="Kommentarer"/>
    <w:rsid w:val="00224135"/>
    <w:rPr>
      <w:kern w:val="28"/>
      <w:lang w:val="en-US" w:eastAsia="en-US"/>
    </w:rPr>
  </w:style>
  <w:style w:type="character" w:styleId="Kommentarsreferens">
    <w:name w:val="annotation reference"/>
    <w:basedOn w:val="Standardstycketeckensnitt"/>
    <w:uiPriority w:val="99"/>
    <w:unhideWhenUsed/>
    <w:rsid w:val="00224135"/>
    <w:rPr>
      <w:sz w:val="16"/>
      <w:szCs w:val="16"/>
    </w:rPr>
  </w:style>
  <w:style w:type="paragraph" w:customStyle="1" w:styleId="Body1">
    <w:name w:val="Body 1"/>
    <w:rsid w:val="00EB5A47"/>
    <w:rPr>
      <w:rFonts w:ascii="Helvetica" w:eastAsia="ヒラギノ角ゴ Pro W3" w:hAnsi="Helvetica"/>
      <w:color w:val="000000"/>
      <w:sz w:val="24"/>
      <w:lang w:val="en-US"/>
    </w:rPr>
  </w:style>
</w:styles>
</file>

<file path=word/webSettings.xml><?xml version="1.0" encoding="utf-8"?>
<w:webSettings xmlns:r="http://schemas.openxmlformats.org/officeDocument/2006/relationships" xmlns:w="http://schemas.openxmlformats.org/wordprocessingml/2006/main">
  <w:divs>
    <w:div w:id="95371261">
      <w:bodyDiv w:val="1"/>
      <w:marLeft w:val="0"/>
      <w:marRight w:val="0"/>
      <w:marTop w:val="0"/>
      <w:marBottom w:val="0"/>
      <w:divBdr>
        <w:top w:val="none" w:sz="0" w:space="0" w:color="auto"/>
        <w:left w:val="none" w:sz="0" w:space="0" w:color="auto"/>
        <w:bottom w:val="none" w:sz="0" w:space="0" w:color="auto"/>
        <w:right w:val="none" w:sz="0" w:space="0" w:color="auto"/>
      </w:divBdr>
    </w:div>
    <w:div w:id="242300016">
      <w:bodyDiv w:val="1"/>
      <w:marLeft w:val="0"/>
      <w:marRight w:val="0"/>
      <w:marTop w:val="0"/>
      <w:marBottom w:val="0"/>
      <w:divBdr>
        <w:top w:val="none" w:sz="0" w:space="0" w:color="auto"/>
        <w:left w:val="none" w:sz="0" w:space="0" w:color="auto"/>
        <w:bottom w:val="none" w:sz="0" w:space="0" w:color="auto"/>
        <w:right w:val="none" w:sz="0" w:space="0" w:color="auto"/>
      </w:divBdr>
      <w:divsChild>
        <w:div w:id="831799958">
          <w:marLeft w:val="0"/>
          <w:marRight w:val="0"/>
          <w:marTop w:val="100"/>
          <w:marBottom w:val="100"/>
          <w:divBdr>
            <w:top w:val="none" w:sz="0" w:space="0" w:color="auto"/>
            <w:left w:val="none" w:sz="0" w:space="0" w:color="auto"/>
            <w:bottom w:val="none" w:sz="0" w:space="0" w:color="auto"/>
            <w:right w:val="none" w:sz="0" w:space="0" w:color="auto"/>
          </w:divBdr>
          <w:divsChild>
            <w:div w:id="878783849">
              <w:marLeft w:val="0"/>
              <w:marRight w:val="0"/>
              <w:marTop w:val="0"/>
              <w:marBottom w:val="0"/>
              <w:divBdr>
                <w:top w:val="none" w:sz="0" w:space="0" w:color="auto"/>
                <w:left w:val="none" w:sz="0" w:space="0" w:color="auto"/>
                <w:bottom w:val="none" w:sz="0" w:space="0" w:color="auto"/>
                <w:right w:val="none" w:sz="0" w:space="0" w:color="auto"/>
              </w:divBdr>
              <w:divsChild>
                <w:div w:id="1739203418">
                  <w:marLeft w:val="201"/>
                  <w:marRight w:val="0"/>
                  <w:marTop w:val="0"/>
                  <w:marBottom w:val="0"/>
                  <w:divBdr>
                    <w:top w:val="none" w:sz="0" w:space="0" w:color="auto"/>
                    <w:left w:val="none" w:sz="0" w:space="0" w:color="auto"/>
                    <w:bottom w:val="none" w:sz="0" w:space="0" w:color="auto"/>
                    <w:right w:val="none" w:sz="0" w:space="0" w:color="auto"/>
                  </w:divBdr>
                  <w:divsChild>
                    <w:div w:id="1708293101">
                      <w:marLeft w:val="0"/>
                      <w:marRight w:val="0"/>
                      <w:marTop w:val="0"/>
                      <w:marBottom w:val="0"/>
                      <w:divBdr>
                        <w:top w:val="none" w:sz="0" w:space="0" w:color="auto"/>
                        <w:left w:val="none" w:sz="0" w:space="0" w:color="auto"/>
                        <w:bottom w:val="none" w:sz="0" w:space="0" w:color="auto"/>
                        <w:right w:val="none" w:sz="0" w:space="0" w:color="auto"/>
                      </w:divBdr>
                      <w:divsChild>
                        <w:div w:id="385032027">
                          <w:marLeft w:val="100"/>
                          <w:marRight w:val="0"/>
                          <w:marTop w:val="167"/>
                          <w:marBottom w:val="167"/>
                          <w:divBdr>
                            <w:top w:val="none" w:sz="0" w:space="0" w:color="auto"/>
                            <w:left w:val="none" w:sz="0" w:space="0" w:color="auto"/>
                            <w:bottom w:val="none" w:sz="0" w:space="0" w:color="auto"/>
                            <w:right w:val="none" w:sz="0" w:space="0" w:color="auto"/>
                          </w:divBdr>
                          <w:divsChild>
                            <w:div w:id="2144417923">
                              <w:marLeft w:val="0"/>
                              <w:marRight w:val="0"/>
                              <w:marTop w:val="0"/>
                              <w:marBottom w:val="0"/>
                              <w:divBdr>
                                <w:top w:val="single" w:sz="6" w:space="0" w:color="999999"/>
                                <w:left w:val="single" w:sz="6" w:space="0" w:color="999999"/>
                                <w:bottom w:val="single" w:sz="6" w:space="0" w:color="999999"/>
                                <w:right w:val="single" w:sz="6" w:space="0" w:color="999999"/>
                              </w:divBdr>
                              <w:divsChild>
                                <w:div w:id="1702127099">
                                  <w:marLeft w:val="0"/>
                                  <w:marRight w:val="0"/>
                                  <w:marTop w:val="0"/>
                                  <w:marBottom w:val="0"/>
                                  <w:divBdr>
                                    <w:top w:val="none" w:sz="0" w:space="0" w:color="auto"/>
                                    <w:left w:val="none" w:sz="0" w:space="0" w:color="auto"/>
                                    <w:bottom w:val="none" w:sz="0" w:space="0" w:color="auto"/>
                                    <w:right w:val="none" w:sz="0" w:space="0" w:color="auto"/>
                                  </w:divBdr>
                                  <w:divsChild>
                                    <w:div w:id="773936543">
                                      <w:marLeft w:val="0"/>
                                      <w:marRight w:val="0"/>
                                      <w:marTop w:val="0"/>
                                      <w:marBottom w:val="0"/>
                                      <w:divBdr>
                                        <w:top w:val="none" w:sz="0" w:space="0" w:color="auto"/>
                                        <w:left w:val="single" w:sz="6" w:space="0" w:color="666666"/>
                                        <w:bottom w:val="single" w:sz="6" w:space="0" w:color="666666"/>
                                        <w:right w:val="none" w:sz="0" w:space="0" w:color="auto"/>
                                      </w:divBdr>
                                      <w:divsChild>
                                        <w:div w:id="638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886093">
      <w:bodyDiv w:val="1"/>
      <w:marLeft w:val="0"/>
      <w:marRight w:val="0"/>
      <w:marTop w:val="0"/>
      <w:marBottom w:val="0"/>
      <w:divBdr>
        <w:top w:val="none" w:sz="0" w:space="0" w:color="auto"/>
        <w:left w:val="none" w:sz="0" w:space="0" w:color="auto"/>
        <w:bottom w:val="none" w:sz="0" w:space="0" w:color="auto"/>
        <w:right w:val="none" w:sz="0" w:space="0" w:color="auto"/>
      </w:divBdr>
    </w:div>
    <w:div w:id="870992595">
      <w:bodyDiv w:val="1"/>
      <w:marLeft w:val="0"/>
      <w:marRight w:val="0"/>
      <w:marTop w:val="0"/>
      <w:marBottom w:val="0"/>
      <w:divBdr>
        <w:top w:val="none" w:sz="0" w:space="0" w:color="auto"/>
        <w:left w:val="none" w:sz="0" w:space="0" w:color="auto"/>
        <w:bottom w:val="none" w:sz="0" w:space="0" w:color="auto"/>
        <w:right w:val="none" w:sz="0" w:space="0" w:color="auto"/>
      </w:divBdr>
    </w:div>
    <w:div w:id="1075472262">
      <w:bodyDiv w:val="1"/>
      <w:marLeft w:val="0"/>
      <w:marRight w:val="0"/>
      <w:marTop w:val="0"/>
      <w:marBottom w:val="0"/>
      <w:divBdr>
        <w:top w:val="none" w:sz="0" w:space="0" w:color="auto"/>
        <w:left w:val="none" w:sz="0" w:space="0" w:color="auto"/>
        <w:bottom w:val="none" w:sz="0" w:space="0" w:color="auto"/>
        <w:right w:val="none" w:sz="0" w:space="0" w:color="auto"/>
      </w:divBdr>
    </w:div>
    <w:div w:id="1150900876">
      <w:bodyDiv w:val="1"/>
      <w:marLeft w:val="0"/>
      <w:marRight w:val="0"/>
      <w:marTop w:val="0"/>
      <w:marBottom w:val="0"/>
      <w:divBdr>
        <w:top w:val="none" w:sz="0" w:space="0" w:color="auto"/>
        <w:left w:val="none" w:sz="0" w:space="0" w:color="auto"/>
        <w:bottom w:val="none" w:sz="0" w:space="0" w:color="auto"/>
        <w:right w:val="none" w:sz="0" w:space="0" w:color="auto"/>
      </w:divBdr>
    </w:div>
    <w:div w:id="1748651199">
      <w:bodyDiv w:val="1"/>
      <w:marLeft w:val="0"/>
      <w:marRight w:val="0"/>
      <w:marTop w:val="0"/>
      <w:marBottom w:val="0"/>
      <w:divBdr>
        <w:top w:val="none" w:sz="0" w:space="0" w:color="auto"/>
        <w:left w:val="none" w:sz="0" w:space="0" w:color="auto"/>
        <w:bottom w:val="none" w:sz="0" w:space="0" w:color="auto"/>
        <w:right w:val="none" w:sz="0" w:space="0" w:color="auto"/>
      </w:divBdr>
    </w:div>
    <w:div w:id="1788810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lindberg@skellefteaairport.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2308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Microsoft Corporation</Company>
  <LinksUpToDate>false</LinksUpToDate>
  <CharactersWithSpaces>2738</CharactersWithSpaces>
  <SharedDoc>false</SharedDoc>
  <HLinks>
    <vt:vector size="6" baseType="variant">
      <vt:variant>
        <vt:i4>2293844</vt:i4>
      </vt:variant>
      <vt:variant>
        <vt:i4>0</vt:i4>
      </vt:variant>
      <vt:variant>
        <vt:i4>0</vt:i4>
      </vt:variant>
      <vt:variant>
        <vt:i4>5</vt:i4>
      </vt:variant>
      <vt:variant>
        <vt:lpwstr>mailto:robert.lindberg@skellefteaairport.se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SvenF</dc:creator>
  <cp:lastModifiedBy>Robert Lindberg</cp:lastModifiedBy>
  <cp:revision>3</cp:revision>
  <cp:lastPrinted>2012-05-16T06:39:00Z</cp:lastPrinted>
  <dcterms:created xsi:type="dcterms:W3CDTF">2012-05-16T06:38:00Z</dcterms:created>
  <dcterms:modified xsi:type="dcterms:W3CDTF">2012-05-16T11:15:00Z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TC060860341053</vt:lpwstr>
  </property>
</Properties>
</file>