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9590B" w14:textId="13296D14" w:rsidR="00475B45" w:rsidRPr="00F969E3" w:rsidRDefault="00475B45">
      <w:pPr>
        <w:rPr>
          <w:b/>
          <w:sz w:val="32"/>
          <w:szCs w:val="32"/>
        </w:rPr>
      </w:pPr>
      <w:proofErr w:type="spellStart"/>
      <w:r w:rsidRPr="00F969E3">
        <w:rPr>
          <w:b/>
          <w:sz w:val="32"/>
          <w:szCs w:val="32"/>
        </w:rPr>
        <w:t>Alarmtab</w:t>
      </w:r>
      <w:proofErr w:type="spellEnd"/>
      <w:r w:rsidR="00235540" w:rsidRPr="00F969E3">
        <w:rPr>
          <w:b/>
          <w:sz w:val="32"/>
          <w:szCs w:val="32"/>
        </w:rPr>
        <w:t xml:space="preserve"> </w:t>
      </w:r>
      <w:r w:rsidR="00F969E3" w:rsidRPr="00F969E3">
        <w:rPr>
          <w:b/>
          <w:sz w:val="32"/>
          <w:szCs w:val="32"/>
        </w:rPr>
        <w:t>wird</w:t>
      </w:r>
      <w:r w:rsidRPr="00F969E3">
        <w:rPr>
          <w:b/>
          <w:sz w:val="32"/>
          <w:szCs w:val="32"/>
        </w:rPr>
        <w:t xml:space="preserve"> </w:t>
      </w:r>
      <w:r w:rsidR="007A1083">
        <w:rPr>
          <w:b/>
          <w:sz w:val="32"/>
          <w:szCs w:val="32"/>
        </w:rPr>
        <w:t xml:space="preserve">mit </w:t>
      </w:r>
      <w:r w:rsidRPr="00F969E3">
        <w:rPr>
          <w:b/>
          <w:sz w:val="32"/>
          <w:szCs w:val="32"/>
        </w:rPr>
        <w:t>ü</w:t>
      </w:r>
      <w:bookmarkStart w:id="0" w:name="_GoBack"/>
      <w:bookmarkEnd w:id="0"/>
      <w:r w:rsidRPr="00F969E3">
        <w:rPr>
          <w:b/>
          <w:sz w:val="32"/>
          <w:szCs w:val="32"/>
        </w:rPr>
        <w:t xml:space="preserve">ber 700.000 Euro </w:t>
      </w:r>
      <w:r w:rsidR="00F969E3" w:rsidRPr="00F969E3">
        <w:rPr>
          <w:b/>
          <w:sz w:val="32"/>
          <w:szCs w:val="32"/>
        </w:rPr>
        <w:t>auf Companisto finanziert</w:t>
      </w:r>
    </w:p>
    <w:p w14:paraId="1D2708FC" w14:textId="4CDE50A2" w:rsidR="007412D1" w:rsidRDefault="00173244" w:rsidP="007412D1">
      <w:pPr>
        <w:rPr>
          <w:b/>
        </w:rPr>
      </w:pPr>
      <w:r w:rsidRPr="00053CEA">
        <w:rPr>
          <w:b/>
        </w:rPr>
        <w:t xml:space="preserve">Berlin, </w:t>
      </w:r>
      <w:r w:rsidR="00053CEA" w:rsidRPr="00053CEA">
        <w:rPr>
          <w:b/>
        </w:rPr>
        <w:t>2</w:t>
      </w:r>
      <w:r w:rsidRPr="00053CEA">
        <w:rPr>
          <w:b/>
        </w:rPr>
        <w:t>.</w:t>
      </w:r>
      <w:r w:rsidR="00053CEA" w:rsidRPr="00053CEA">
        <w:rPr>
          <w:b/>
        </w:rPr>
        <w:t>10</w:t>
      </w:r>
      <w:r w:rsidRPr="00053CEA">
        <w:rPr>
          <w:b/>
        </w:rPr>
        <w:t xml:space="preserve">.2018 – </w:t>
      </w:r>
      <w:r w:rsidR="007412D1" w:rsidRPr="00053CEA">
        <w:rPr>
          <w:b/>
        </w:rPr>
        <w:t xml:space="preserve">Die Frage danach, wie die Investoren auf der Investmentplattform Companisto eine neue Technologie im Marktsegment der Alarmanlagen bewerten, wurde beantwortet. Knapp 800 Investoren investierten </w:t>
      </w:r>
      <w:r w:rsidR="00F969E3" w:rsidRPr="00053CEA">
        <w:rPr>
          <w:b/>
        </w:rPr>
        <w:t>gemeinsam</w:t>
      </w:r>
      <w:r w:rsidR="007412D1" w:rsidRPr="00053CEA">
        <w:rPr>
          <w:b/>
        </w:rPr>
        <w:t xml:space="preserve"> über 700.000 Euro in den Alarmanlagenspezialisten aus </w:t>
      </w:r>
      <w:proofErr w:type="spellStart"/>
      <w:r w:rsidR="007412D1" w:rsidRPr="00053CEA">
        <w:rPr>
          <w:b/>
        </w:rPr>
        <w:t>Gommern</w:t>
      </w:r>
      <w:proofErr w:type="spellEnd"/>
      <w:r w:rsidR="007412D1" w:rsidRPr="00053CEA">
        <w:rPr>
          <w:b/>
        </w:rPr>
        <w:t xml:space="preserve"> in Sachsen-Anhalt.</w:t>
      </w:r>
      <w:r w:rsidR="00497162" w:rsidRPr="00053CEA">
        <w:rPr>
          <w:b/>
        </w:rPr>
        <w:t xml:space="preserve"> </w:t>
      </w:r>
    </w:p>
    <w:p w14:paraId="07C82CCC" w14:textId="344F8704" w:rsidR="00053CEA" w:rsidRDefault="00053CEA" w:rsidP="007412D1">
      <w:pPr>
        <w:rPr>
          <w:b/>
        </w:rPr>
      </w:pPr>
      <w:r>
        <w:rPr>
          <w:b/>
          <w:noProof/>
        </w:rPr>
        <w:drawing>
          <wp:inline distT="0" distB="0" distL="0" distR="0" wp14:anchorId="69FB6DBB" wp14:editId="147CAA62">
            <wp:extent cx="5760720" cy="3841115"/>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rmtab_tea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841115"/>
                    </a:xfrm>
                    <a:prstGeom prst="rect">
                      <a:avLst/>
                    </a:prstGeom>
                  </pic:spPr>
                </pic:pic>
              </a:graphicData>
            </a:graphic>
          </wp:inline>
        </w:drawing>
      </w:r>
    </w:p>
    <w:p w14:paraId="0DA1321E" w14:textId="5BA24BF1" w:rsidR="00053CEA" w:rsidRPr="00053CEA" w:rsidRDefault="00053CEA" w:rsidP="00053CEA">
      <w:r w:rsidRPr="00053CEA">
        <w:rPr>
          <w:b/>
        </w:rPr>
        <w:t>Bildunterschrift:</w:t>
      </w:r>
      <w:r w:rsidRPr="00053CEA">
        <w:t xml:space="preserve"> Das Team von </w:t>
      </w:r>
      <w:proofErr w:type="spellStart"/>
      <w:r w:rsidRPr="00053CEA">
        <w:t>Alarmtab</w:t>
      </w:r>
      <w:proofErr w:type="spellEnd"/>
      <w:r w:rsidRPr="00053CEA">
        <w:t xml:space="preserve"> mit </w:t>
      </w:r>
      <w:r w:rsidRPr="00053CEA">
        <w:t>Marc Goldmann</w:t>
      </w:r>
      <w:r w:rsidRPr="00053CEA">
        <w:t xml:space="preserve"> (</w:t>
      </w:r>
      <w:proofErr w:type="spellStart"/>
      <w:r w:rsidRPr="00053CEA">
        <w:t>vlnr</w:t>
      </w:r>
      <w:proofErr w:type="spellEnd"/>
      <w:r w:rsidRPr="00053CEA">
        <w:t xml:space="preserve">), </w:t>
      </w:r>
      <w:r w:rsidRPr="00053CEA">
        <w:t>Carsten Gehrmann</w:t>
      </w:r>
      <w:r w:rsidRPr="00053CEA">
        <w:t xml:space="preserve">, </w:t>
      </w:r>
      <w:r w:rsidRPr="00053CEA">
        <w:t xml:space="preserve">Enrico </w:t>
      </w:r>
      <w:proofErr w:type="spellStart"/>
      <w:r w:rsidRPr="00053CEA">
        <w:t>Bilkenroth</w:t>
      </w:r>
      <w:proofErr w:type="spellEnd"/>
      <w:r w:rsidRPr="00053CEA">
        <w:t xml:space="preserve">, Tina Klotz und dem Geschäftsführer Klaus Gehrmann </w:t>
      </w:r>
    </w:p>
    <w:p w14:paraId="7C483C3B" w14:textId="77777777" w:rsidR="00053CEA" w:rsidRDefault="00053CEA" w:rsidP="007412D1"/>
    <w:p w14:paraId="7D905A13" w14:textId="44E40218" w:rsidR="007412D1" w:rsidRDefault="007412D1" w:rsidP="007412D1">
      <w:r w:rsidRPr="007412D1">
        <w:t>Klassische Alarmanlagen verwenden für die Kommunikationstechnologie seit Jahrzehnten analoge Frequenzen. Diese bieten jedoch nur sehr eingeschränkte Datenübermittlung und können von Angreifern bzw. Einbreche</w:t>
      </w:r>
      <w:r>
        <w:t xml:space="preserve">rn manipuliert werden. </w:t>
      </w:r>
      <w:r w:rsidR="00D91A4A">
        <w:t xml:space="preserve">Genau an dieser Stelle setzt </w:t>
      </w:r>
      <w:proofErr w:type="spellStart"/>
      <w:r w:rsidR="00D91A4A">
        <w:t>Alarmtab</w:t>
      </w:r>
      <w:proofErr w:type="spellEnd"/>
      <w:r w:rsidR="00D91A4A">
        <w:t xml:space="preserve"> an</w:t>
      </w:r>
      <w:r w:rsidR="006D05C0">
        <w:t xml:space="preserve">. Das Unternehmen </w:t>
      </w:r>
      <w:r w:rsidRPr="007412D1">
        <w:t>hat eine völlig neue, digitale Funktechnologie für den Sicherheitsbereich entwickelt.</w:t>
      </w:r>
      <w:r>
        <w:t xml:space="preserve"> </w:t>
      </w:r>
      <w:r w:rsidRPr="007412D1">
        <w:t>Die</w:t>
      </w:r>
      <w:r>
        <w:t>se</w:t>
      </w:r>
      <w:r w:rsidRPr="007412D1">
        <w:t xml:space="preserve"> Technologie basiert auf dem weltweit genutzten Bluetooth-LE-Standard (LE=Low </w:t>
      </w:r>
      <w:proofErr w:type="spellStart"/>
      <w:r w:rsidRPr="007412D1">
        <w:t>Energy</w:t>
      </w:r>
      <w:proofErr w:type="spellEnd"/>
      <w:r w:rsidRPr="007412D1">
        <w:t>) und zeichnet sich u.a. durch höhere Reichweiten und hohe Sicherheitsstandards gegen Manipulationsversuche aus.</w:t>
      </w:r>
      <w:r w:rsidR="00F969E3">
        <w:t xml:space="preserve"> </w:t>
      </w:r>
      <w:r w:rsidR="0016217F">
        <w:t>Damit werden</w:t>
      </w:r>
      <w:r w:rsidR="00D91A4A">
        <w:t xml:space="preserve"> bei</w:t>
      </w:r>
      <w:r w:rsidR="00D91A4A" w:rsidRPr="00D91A4A">
        <w:t xml:space="preserve"> Alarm-, Brandschutz-, Notrufanlagen und viele weitere Produkte</w:t>
      </w:r>
      <w:r w:rsidR="00D91A4A">
        <w:t>n</w:t>
      </w:r>
      <w:r w:rsidR="00D91A4A" w:rsidRPr="00D91A4A">
        <w:t xml:space="preserve"> </w:t>
      </w:r>
      <w:r w:rsidR="0016217F">
        <w:t xml:space="preserve">neben den Sicherheitsaspekten viele </w:t>
      </w:r>
      <w:r w:rsidR="00D91A4A">
        <w:t>neue</w:t>
      </w:r>
      <w:r w:rsidR="00D91A4A" w:rsidRPr="00D91A4A">
        <w:t xml:space="preserve"> Funktionen </w:t>
      </w:r>
      <w:r w:rsidR="00D91A4A">
        <w:t>ermöglicht.</w:t>
      </w:r>
    </w:p>
    <w:p w14:paraId="729BEDC3" w14:textId="59E19516" w:rsidR="00D11E84" w:rsidRDefault="00164C52">
      <w:proofErr w:type="spellStart"/>
      <w:r w:rsidRPr="00164C52">
        <w:t>Alarmtab</w:t>
      </w:r>
      <w:proofErr w:type="spellEnd"/>
      <w:r w:rsidRPr="00164C52">
        <w:t xml:space="preserve"> wurde </w:t>
      </w:r>
      <w:r w:rsidR="00254BD3">
        <w:t>m</w:t>
      </w:r>
      <w:r w:rsidR="00254BD3" w:rsidRPr="00164C52">
        <w:t>it dem German Design Award 2017 und dem PROTECTOR Award 2017</w:t>
      </w:r>
      <w:r w:rsidR="007771A0">
        <w:t xml:space="preserve"> für Sicherheitstechnik</w:t>
      </w:r>
      <w:r w:rsidR="00254BD3" w:rsidRPr="00164C52">
        <w:t xml:space="preserve"> in Silber</w:t>
      </w:r>
      <w:r w:rsidRPr="00164C52">
        <w:t xml:space="preserve"> ausgezeichnet</w:t>
      </w:r>
      <w:r w:rsidR="00B055FB">
        <w:t xml:space="preserve">. </w:t>
      </w:r>
    </w:p>
    <w:p w14:paraId="216A1FBB" w14:textId="7C9E4266" w:rsidR="00044527" w:rsidRPr="00044527" w:rsidRDefault="00A54EA7">
      <w:pPr>
        <w:rPr>
          <w:b/>
        </w:rPr>
      </w:pPr>
      <w:r>
        <w:rPr>
          <w:b/>
        </w:rPr>
        <w:t>Investoren</w:t>
      </w:r>
      <w:r w:rsidR="00044527" w:rsidRPr="00044527">
        <w:rPr>
          <w:b/>
        </w:rPr>
        <w:t xml:space="preserve"> </w:t>
      </w:r>
      <w:r w:rsidR="00044527">
        <w:rPr>
          <w:b/>
        </w:rPr>
        <w:t>ermöglichen</w:t>
      </w:r>
      <w:r>
        <w:rPr>
          <w:b/>
        </w:rPr>
        <w:t xml:space="preserve"> internationales </w:t>
      </w:r>
      <w:r w:rsidR="00044527">
        <w:rPr>
          <w:b/>
        </w:rPr>
        <w:t>Wachstum</w:t>
      </w:r>
    </w:p>
    <w:p w14:paraId="57F14FFD" w14:textId="69AB9896" w:rsidR="00BD570D" w:rsidRDefault="00044527" w:rsidP="00BD570D">
      <w:r>
        <w:t xml:space="preserve">„Wir freuen uns sehr, dass wir die </w:t>
      </w:r>
      <w:r w:rsidR="00A54EA7">
        <w:t>Investoren auf Companisto</w:t>
      </w:r>
      <w:r>
        <w:t xml:space="preserve"> für unser Unternehmen und unsere Innovationen begeistern konnten“, beschreibt es Klaus Geh</w:t>
      </w:r>
      <w:r w:rsidR="00053CEA">
        <w:t>r</w:t>
      </w:r>
      <w:r>
        <w:t>mann, der Geschäftsführer des Familie</w:t>
      </w:r>
      <w:r w:rsidR="00A54EA7">
        <w:t>nunternehmens,</w:t>
      </w:r>
      <w:r>
        <w:t xml:space="preserve"> „Vor uns liegen </w:t>
      </w:r>
      <w:r w:rsidR="00A54EA7">
        <w:t xml:space="preserve">nun </w:t>
      </w:r>
      <w:r>
        <w:t xml:space="preserve">die Intensivierung unserer Marketingaktivitäten, aber auch vermeintlich profane Dinge, wie der Ausbau unseres Warenlagers. Beides zusammen wird uns </w:t>
      </w:r>
      <w:r>
        <w:lastRenderedPageBreak/>
        <w:t>den Weg in interessante Märkte wie die der USA und Groß Britanniens ebnen. Davon ve</w:t>
      </w:r>
      <w:r w:rsidR="00053CEA">
        <w:t>r</w:t>
      </w:r>
      <w:r>
        <w:t>sprechen wir uns ein gesundes und langfristiges Unternehmenswachstum.“</w:t>
      </w:r>
    </w:p>
    <w:p w14:paraId="222D4867" w14:textId="1E681683" w:rsidR="003E47AF" w:rsidRDefault="00044527" w:rsidP="003E47AF">
      <w:r>
        <w:t xml:space="preserve">Das das gelingen kann, davon ist man auch bei Companisto überzeugt. </w:t>
      </w:r>
      <w:r w:rsidR="00A54EA7">
        <w:t xml:space="preserve">David Rhotert, einer der beiden Gründer und Geschäftsführer der </w:t>
      </w:r>
      <w:r w:rsidR="003E47AF">
        <w:t xml:space="preserve">Plattform sagt dazu, „Wir treten an, um mit Companisto Innovationen zu finanzieren. Es macht uns deshalb stolz, dass wir mit </w:t>
      </w:r>
      <w:proofErr w:type="spellStart"/>
      <w:r w:rsidR="003E47AF">
        <w:t>Alarmtab</w:t>
      </w:r>
      <w:proofErr w:type="spellEnd"/>
      <w:r w:rsidR="003E47AF">
        <w:t xml:space="preserve"> wieder einmal der Wegbereiter für innovative Technologien sind und dies in einem eher klassischen Marktumfeld. Genau dafür ist Companisto da, Ideen und Kapital zusammenzubringen. Das ist auch in diesem Fall gut gelungen.“ </w:t>
      </w:r>
    </w:p>
    <w:p w14:paraId="1A34558A" w14:textId="77777777" w:rsidR="003E47AF" w:rsidRDefault="003E47AF" w:rsidP="003E47AF"/>
    <w:p w14:paraId="64C26094" w14:textId="69F1799F" w:rsidR="003E47AF" w:rsidRPr="003E47AF" w:rsidRDefault="003E47AF" w:rsidP="003E47AF">
      <w:pPr>
        <w:rPr>
          <w:b/>
        </w:rPr>
      </w:pPr>
      <w:r w:rsidRPr="003E47AF">
        <w:rPr>
          <w:b/>
        </w:rPr>
        <w:t>Über Companisto</w:t>
      </w:r>
    </w:p>
    <w:p w14:paraId="0FFFF89E" w14:textId="7709A594" w:rsidR="003E47AF" w:rsidRDefault="003E47AF" w:rsidP="003E47AF">
      <w:r w:rsidRPr="003E47AF">
        <w:t>Companisto (www.companisto.com) ist Marktführer bei gemeinsamen Investments in Unternehmen in Deutschland, Österreich und der Schweiz. Auf der professionellen Investmentplattform schließen sich viele Anleger zusammen, um sich gemeinsam mit Wagniskapital an Startups und Wachstumsunternehmen zu beteiligen. Die Investoren können einen Betrag ihrer Wahl investieren und erhalten eine Beteiligung am Gewinn</w:t>
      </w:r>
      <w:r w:rsidR="00053CEA">
        <w:t>,</w:t>
      </w:r>
      <w:r w:rsidRPr="003E47AF">
        <w:t xml:space="preserve"> wenn das Startup verkauft wird (Exit-Beteiligung). Aktuell sind knapp 90.000 Investoren bei Companisto registriert, die sich gemeinsam mit einem Finanzierungsvolumen von über 53 Millionen Euro an 105 Finanzierungsrunden für Startups und Wachstumsunternehmen beteiligt haben. Gemessen an der Anzahl der veröffentlichten Finanzierungsrunden war Companisto 2015, 2016 und 2017 der aktivste private Wagniskapitalgeber in Deutschland.</w:t>
      </w:r>
    </w:p>
    <w:p w14:paraId="6FD3B9C0" w14:textId="77777777" w:rsidR="003E47AF" w:rsidRDefault="003E47AF" w:rsidP="003E47AF"/>
    <w:p w14:paraId="2889F7A8" w14:textId="14656723" w:rsidR="003E47AF" w:rsidRPr="003E47AF" w:rsidRDefault="003E47AF" w:rsidP="003E47AF">
      <w:pPr>
        <w:rPr>
          <w:b/>
        </w:rPr>
      </w:pPr>
      <w:r w:rsidRPr="003E47AF">
        <w:rPr>
          <w:b/>
        </w:rPr>
        <w:t xml:space="preserve">Über </w:t>
      </w:r>
      <w:proofErr w:type="spellStart"/>
      <w:r w:rsidRPr="003E47AF">
        <w:rPr>
          <w:b/>
        </w:rPr>
        <w:t>Alarmtab</w:t>
      </w:r>
      <w:proofErr w:type="spellEnd"/>
    </w:p>
    <w:p w14:paraId="5FFE991C" w14:textId="1E883024" w:rsidR="003E47AF" w:rsidRDefault="003E47AF">
      <w:r w:rsidRPr="003E47AF">
        <w:t xml:space="preserve">Die Firma </w:t>
      </w:r>
      <w:proofErr w:type="spellStart"/>
      <w:r w:rsidRPr="003E47AF">
        <w:t>Alarmtab</w:t>
      </w:r>
      <w:proofErr w:type="spellEnd"/>
      <w:r w:rsidRPr="003E47AF">
        <w:t xml:space="preserve"> </w:t>
      </w:r>
      <w:r w:rsidR="00053CEA">
        <w:t>GmbH</w:t>
      </w:r>
      <w:r w:rsidRPr="003E47AF">
        <w:t xml:space="preserve"> aus </w:t>
      </w:r>
      <w:proofErr w:type="spellStart"/>
      <w:r w:rsidRPr="003E47AF">
        <w:t>Gommern</w:t>
      </w:r>
      <w:proofErr w:type="spellEnd"/>
      <w:r w:rsidRPr="003E47AF">
        <w:t xml:space="preserve"> wurde im Jahr 2015 von dem Geschäftsführer Klaus Gehrmann gegründet. Das Unternehmen hat sich auf den Vertrieb der gleichnamigen Einbruch-Aufklärungsanlage </w:t>
      </w:r>
      <w:proofErr w:type="spellStart"/>
      <w:r w:rsidRPr="003E47AF">
        <w:t>Alarmtab</w:t>
      </w:r>
      <w:proofErr w:type="spellEnd"/>
      <w:r w:rsidRPr="003E47AF">
        <w:t xml:space="preserve"> und weiteren Neuentwicklungen auf der Basis der </w:t>
      </w:r>
      <w:proofErr w:type="spellStart"/>
      <w:r w:rsidRPr="003E47AF">
        <w:t>Bluetosec</w:t>
      </w:r>
      <w:proofErr w:type="spellEnd"/>
      <w:r w:rsidRPr="003E47AF">
        <w:t xml:space="preserve"> Funktechnologie spezialisiert. Das Schwesterunternehmen AMG Sicherheitstechnik GmbH, das maßgeblich an der Entwicklung der </w:t>
      </w:r>
      <w:proofErr w:type="spellStart"/>
      <w:r w:rsidRPr="003E47AF">
        <w:t>Alarmtab</w:t>
      </w:r>
      <w:proofErr w:type="spellEnd"/>
      <w:r w:rsidRPr="003E47AF">
        <w:t xml:space="preserve"> Sicherheitsanlagen beteiligt war, führt den bundesweiten Verkauf in Deutschland durch.</w:t>
      </w:r>
    </w:p>
    <w:p w14:paraId="5765FDE8" w14:textId="77777777" w:rsidR="00960239" w:rsidRDefault="00960239"/>
    <w:p w14:paraId="7EB8518C" w14:textId="77777777" w:rsidR="003E47AF" w:rsidRPr="003E47AF" w:rsidRDefault="003E47AF" w:rsidP="003E47AF">
      <w:pPr>
        <w:rPr>
          <w:b/>
        </w:rPr>
      </w:pPr>
      <w:r w:rsidRPr="003E47AF">
        <w:rPr>
          <w:b/>
        </w:rPr>
        <w:t>Pressekontakt:</w:t>
      </w:r>
    </w:p>
    <w:p w14:paraId="043393DF" w14:textId="7BBEC965" w:rsidR="003E47AF" w:rsidRPr="003E47AF" w:rsidRDefault="003E47AF" w:rsidP="003E47AF">
      <w:r>
        <w:t>Roland Panter</w:t>
      </w:r>
      <w:r>
        <w:br/>
      </w:r>
      <w:r w:rsidRPr="003E47AF">
        <w:t xml:space="preserve">Head </w:t>
      </w:r>
      <w:proofErr w:type="spellStart"/>
      <w:r w:rsidRPr="003E47AF">
        <w:t>of</w:t>
      </w:r>
      <w:proofErr w:type="spellEnd"/>
      <w:r w:rsidRPr="003E47AF">
        <w:t xml:space="preserve"> Communications</w:t>
      </w:r>
    </w:p>
    <w:p w14:paraId="455F81EC" w14:textId="74BCF697" w:rsidR="003E47AF" w:rsidRPr="003E47AF" w:rsidRDefault="003E47AF" w:rsidP="003E47AF">
      <w:r w:rsidRPr="003E47AF">
        <w:t>+49 (0)30 – 208 484 957 Phone</w:t>
      </w:r>
      <w:r w:rsidRPr="003E47AF">
        <w:br/>
        <w:t>+49 (0)30 – 208 484 941 Fax</w:t>
      </w:r>
    </w:p>
    <w:p w14:paraId="2598AC0C" w14:textId="5894E091" w:rsidR="003E47AF" w:rsidRDefault="003E47AF" w:rsidP="003E47AF">
      <w:r w:rsidRPr="003E47AF">
        <w:t>Köpenicker Str. 154</w:t>
      </w:r>
      <w:r>
        <w:br/>
        <w:t>10997 Berlin</w:t>
      </w:r>
    </w:p>
    <w:p w14:paraId="0EFB7EA1" w14:textId="3BCF468D" w:rsidR="003E47AF" w:rsidRPr="00E36A05" w:rsidRDefault="00867BB7" w:rsidP="003E47AF">
      <w:hyperlink r:id="rId6" w:history="1">
        <w:r w:rsidR="003E47AF" w:rsidRPr="00BF36E4">
          <w:rPr>
            <w:rStyle w:val="Hyperlink"/>
          </w:rPr>
          <w:t>roland.panter@companisto.com</w:t>
        </w:r>
      </w:hyperlink>
      <w:r w:rsidR="003E47AF">
        <w:br/>
      </w:r>
      <w:hyperlink r:id="rId7" w:history="1">
        <w:r w:rsidR="003E47AF" w:rsidRPr="00BF36E4">
          <w:rPr>
            <w:rStyle w:val="Hyperlink"/>
          </w:rPr>
          <w:t>http://www.companisto.com/</w:t>
        </w:r>
      </w:hyperlink>
    </w:p>
    <w:sectPr w:rsidR="003E47AF" w:rsidRPr="00E36A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72FB"/>
    <w:multiLevelType w:val="hybridMultilevel"/>
    <w:tmpl w:val="922C4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AF"/>
    <w:rsid w:val="00006EAA"/>
    <w:rsid w:val="00020281"/>
    <w:rsid w:val="00044527"/>
    <w:rsid w:val="00053CEA"/>
    <w:rsid w:val="00057D08"/>
    <w:rsid w:val="00063830"/>
    <w:rsid w:val="00063E53"/>
    <w:rsid w:val="000744D2"/>
    <w:rsid w:val="00084C99"/>
    <w:rsid w:val="0008590D"/>
    <w:rsid w:val="000C497C"/>
    <w:rsid w:val="000D2C6C"/>
    <w:rsid w:val="000E26CE"/>
    <w:rsid w:val="000F0E5E"/>
    <w:rsid w:val="000F59FC"/>
    <w:rsid w:val="00124B52"/>
    <w:rsid w:val="00132623"/>
    <w:rsid w:val="0016217F"/>
    <w:rsid w:val="001626C8"/>
    <w:rsid w:val="00164C52"/>
    <w:rsid w:val="00173244"/>
    <w:rsid w:val="001810F5"/>
    <w:rsid w:val="001B60D1"/>
    <w:rsid w:val="001B67BE"/>
    <w:rsid w:val="001D31FF"/>
    <w:rsid w:val="00200BC4"/>
    <w:rsid w:val="002105EB"/>
    <w:rsid w:val="00235540"/>
    <w:rsid w:val="00254BD3"/>
    <w:rsid w:val="00283BCE"/>
    <w:rsid w:val="00284586"/>
    <w:rsid w:val="002A0D24"/>
    <w:rsid w:val="002D0DA5"/>
    <w:rsid w:val="002D7EE0"/>
    <w:rsid w:val="002F1B76"/>
    <w:rsid w:val="003206CB"/>
    <w:rsid w:val="003233DC"/>
    <w:rsid w:val="00331E0B"/>
    <w:rsid w:val="0034245E"/>
    <w:rsid w:val="00344636"/>
    <w:rsid w:val="00357F16"/>
    <w:rsid w:val="00363840"/>
    <w:rsid w:val="00372BDD"/>
    <w:rsid w:val="00386856"/>
    <w:rsid w:val="003C250B"/>
    <w:rsid w:val="003C5DA3"/>
    <w:rsid w:val="003D1845"/>
    <w:rsid w:val="003E47AF"/>
    <w:rsid w:val="003F7983"/>
    <w:rsid w:val="004277B6"/>
    <w:rsid w:val="0045628B"/>
    <w:rsid w:val="00472826"/>
    <w:rsid w:val="00475B45"/>
    <w:rsid w:val="004965B9"/>
    <w:rsid w:val="00497162"/>
    <w:rsid w:val="004A4B41"/>
    <w:rsid w:val="004C6FE5"/>
    <w:rsid w:val="004D3D6F"/>
    <w:rsid w:val="004E3F99"/>
    <w:rsid w:val="005024CE"/>
    <w:rsid w:val="00515AFF"/>
    <w:rsid w:val="00561BB1"/>
    <w:rsid w:val="005960B7"/>
    <w:rsid w:val="005B34A7"/>
    <w:rsid w:val="005C4AD0"/>
    <w:rsid w:val="005D3EE7"/>
    <w:rsid w:val="005D4491"/>
    <w:rsid w:val="005F1FD5"/>
    <w:rsid w:val="005F71E7"/>
    <w:rsid w:val="006043A1"/>
    <w:rsid w:val="00611634"/>
    <w:rsid w:val="00625B8C"/>
    <w:rsid w:val="00637F7C"/>
    <w:rsid w:val="0066210A"/>
    <w:rsid w:val="00663895"/>
    <w:rsid w:val="00675858"/>
    <w:rsid w:val="00680616"/>
    <w:rsid w:val="00680DE1"/>
    <w:rsid w:val="006869FD"/>
    <w:rsid w:val="006B1ADE"/>
    <w:rsid w:val="006D05C0"/>
    <w:rsid w:val="006E3DD9"/>
    <w:rsid w:val="0070301F"/>
    <w:rsid w:val="0070504A"/>
    <w:rsid w:val="007107C9"/>
    <w:rsid w:val="00731571"/>
    <w:rsid w:val="00732ACD"/>
    <w:rsid w:val="00733088"/>
    <w:rsid w:val="007412D1"/>
    <w:rsid w:val="007457DE"/>
    <w:rsid w:val="007475F6"/>
    <w:rsid w:val="00763805"/>
    <w:rsid w:val="00773C60"/>
    <w:rsid w:val="00775D76"/>
    <w:rsid w:val="007771A0"/>
    <w:rsid w:val="0079066F"/>
    <w:rsid w:val="00791554"/>
    <w:rsid w:val="007A1083"/>
    <w:rsid w:val="007A10FB"/>
    <w:rsid w:val="007E6EAB"/>
    <w:rsid w:val="007F5D08"/>
    <w:rsid w:val="00817214"/>
    <w:rsid w:val="00862745"/>
    <w:rsid w:val="008658CB"/>
    <w:rsid w:val="00867BB7"/>
    <w:rsid w:val="00876278"/>
    <w:rsid w:val="00883C99"/>
    <w:rsid w:val="00897E77"/>
    <w:rsid w:val="008B3D09"/>
    <w:rsid w:val="008B7FF7"/>
    <w:rsid w:val="008D2889"/>
    <w:rsid w:val="00917BE1"/>
    <w:rsid w:val="00934964"/>
    <w:rsid w:val="00960239"/>
    <w:rsid w:val="009649D7"/>
    <w:rsid w:val="00966FFE"/>
    <w:rsid w:val="009878F8"/>
    <w:rsid w:val="009A17D0"/>
    <w:rsid w:val="009A46EE"/>
    <w:rsid w:val="009B5CC0"/>
    <w:rsid w:val="009D2FCD"/>
    <w:rsid w:val="00A1138F"/>
    <w:rsid w:val="00A31B0C"/>
    <w:rsid w:val="00A35AB6"/>
    <w:rsid w:val="00A35DD3"/>
    <w:rsid w:val="00A47DAE"/>
    <w:rsid w:val="00A54EA7"/>
    <w:rsid w:val="00A71EEF"/>
    <w:rsid w:val="00A92ED8"/>
    <w:rsid w:val="00A943A6"/>
    <w:rsid w:val="00AB1487"/>
    <w:rsid w:val="00AB423F"/>
    <w:rsid w:val="00AB759E"/>
    <w:rsid w:val="00AD1222"/>
    <w:rsid w:val="00AE085C"/>
    <w:rsid w:val="00AE7AF0"/>
    <w:rsid w:val="00AF233E"/>
    <w:rsid w:val="00AF3C6A"/>
    <w:rsid w:val="00B055FB"/>
    <w:rsid w:val="00B23F9E"/>
    <w:rsid w:val="00B24785"/>
    <w:rsid w:val="00B5373E"/>
    <w:rsid w:val="00B72591"/>
    <w:rsid w:val="00B83D96"/>
    <w:rsid w:val="00B9389E"/>
    <w:rsid w:val="00BA68A8"/>
    <w:rsid w:val="00BB2B18"/>
    <w:rsid w:val="00BD570D"/>
    <w:rsid w:val="00BE4FB2"/>
    <w:rsid w:val="00BF78C4"/>
    <w:rsid w:val="00C06AC6"/>
    <w:rsid w:val="00C219D4"/>
    <w:rsid w:val="00C4292C"/>
    <w:rsid w:val="00C43D20"/>
    <w:rsid w:val="00C44E3C"/>
    <w:rsid w:val="00C472D6"/>
    <w:rsid w:val="00C51F17"/>
    <w:rsid w:val="00C55D13"/>
    <w:rsid w:val="00C714E9"/>
    <w:rsid w:val="00C954CA"/>
    <w:rsid w:val="00CA2D43"/>
    <w:rsid w:val="00CA3A5C"/>
    <w:rsid w:val="00CB5810"/>
    <w:rsid w:val="00CC2B51"/>
    <w:rsid w:val="00CC30B2"/>
    <w:rsid w:val="00CD3DDC"/>
    <w:rsid w:val="00CE1B22"/>
    <w:rsid w:val="00CF1B3B"/>
    <w:rsid w:val="00D010C3"/>
    <w:rsid w:val="00D11E84"/>
    <w:rsid w:val="00D23C81"/>
    <w:rsid w:val="00D34BF9"/>
    <w:rsid w:val="00D43D2A"/>
    <w:rsid w:val="00D91A4A"/>
    <w:rsid w:val="00DA3C03"/>
    <w:rsid w:val="00DA49FE"/>
    <w:rsid w:val="00DB507D"/>
    <w:rsid w:val="00DC58C0"/>
    <w:rsid w:val="00DD33B8"/>
    <w:rsid w:val="00DE6277"/>
    <w:rsid w:val="00E16100"/>
    <w:rsid w:val="00E34C57"/>
    <w:rsid w:val="00E3638E"/>
    <w:rsid w:val="00E36A05"/>
    <w:rsid w:val="00E445EF"/>
    <w:rsid w:val="00E726AF"/>
    <w:rsid w:val="00E85AD5"/>
    <w:rsid w:val="00EA72FF"/>
    <w:rsid w:val="00EB0D06"/>
    <w:rsid w:val="00EC459A"/>
    <w:rsid w:val="00EC5B59"/>
    <w:rsid w:val="00EF0DF2"/>
    <w:rsid w:val="00EF7042"/>
    <w:rsid w:val="00F37B87"/>
    <w:rsid w:val="00F4414B"/>
    <w:rsid w:val="00F51B5B"/>
    <w:rsid w:val="00F745BD"/>
    <w:rsid w:val="00F745F8"/>
    <w:rsid w:val="00F86442"/>
    <w:rsid w:val="00F969E3"/>
    <w:rsid w:val="00F96DBD"/>
    <w:rsid w:val="00FB5617"/>
    <w:rsid w:val="00FD4F5E"/>
    <w:rsid w:val="00FD506A"/>
    <w:rsid w:val="00FD7311"/>
    <w:rsid w:val="00FF0F3D"/>
    <w:rsid w:val="00FF38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6F42"/>
  <w15:chartTrackingRefBased/>
  <w15:docId w15:val="{B8DCB6CF-D347-48BD-99BA-DF9AEFBC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10F5"/>
    <w:pPr>
      <w:ind w:left="720"/>
      <w:contextualSpacing/>
    </w:pPr>
  </w:style>
  <w:style w:type="character" w:styleId="Hyperlink">
    <w:name w:val="Hyperlink"/>
    <w:basedOn w:val="Absatz-Standardschriftart"/>
    <w:uiPriority w:val="99"/>
    <w:unhideWhenUsed/>
    <w:rsid w:val="007475F6"/>
    <w:rPr>
      <w:color w:val="0563C1" w:themeColor="hyperlink"/>
      <w:u w:val="single"/>
    </w:rPr>
  </w:style>
  <w:style w:type="character" w:styleId="NichtaufgelsteErwhnung">
    <w:name w:val="Unresolved Mention"/>
    <w:basedOn w:val="Absatz-Standardschriftart"/>
    <w:uiPriority w:val="99"/>
    <w:semiHidden/>
    <w:unhideWhenUsed/>
    <w:rsid w:val="00747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anis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land.panter@companist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3518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Biesterfeldt</dc:creator>
  <cp:keywords/>
  <dc:description/>
  <cp:lastModifiedBy>Roland</cp:lastModifiedBy>
  <cp:revision>2</cp:revision>
  <dcterms:created xsi:type="dcterms:W3CDTF">2018-10-02T09:57:00Z</dcterms:created>
  <dcterms:modified xsi:type="dcterms:W3CDTF">2018-10-02T09:57:00Z</dcterms:modified>
</cp:coreProperties>
</file>