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43" w:rsidRPr="00C44843" w:rsidRDefault="00C44843" w:rsidP="00C44843">
      <w:pPr>
        <w:shd w:val="clear" w:color="auto" w:fill="FFFFFF"/>
        <w:spacing w:before="480" w:after="120" w:line="240" w:lineRule="auto"/>
        <w:outlineLvl w:val="0"/>
        <w:rPr>
          <w:rFonts w:ascii="Arial" w:eastAsia="Times New Roman" w:hAnsi="Arial" w:cs="Arial"/>
          <w:b/>
          <w:bCs/>
          <w:color w:val="000000"/>
          <w:kern w:val="36"/>
          <w:sz w:val="48"/>
          <w:szCs w:val="48"/>
          <w:lang w:eastAsia="zh-CN"/>
        </w:rPr>
      </w:pPr>
      <w:proofErr w:type="spellStart"/>
      <w:r w:rsidRPr="00C44843">
        <w:rPr>
          <w:rFonts w:ascii="Arial" w:eastAsia="Times New Roman" w:hAnsi="Arial" w:cs="Arial"/>
          <w:b/>
          <w:bCs/>
          <w:color w:val="000000"/>
          <w:kern w:val="36"/>
          <w:sz w:val="48"/>
          <w:szCs w:val="48"/>
          <w:lang w:eastAsia="zh-CN"/>
        </w:rPr>
        <w:t>Uminova</w:t>
      </w:r>
      <w:proofErr w:type="spellEnd"/>
      <w:r w:rsidRPr="00C44843">
        <w:rPr>
          <w:rFonts w:ascii="Arial" w:eastAsia="Times New Roman" w:hAnsi="Arial" w:cs="Arial"/>
          <w:b/>
          <w:bCs/>
          <w:color w:val="000000"/>
          <w:kern w:val="36"/>
          <w:sz w:val="48"/>
          <w:szCs w:val="48"/>
          <w:lang w:eastAsia="zh-CN"/>
        </w:rPr>
        <w:t>-bolag nominerade till sju priser på Umeågalan</w:t>
      </w:r>
    </w:p>
    <w:p w:rsidR="005D54FB" w:rsidRDefault="00151C40" w:rsidP="005D54FB">
      <w:r>
        <w:rPr>
          <w:noProof/>
          <w:lang w:eastAsia="sv-SE"/>
        </w:rPr>
        <mc:AlternateContent>
          <mc:Choice Requires="wps">
            <w:drawing>
              <wp:anchor distT="0" distB="0" distL="114300" distR="114300" simplePos="0" relativeHeight="251661312" behindDoc="0" locked="0" layoutInCell="1" allowOverlap="1" wp14:anchorId="3A13C757" wp14:editId="23D33650">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73FA9"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rsidR="005D54FB" w:rsidRDefault="005D54FB" w:rsidP="005D54FB"/>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PRESSMEDDELANDE 190923</w:t>
      </w:r>
    </w:p>
    <w:p w:rsidR="00C44843" w:rsidRPr="00C44843" w:rsidRDefault="00C44843" w:rsidP="00C44843">
      <w:pPr>
        <w:pStyle w:val="Normalwebb"/>
        <w:shd w:val="clear" w:color="auto" w:fill="FFFFFF"/>
        <w:spacing w:before="0" w:beforeAutospacing="0" w:after="240" w:afterAutospacing="0"/>
        <w:rPr>
          <w:rFonts w:ascii="Arial" w:hAnsi="Arial" w:cs="Arial"/>
          <w:b/>
          <w:bCs/>
          <w:color w:val="4A4A4A"/>
          <w:sz w:val="22"/>
          <w:szCs w:val="22"/>
        </w:rPr>
      </w:pPr>
      <w:proofErr w:type="spellStart"/>
      <w:r w:rsidRPr="00C44843">
        <w:rPr>
          <w:rFonts w:ascii="Arial" w:hAnsi="Arial" w:cs="Arial"/>
          <w:b/>
          <w:bCs/>
          <w:color w:val="4A4A4A"/>
          <w:sz w:val="22"/>
          <w:szCs w:val="22"/>
        </w:rPr>
        <w:t>Mowida</w:t>
      </w:r>
      <w:proofErr w:type="spellEnd"/>
      <w:r w:rsidRPr="00C44843">
        <w:rPr>
          <w:rFonts w:ascii="Arial" w:hAnsi="Arial" w:cs="Arial"/>
          <w:b/>
          <w:bCs/>
          <w:color w:val="4A4A4A"/>
          <w:sz w:val="22"/>
          <w:szCs w:val="22"/>
        </w:rPr>
        <w:t xml:space="preserve">, </w:t>
      </w:r>
      <w:proofErr w:type="spellStart"/>
      <w:r w:rsidRPr="00C44843">
        <w:rPr>
          <w:rFonts w:ascii="Arial" w:hAnsi="Arial" w:cs="Arial"/>
          <w:b/>
          <w:bCs/>
          <w:color w:val="4A4A4A"/>
          <w:sz w:val="22"/>
          <w:szCs w:val="22"/>
        </w:rPr>
        <w:t>Sigr</w:t>
      </w:r>
      <w:proofErr w:type="spellEnd"/>
      <w:r w:rsidRPr="00C44843">
        <w:rPr>
          <w:rFonts w:ascii="Arial" w:hAnsi="Arial" w:cs="Arial"/>
          <w:b/>
          <w:bCs/>
          <w:color w:val="4A4A4A"/>
          <w:sz w:val="22"/>
          <w:szCs w:val="22"/>
        </w:rPr>
        <w:t xml:space="preserve">, </w:t>
      </w:r>
      <w:proofErr w:type="spellStart"/>
      <w:r w:rsidRPr="00C44843">
        <w:rPr>
          <w:rFonts w:ascii="Arial" w:hAnsi="Arial" w:cs="Arial"/>
          <w:b/>
          <w:bCs/>
          <w:color w:val="4A4A4A"/>
          <w:sz w:val="22"/>
          <w:szCs w:val="22"/>
        </w:rPr>
        <w:t>Shimmercat</w:t>
      </w:r>
      <w:proofErr w:type="spellEnd"/>
      <w:r w:rsidRPr="00C44843">
        <w:rPr>
          <w:rFonts w:ascii="Arial" w:hAnsi="Arial" w:cs="Arial"/>
          <w:b/>
          <w:bCs/>
          <w:color w:val="4A4A4A"/>
          <w:sz w:val="22"/>
          <w:szCs w:val="22"/>
        </w:rPr>
        <w:t xml:space="preserve">, </w:t>
      </w:r>
      <w:proofErr w:type="spellStart"/>
      <w:r w:rsidRPr="00C44843">
        <w:rPr>
          <w:rFonts w:ascii="Arial" w:hAnsi="Arial" w:cs="Arial"/>
          <w:b/>
          <w:bCs/>
          <w:color w:val="4A4A4A"/>
          <w:sz w:val="22"/>
          <w:szCs w:val="22"/>
        </w:rPr>
        <w:t>We</w:t>
      </w:r>
      <w:proofErr w:type="spellEnd"/>
      <w:r w:rsidRPr="00C44843">
        <w:rPr>
          <w:rFonts w:ascii="Arial" w:hAnsi="Arial" w:cs="Arial"/>
          <w:b/>
          <w:bCs/>
          <w:color w:val="4A4A4A"/>
          <w:sz w:val="22"/>
          <w:szCs w:val="22"/>
        </w:rPr>
        <w:t xml:space="preserve">-Make, </w:t>
      </w:r>
      <w:proofErr w:type="spellStart"/>
      <w:r w:rsidRPr="00C44843">
        <w:rPr>
          <w:rFonts w:ascii="Arial" w:hAnsi="Arial" w:cs="Arial"/>
          <w:b/>
          <w:bCs/>
          <w:color w:val="4A4A4A"/>
          <w:sz w:val="22"/>
          <w:szCs w:val="22"/>
        </w:rPr>
        <w:t>Zordix</w:t>
      </w:r>
      <w:proofErr w:type="spellEnd"/>
      <w:r w:rsidRPr="00C44843">
        <w:rPr>
          <w:rFonts w:ascii="Arial" w:hAnsi="Arial" w:cs="Arial"/>
          <w:b/>
          <w:bCs/>
          <w:color w:val="4A4A4A"/>
          <w:sz w:val="22"/>
          <w:szCs w:val="22"/>
        </w:rPr>
        <w:t xml:space="preserve"> och Personalkollen. Inte mindre än sex bolag som får eller har fått affärsstöd från </w:t>
      </w:r>
      <w:proofErr w:type="spellStart"/>
      <w:r w:rsidRPr="00C44843">
        <w:rPr>
          <w:rFonts w:ascii="Arial" w:hAnsi="Arial" w:cs="Arial"/>
          <w:b/>
          <w:bCs/>
          <w:color w:val="4A4A4A"/>
          <w:sz w:val="22"/>
          <w:szCs w:val="22"/>
        </w:rPr>
        <w:t>Uminova</w:t>
      </w:r>
      <w:proofErr w:type="spellEnd"/>
      <w:r w:rsidRPr="00C44843">
        <w:rPr>
          <w:rFonts w:ascii="Arial" w:hAnsi="Arial" w:cs="Arial"/>
          <w:b/>
          <w:bCs/>
          <w:color w:val="4A4A4A"/>
          <w:sz w:val="22"/>
          <w:szCs w:val="22"/>
        </w:rPr>
        <w:t xml:space="preserve"> Innovation är nominerade till sju priser på Umeågalan 2019.</w:t>
      </w:r>
    </w:p>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 xml:space="preserve">Den 7 november hålls Umeågalan, Umeå största och mesta firande av företagande och entreprenörskap i Umeå. Att </w:t>
      </w:r>
      <w:proofErr w:type="spellStart"/>
      <w:r>
        <w:rPr>
          <w:rFonts w:ascii="Arial" w:hAnsi="Arial" w:cs="Arial"/>
          <w:color w:val="4A4A4A"/>
          <w:sz w:val="22"/>
          <w:szCs w:val="22"/>
        </w:rPr>
        <w:t>startups</w:t>
      </w:r>
      <w:proofErr w:type="spellEnd"/>
      <w:r w:rsidRPr="00C44843">
        <w:rPr>
          <w:rFonts w:ascii="Arial" w:hAnsi="Arial" w:cs="Arial"/>
          <w:color w:val="4A4A4A"/>
          <w:sz w:val="22"/>
          <w:szCs w:val="22"/>
        </w:rPr>
        <w:t xml:space="preserve"> från </w:t>
      </w:r>
      <w:proofErr w:type="spellStart"/>
      <w:r w:rsidRPr="00C44843">
        <w:rPr>
          <w:rFonts w:ascii="Arial" w:hAnsi="Arial" w:cs="Arial"/>
          <w:color w:val="4A4A4A"/>
          <w:sz w:val="22"/>
          <w:szCs w:val="22"/>
        </w:rPr>
        <w:t>Uminova</w:t>
      </w:r>
      <w:proofErr w:type="spellEnd"/>
      <w:r w:rsidRPr="00C44843">
        <w:rPr>
          <w:rFonts w:ascii="Arial" w:hAnsi="Arial" w:cs="Arial"/>
          <w:color w:val="4A4A4A"/>
          <w:sz w:val="22"/>
          <w:szCs w:val="22"/>
        </w:rPr>
        <w:t xml:space="preserve"> Innovation nomineras är inte ovanligt, tvärtom, men i år kan inte mindre än sex bolag med kopplingar till inkubatorn vinna sju åtråvärda priser.</w:t>
      </w:r>
    </w:p>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 xml:space="preserve">Cykelklädesbolaget </w:t>
      </w:r>
      <w:proofErr w:type="spellStart"/>
      <w:r w:rsidRPr="00C44843">
        <w:rPr>
          <w:rFonts w:ascii="Arial" w:hAnsi="Arial" w:cs="Arial"/>
          <w:color w:val="4A4A4A"/>
          <w:sz w:val="22"/>
          <w:szCs w:val="22"/>
        </w:rPr>
        <w:t>Sigr</w:t>
      </w:r>
      <w:proofErr w:type="spellEnd"/>
      <w:r w:rsidRPr="00C44843">
        <w:rPr>
          <w:rFonts w:ascii="Arial" w:hAnsi="Arial" w:cs="Arial"/>
          <w:color w:val="4A4A4A"/>
          <w:sz w:val="22"/>
          <w:szCs w:val="22"/>
        </w:rPr>
        <w:t xml:space="preserve"> är</w:t>
      </w:r>
      <w:r w:rsidRPr="00C44843">
        <w:rPr>
          <w:rFonts w:ascii="Arial" w:hAnsi="Arial" w:cs="Arial"/>
          <w:color w:val="4A4A4A"/>
          <w:sz w:val="22"/>
          <w:szCs w:val="22"/>
        </w:rPr>
        <w:t xml:space="preserve"> </w:t>
      </w:r>
      <w:r w:rsidRPr="00C44843">
        <w:rPr>
          <w:rFonts w:ascii="Arial" w:hAnsi="Arial" w:cs="Arial"/>
          <w:color w:val="4A4A4A"/>
          <w:sz w:val="22"/>
          <w:szCs w:val="22"/>
        </w:rPr>
        <w:t xml:space="preserve">nominerad till årets Marknadsförare. </w:t>
      </w:r>
      <w:proofErr w:type="spellStart"/>
      <w:r w:rsidRPr="00C44843">
        <w:rPr>
          <w:rFonts w:ascii="Arial" w:hAnsi="Arial" w:cs="Arial"/>
          <w:color w:val="4A4A4A"/>
          <w:sz w:val="22"/>
          <w:szCs w:val="22"/>
        </w:rPr>
        <w:t>Sigrs</w:t>
      </w:r>
      <w:proofErr w:type="spellEnd"/>
      <w:r w:rsidRPr="00C44843">
        <w:rPr>
          <w:rFonts w:ascii="Arial" w:hAnsi="Arial" w:cs="Arial"/>
          <w:color w:val="4A4A4A"/>
          <w:sz w:val="22"/>
          <w:szCs w:val="22"/>
        </w:rPr>
        <w:t xml:space="preserve"> samarbete med restaurang Tapas i Umeå har fått mycket uppmärksamhet och kampanjen kring kollektionen Norrsken på världens största cykelmässa Eurobike blev framgångsrik.</w:t>
      </w:r>
      <w:r w:rsidRPr="00C44843">
        <w:rPr>
          <w:rFonts w:ascii="Arial" w:hAnsi="Arial" w:cs="Arial"/>
          <w:color w:val="4A4A4A"/>
          <w:sz w:val="22"/>
          <w:szCs w:val="22"/>
        </w:rPr>
        <w:t xml:space="preserve"> Personalkollen, som skapat ett administrativt digitalt verktyg för restaurangbranschen, kan vinna både Årets Ti</w:t>
      </w:r>
      <w:r>
        <w:rPr>
          <w:rFonts w:ascii="Arial" w:hAnsi="Arial" w:cs="Arial"/>
          <w:color w:val="4A4A4A"/>
          <w:sz w:val="22"/>
          <w:szCs w:val="22"/>
        </w:rPr>
        <w:t>ll</w:t>
      </w:r>
      <w:bookmarkStart w:id="0" w:name="_GoBack"/>
      <w:bookmarkEnd w:id="0"/>
      <w:r w:rsidRPr="00C44843">
        <w:rPr>
          <w:rFonts w:ascii="Arial" w:hAnsi="Arial" w:cs="Arial"/>
          <w:color w:val="4A4A4A"/>
          <w:sz w:val="22"/>
          <w:szCs w:val="22"/>
        </w:rPr>
        <w:t>växtföretag och Årets Företagare.</w:t>
      </w:r>
    </w:p>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 xml:space="preserve">Hos </w:t>
      </w:r>
      <w:proofErr w:type="spellStart"/>
      <w:r w:rsidRPr="00C44843">
        <w:rPr>
          <w:rFonts w:ascii="Arial" w:hAnsi="Arial" w:cs="Arial"/>
          <w:color w:val="4A4A4A"/>
          <w:sz w:val="22"/>
          <w:szCs w:val="22"/>
        </w:rPr>
        <w:t>Uminova</w:t>
      </w:r>
      <w:proofErr w:type="spellEnd"/>
      <w:r w:rsidRPr="00C44843">
        <w:rPr>
          <w:rFonts w:ascii="Arial" w:hAnsi="Arial" w:cs="Arial"/>
          <w:color w:val="4A4A4A"/>
          <w:sz w:val="22"/>
          <w:szCs w:val="22"/>
        </w:rPr>
        <w:t xml:space="preserve"> Innovation gläds man åt alla nomineringar.</w:t>
      </w:r>
    </w:p>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 xml:space="preserve">– Det är fantastiskt med så många nominerade inkubatorbolag och framför allt att det är en sådan bredd på priser och bolag från så många olika branscher. Det bevisar att vi lyckas som en breddinkubator. Personalkollen har vi arbetat med väldigt länge och där gjorde vi insatser som vi såg gjorde skillnad, bland annat med skuggstyrelse vilket vi vet kan hjälpa </w:t>
      </w:r>
      <w:proofErr w:type="spellStart"/>
      <w:r w:rsidRPr="00C44843">
        <w:rPr>
          <w:rFonts w:ascii="Arial" w:hAnsi="Arial" w:cs="Arial"/>
          <w:color w:val="4A4A4A"/>
          <w:sz w:val="22"/>
          <w:szCs w:val="22"/>
        </w:rPr>
        <w:t>startups</w:t>
      </w:r>
      <w:proofErr w:type="spellEnd"/>
      <w:r w:rsidRPr="00C44843">
        <w:rPr>
          <w:rFonts w:ascii="Arial" w:hAnsi="Arial" w:cs="Arial"/>
          <w:color w:val="4A4A4A"/>
          <w:sz w:val="22"/>
          <w:szCs w:val="22"/>
        </w:rPr>
        <w:t xml:space="preserve"> enormt. </w:t>
      </w:r>
      <w:proofErr w:type="spellStart"/>
      <w:r w:rsidRPr="00C44843">
        <w:rPr>
          <w:rFonts w:ascii="Arial" w:hAnsi="Arial" w:cs="Arial"/>
          <w:color w:val="4A4A4A"/>
          <w:sz w:val="22"/>
          <w:szCs w:val="22"/>
        </w:rPr>
        <w:t>Zordix</w:t>
      </w:r>
      <w:proofErr w:type="spellEnd"/>
      <w:r w:rsidRPr="00C44843">
        <w:rPr>
          <w:rFonts w:ascii="Arial" w:hAnsi="Arial" w:cs="Arial"/>
          <w:color w:val="4A4A4A"/>
          <w:sz w:val="22"/>
          <w:szCs w:val="22"/>
        </w:rPr>
        <w:t xml:space="preserve"> är ett spelbolag vi hjälpt tidigt och som nu är börsnoterat, och deras framgång motiverar oss ytterligare att hjälpa fler att bygga bolag i samma bransch. Stort grattis till alla nominerade och givetvis finns vi på plats på Umeågalan för att heja fram dem! säger Maria Olofsson från </w:t>
      </w:r>
      <w:proofErr w:type="spellStart"/>
      <w:r w:rsidRPr="00C44843">
        <w:rPr>
          <w:rFonts w:ascii="Arial" w:hAnsi="Arial" w:cs="Arial"/>
          <w:color w:val="4A4A4A"/>
          <w:sz w:val="22"/>
          <w:szCs w:val="22"/>
        </w:rPr>
        <w:t>Uminova</w:t>
      </w:r>
      <w:proofErr w:type="spellEnd"/>
      <w:r w:rsidRPr="00C44843">
        <w:rPr>
          <w:rFonts w:ascii="Arial" w:hAnsi="Arial" w:cs="Arial"/>
          <w:color w:val="4A4A4A"/>
          <w:sz w:val="22"/>
          <w:szCs w:val="22"/>
        </w:rPr>
        <w:t xml:space="preserve"> Innovation.</w:t>
      </w:r>
    </w:p>
    <w:p w:rsidR="00C44843" w:rsidRPr="00C44843" w:rsidRDefault="00C44843" w:rsidP="00C44843">
      <w:pPr>
        <w:pStyle w:val="Normalwebb"/>
        <w:shd w:val="clear" w:color="auto" w:fill="FFFFFF"/>
        <w:spacing w:before="0" w:beforeAutospacing="0" w:after="240" w:afterAutospacing="0"/>
        <w:rPr>
          <w:rFonts w:ascii="Arial" w:hAnsi="Arial" w:cs="Arial"/>
          <w:color w:val="4A4A4A"/>
          <w:sz w:val="22"/>
          <w:szCs w:val="22"/>
        </w:rPr>
      </w:pPr>
      <w:r w:rsidRPr="00C44843">
        <w:rPr>
          <w:rFonts w:ascii="Arial" w:hAnsi="Arial" w:cs="Arial"/>
          <w:color w:val="4A4A4A"/>
          <w:sz w:val="22"/>
          <w:szCs w:val="22"/>
        </w:rPr>
        <w:t>Umeågalan 2019 äger rum 7 november.</w:t>
      </w:r>
    </w:p>
    <w:p w:rsidR="00C44843" w:rsidRPr="00C44843" w:rsidRDefault="00C44843" w:rsidP="00C44843">
      <w:pPr>
        <w:shd w:val="clear" w:color="auto" w:fill="FFFFFF"/>
        <w:spacing w:before="48" w:after="120" w:line="240" w:lineRule="auto"/>
        <w:outlineLvl w:val="2"/>
        <w:rPr>
          <w:rFonts w:ascii="Arial" w:eastAsia="Times New Roman" w:hAnsi="Arial" w:cs="Arial"/>
          <w:b/>
          <w:bCs/>
          <w:lang w:eastAsia="zh-CN"/>
        </w:rPr>
      </w:pPr>
    </w:p>
    <w:p w:rsidR="00C44843" w:rsidRDefault="00C44843" w:rsidP="00C44843">
      <w:pPr>
        <w:shd w:val="clear" w:color="auto" w:fill="FFFFFF"/>
        <w:spacing w:before="48" w:after="120" w:line="240" w:lineRule="auto"/>
        <w:outlineLvl w:val="2"/>
        <w:rPr>
          <w:rFonts w:ascii="Arial" w:eastAsia="Times New Roman" w:hAnsi="Arial" w:cs="Arial"/>
          <w:b/>
          <w:bCs/>
          <w:sz w:val="48"/>
          <w:szCs w:val="48"/>
          <w:lang w:eastAsia="zh-CN"/>
        </w:rPr>
      </w:pPr>
    </w:p>
    <w:p w:rsidR="00C44843" w:rsidRPr="00C44843" w:rsidRDefault="00C44843" w:rsidP="00C44843">
      <w:pPr>
        <w:shd w:val="clear" w:color="auto" w:fill="FFFFFF"/>
        <w:spacing w:before="48" w:after="120" w:line="240" w:lineRule="auto"/>
        <w:outlineLvl w:val="2"/>
        <w:rPr>
          <w:rFonts w:ascii="Arial" w:eastAsia="Times New Roman" w:hAnsi="Arial" w:cs="Arial"/>
          <w:b/>
          <w:bCs/>
          <w:sz w:val="48"/>
          <w:szCs w:val="48"/>
          <w:lang w:eastAsia="zh-CN"/>
        </w:rPr>
      </w:pPr>
      <w:proofErr w:type="spellStart"/>
      <w:r w:rsidRPr="00C44843">
        <w:rPr>
          <w:rFonts w:ascii="Arial" w:eastAsia="Times New Roman" w:hAnsi="Arial" w:cs="Arial"/>
          <w:b/>
          <w:bCs/>
          <w:sz w:val="48"/>
          <w:szCs w:val="48"/>
          <w:lang w:eastAsia="zh-CN"/>
        </w:rPr>
        <w:lastRenderedPageBreak/>
        <w:t>Uminova</w:t>
      </w:r>
      <w:proofErr w:type="spellEnd"/>
      <w:r w:rsidRPr="00C44843">
        <w:rPr>
          <w:rFonts w:ascii="Arial" w:eastAsia="Times New Roman" w:hAnsi="Arial" w:cs="Arial"/>
          <w:b/>
          <w:bCs/>
          <w:sz w:val="48"/>
          <w:szCs w:val="48"/>
          <w:lang w:eastAsia="zh-CN"/>
        </w:rPr>
        <w:t>-bolag som kan vinna priser</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b/>
          <w:bCs/>
          <w:lang w:eastAsia="zh-CN"/>
        </w:rPr>
        <w:br/>
      </w:r>
      <w:proofErr w:type="spellStart"/>
      <w:r w:rsidRPr="00C44843">
        <w:rPr>
          <w:rFonts w:ascii="Arial" w:eastAsia="Times New Roman" w:hAnsi="Arial" w:cs="Arial"/>
          <w:b/>
          <w:bCs/>
          <w:lang w:eastAsia="zh-CN"/>
        </w:rPr>
        <w:t>Sigr</w:t>
      </w:r>
      <w:proofErr w:type="spellEnd"/>
      <w:r w:rsidRPr="00C44843">
        <w:rPr>
          <w:rFonts w:ascii="Arial" w:eastAsia="Times New Roman" w:hAnsi="Arial" w:cs="Arial"/>
          <w:lang w:eastAsia="zh-CN"/>
        </w:rPr>
        <w:br/>
        <w:t>Årets Marknadsförare</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i/>
          <w:iCs/>
          <w:lang w:eastAsia="zh-CN"/>
        </w:rPr>
        <w:t xml:space="preserve">Motivering: </w:t>
      </w:r>
      <w:proofErr w:type="spellStart"/>
      <w:r w:rsidRPr="00C44843">
        <w:rPr>
          <w:rFonts w:ascii="Arial" w:eastAsia="Times New Roman" w:hAnsi="Arial" w:cs="Arial"/>
          <w:i/>
          <w:iCs/>
          <w:lang w:eastAsia="zh-CN"/>
        </w:rPr>
        <w:t>Sigr</w:t>
      </w:r>
      <w:proofErr w:type="spellEnd"/>
      <w:r w:rsidRPr="00C44843">
        <w:rPr>
          <w:rFonts w:ascii="Arial" w:eastAsia="Times New Roman" w:hAnsi="Arial" w:cs="Arial"/>
          <w:i/>
          <w:iCs/>
          <w:lang w:eastAsia="zh-CN"/>
        </w:rPr>
        <w:t xml:space="preserve"> AB har en tydlig vision i sitt arbete med att bygga upp och utveckla företaget. Genom en mix av fantastiska bilder från vår region med cyklister och matematiskt analyserat digital data har de kunnat bygga upp effektiva digitala marknadskampanjer för att nå ut till en global marknad redan från första året. Med en tydlig vilja och ambition har företaget också kommunicerat sin övertygelse att landsvägscykling är för alla, såväl män som kvinnor och dessutom över hela världen via </w:t>
      </w:r>
      <w:proofErr w:type="spellStart"/>
      <w:r w:rsidRPr="00C44843">
        <w:rPr>
          <w:rFonts w:ascii="Arial" w:eastAsia="Times New Roman" w:hAnsi="Arial" w:cs="Arial"/>
          <w:i/>
          <w:iCs/>
          <w:lang w:eastAsia="zh-CN"/>
        </w:rPr>
        <w:t>bl</w:t>
      </w:r>
      <w:proofErr w:type="spellEnd"/>
      <w:r w:rsidRPr="00C44843">
        <w:rPr>
          <w:rFonts w:ascii="Arial" w:eastAsia="Times New Roman" w:hAnsi="Arial" w:cs="Arial"/>
          <w:i/>
          <w:iCs/>
          <w:lang w:eastAsia="zh-CN"/>
        </w:rPr>
        <w:t xml:space="preserve"> a #</w:t>
      </w:r>
      <w:proofErr w:type="spellStart"/>
      <w:r w:rsidRPr="00C44843">
        <w:rPr>
          <w:rFonts w:ascii="Arial" w:eastAsia="Times New Roman" w:hAnsi="Arial" w:cs="Arial"/>
          <w:i/>
          <w:iCs/>
          <w:lang w:eastAsia="zh-CN"/>
        </w:rPr>
        <w:t>sigrrevolution</w:t>
      </w:r>
      <w:proofErr w:type="spellEnd"/>
      <w:r w:rsidRPr="00C44843">
        <w:rPr>
          <w:rFonts w:ascii="Arial" w:eastAsia="Times New Roman" w:hAnsi="Arial" w:cs="Arial"/>
          <w:i/>
          <w:iCs/>
          <w:lang w:eastAsia="zh-CN"/>
        </w:rPr>
        <w:t xml:space="preserve">. Redan i detta relativt tidiga skede har man nått ut till kunder boende i stort sett i hela världen. Att använda cykelklubbarna i Umeå som fotomodeller, fota lokala miljöer, göra om en restaurang i Umeå till cykelrestaurang, har man dessutom exporterat det finaste av norra Sverige. Lokalt, globalt, hållbart och med ett nytänkande är framgångsfaktorer i den kommunikation och marknadsföring som </w:t>
      </w:r>
      <w:proofErr w:type="spellStart"/>
      <w:r w:rsidRPr="00C44843">
        <w:rPr>
          <w:rFonts w:ascii="Arial" w:eastAsia="Times New Roman" w:hAnsi="Arial" w:cs="Arial"/>
          <w:i/>
          <w:iCs/>
          <w:lang w:eastAsia="zh-CN"/>
        </w:rPr>
        <w:t>Sigr</w:t>
      </w:r>
      <w:proofErr w:type="spellEnd"/>
      <w:r w:rsidRPr="00C44843">
        <w:rPr>
          <w:rFonts w:ascii="Arial" w:eastAsia="Times New Roman" w:hAnsi="Arial" w:cs="Arial"/>
          <w:i/>
          <w:iCs/>
          <w:lang w:eastAsia="zh-CN"/>
        </w:rPr>
        <w:t xml:space="preserve"> står för.</w:t>
      </w:r>
    </w:p>
    <w:p w:rsidR="00C44843" w:rsidRPr="00C44843" w:rsidRDefault="00C44843" w:rsidP="00C44843">
      <w:pPr>
        <w:shd w:val="clear" w:color="auto" w:fill="FFFFFF"/>
        <w:spacing w:after="240" w:line="240" w:lineRule="auto"/>
        <w:rPr>
          <w:rFonts w:ascii="Arial" w:eastAsia="Times New Roman" w:hAnsi="Arial" w:cs="Arial"/>
          <w:lang w:eastAsia="zh-CN"/>
        </w:rPr>
      </w:pPr>
      <w:proofErr w:type="spellStart"/>
      <w:r w:rsidRPr="00C44843">
        <w:rPr>
          <w:rFonts w:ascii="Arial" w:eastAsia="Times New Roman" w:hAnsi="Arial" w:cs="Arial"/>
          <w:b/>
          <w:bCs/>
          <w:lang w:eastAsia="zh-CN"/>
        </w:rPr>
        <w:t>Zordix</w:t>
      </w:r>
      <w:proofErr w:type="spellEnd"/>
      <w:r w:rsidRPr="00C44843">
        <w:rPr>
          <w:rFonts w:ascii="Arial" w:eastAsia="Times New Roman" w:hAnsi="Arial" w:cs="Arial"/>
          <w:lang w:eastAsia="zh-CN"/>
        </w:rPr>
        <w:br/>
        <w:t>Årets Marknadsförare</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i/>
          <w:iCs/>
          <w:lang w:eastAsia="zh-CN"/>
        </w:rPr>
        <w:t xml:space="preserve">Motivering: </w:t>
      </w:r>
      <w:proofErr w:type="spellStart"/>
      <w:r w:rsidRPr="00C44843">
        <w:rPr>
          <w:rFonts w:ascii="Arial" w:eastAsia="Times New Roman" w:hAnsi="Arial" w:cs="Arial"/>
          <w:i/>
          <w:iCs/>
          <w:lang w:eastAsia="zh-CN"/>
        </w:rPr>
        <w:t>Zordix</w:t>
      </w:r>
      <w:proofErr w:type="spellEnd"/>
      <w:r w:rsidRPr="00C44843">
        <w:rPr>
          <w:rFonts w:ascii="Arial" w:eastAsia="Times New Roman" w:hAnsi="Arial" w:cs="Arial"/>
          <w:i/>
          <w:iCs/>
          <w:lang w:eastAsia="zh-CN"/>
        </w:rPr>
        <w:t xml:space="preserve"> AB är verksamma på en nationell, men framförallt global marknad, vilken är väldigt konkurrensutsatt och där marknadsförings- och kommunikationsutmaningarna är stora. De har genom målmedvetet, hårt och gediget arbete tagit sig till en framstående position med ett mycket starkt varumärke mot sina målgrupper. Varumärkesarbetet har visat på verkliga framgångar för såväl företaget som de egna spelen och har på relativt kort tid gett stora framgångar. I företagets marknadsföring behövs förståelse för deras målgrupper. Passionen för spel som </w:t>
      </w:r>
      <w:proofErr w:type="spellStart"/>
      <w:r w:rsidRPr="00C44843">
        <w:rPr>
          <w:rFonts w:ascii="Arial" w:eastAsia="Times New Roman" w:hAnsi="Arial" w:cs="Arial"/>
          <w:i/>
          <w:iCs/>
          <w:lang w:eastAsia="zh-CN"/>
        </w:rPr>
        <w:t>Zordix</w:t>
      </w:r>
      <w:proofErr w:type="spellEnd"/>
      <w:r w:rsidRPr="00C44843">
        <w:rPr>
          <w:rFonts w:ascii="Arial" w:eastAsia="Times New Roman" w:hAnsi="Arial" w:cs="Arial"/>
          <w:i/>
          <w:iCs/>
          <w:lang w:eastAsia="zh-CN"/>
        </w:rPr>
        <w:t xml:space="preserve"> har, ger dem helt unika förutsättningar att fortsätta att växa.</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b/>
          <w:bCs/>
          <w:lang w:eastAsia="zh-CN"/>
        </w:rPr>
        <w:t>Personalkollen</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lang w:eastAsia="zh-CN"/>
        </w:rPr>
        <w:t>Årets tillväxtföretag</w:t>
      </w:r>
      <w:r w:rsidRPr="00C44843">
        <w:rPr>
          <w:rFonts w:ascii="Arial" w:eastAsia="Times New Roman" w:hAnsi="Arial" w:cs="Arial"/>
          <w:lang w:eastAsia="zh-CN"/>
        </w:rPr>
        <w:br/>
      </w:r>
      <w:r w:rsidRPr="00C44843">
        <w:rPr>
          <w:rFonts w:ascii="Arial" w:eastAsia="Times New Roman" w:hAnsi="Arial" w:cs="Arial"/>
          <w:i/>
          <w:iCs/>
          <w:lang w:eastAsia="zh-CN"/>
        </w:rPr>
        <w:t>Motivering: Personalkollen grundades med syftet att förenkla det krångliga genom att skapa Sveriges bästa personal- och lönesystem. Bolagets målsättning var att bygga en komplett lösning som skulle hjälpa hotell-, café-, och restaurangägare till en smidigare vardag. Det har bolaget numera lyckats med och de har tusentals nöjda kunder över hela Sverige. Fokus har alltid varit och kommer fortsätta vara att erbjuda marknadens mest användarvänliga system  som sparar både tid och pengar för kunden. Så som systemet är uppbyggt finns även en potential att applicera det på fler branscher.</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lang w:eastAsia="zh-CN"/>
        </w:rPr>
        <w:t>Årets Företagare</w:t>
      </w:r>
      <w:r w:rsidRPr="00C44843">
        <w:rPr>
          <w:rFonts w:ascii="Arial" w:eastAsia="Times New Roman" w:hAnsi="Arial" w:cs="Arial"/>
          <w:lang w:eastAsia="zh-CN"/>
        </w:rPr>
        <w:br/>
      </w:r>
      <w:r w:rsidRPr="00C44843">
        <w:rPr>
          <w:rFonts w:ascii="Arial" w:eastAsia="Times New Roman" w:hAnsi="Arial" w:cs="Arial"/>
          <w:i/>
          <w:iCs/>
          <w:lang w:eastAsia="zh-CN"/>
        </w:rPr>
        <w:t>Motivering: Genom sin förmåga att lyssna till kunden och lösa problem på allra bästa sätt har dessa företagare utvecklat ett systemstöd som spränger alla gränser. En viktig framgångsfaktor har varit att inte rädas att ta hjälp av dem som har gjort resan tidigare och på sätt nå ännu längre. Niclas och Andreas är sanna entreprenörer som bygger och utvecklar ett företag i brett delägarskap för kundens bästa.</w:t>
      </w:r>
    </w:p>
    <w:p w:rsidR="00C44843" w:rsidRPr="00C44843" w:rsidRDefault="00C44843" w:rsidP="00C44843">
      <w:pPr>
        <w:shd w:val="clear" w:color="auto" w:fill="FFFFFF"/>
        <w:spacing w:after="240" w:line="240" w:lineRule="auto"/>
        <w:rPr>
          <w:rFonts w:ascii="Arial" w:eastAsia="Times New Roman" w:hAnsi="Arial" w:cs="Arial"/>
          <w:lang w:eastAsia="zh-CN"/>
        </w:rPr>
      </w:pPr>
      <w:proofErr w:type="spellStart"/>
      <w:r w:rsidRPr="00C44843">
        <w:rPr>
          <w:rFonts w:ascii="Arial" w:eastAsia="Times New Roman" w:hAnsi="Arial" w:cs="Arial"/>
          <w:b/>
          <w:bCs/>
          <w:lang w:eastAsia="zh-CN"/>
        </w:rPr>
        <w:lastRenderedPageBreak/>
        <w:t>Mowida</w:t>
      </w:r>
      <w:proofErr w:type="spellEnd"/>
      <w:r w:rsidRPr="00C44843">
        <w:rPr>
          <w:rFonts w:ascii="Arial" w:eastAsia="Times New Roman" w:hAnsi="Arial" w:cs="Arial"/>
          <w:lang w:eastAsia="zh-CN"/>
        </w:rPr>
        <w:br/>
        <w:t>Årets Unga Företagare</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i/>
          <w:iCs/>
          <w:lang w:eastAsia="zh-CN"/>
        </w:rPr>
        <w:t xml:space="preserve">Motivering: </w:t>
      </w:r>
      <w:proofErr w:type="spellStart"/>
      <w:r w:rsidRPr="00C44843">
        <w:rPr>
          <w:rFonts w:ascii="Arial" w:eastAsia="Times New Roman" w:hAnsi="Arial" w:cs="Arial"/>
          <w:i/>
          <w:iCs/>
          <w:lang w:eastAsia="zh-CN"/>
        </w:rPr>
        <w:t>Mowida</w:t>
      </w:r>
      <w:proofErr w:type="spellEnd"/>
      <w:r w:rsidRPr="00C44843">
        <w:rPr>
          <w:rFonts w:ascii="Arial" w:eastAsia="Times New Roman" w:hAnsi="Arial" w:cs="Arial"/>
          <w:i/>
          <w:iCs/>
          <w:lang w:eastAsia="zh-CN"/>
        </w:rPr>
        <w:t xml:space="preserve"> är en molnbaserad tjänst som matchar bostadssökande med passande boende. </w:t>
      </w:r>
      <w:proofErr w:type="spellStart"/>
      <w:r w:rsidRPr="00C44843">
        <w:rPr>
          <w:rFonts w:ascii="Arial" w:eastAsia="Times New Roman" w:hAnsi="Arial" w:cs="Arial"/>
          <w:i/>
          <w:iCs/>
          <w:lang w:eastAsia="zh-CN"/>
        </w:rPr>
        <w:t>Mowida</w:t>
      </w:r>
      <w:proofErr w:type="spellEnd"/>
      <w:r w:rsidRPr="00C44843">
        <w:rPr>
          <w:rFonts w:ascii="Arial" w:eastAsia="Times New Roman" w:hAnsi="Arial" w:cs="Arial"/>
          <w:i/>
          <w:iCs/>
          <w:lang w:eastAsia="zh-CN"/>
        </w:rPr>
        <w:t xml:space="preserve"> har hittat ett hål i marknaden som etablerade aktörer inte hanterar och fastighetsägarna får tillgång till både ett fastighetssystem men även en matchningsfunktion som effektivisera processen att hitta hyresgäster. Dessutom får bostadssökande tillgång till en enkel och säker kanal för att nå mindre fastighetsägare. Att många tror på bolaget visar inte minst det kapitaltillskott som bolaget erhållits. </w:t>
      </w:r>
      <w:proofErr w:type="spellStart"/>
      <w:r w:rsidRPr="00C44843">
        <w:rPr>
          <w:rFonts w:ascii="Arial" w:eastAsia="Times New Roman" w:hAnsi="Arial" w:cs="Arial"/>
          <w:i/>
          <w:iCs/>
          <w:lang w:eastAsia="zh-CN"/>
        </w:rPr>
        <w:t>Mowida</w:t>
      </w:r>
      <w:proofErr w:type="spellEnd"/>
      <w:r w:rsidRPr="00C44843">
        <w:rPr>
          <w:rFonts w:ascii="Arial" w:eastAsia="Times New Roman" w:hAnsi="Arial" w:cs="Arial"/>
          <w:i/>
          <w:iCs/>
          <w:lang w:eastAsia="zh-CN"/>
        </w:rPr>
        <w:t xml:space="preserve"> är en </w:t>
      </w:r>
      <w:proofErr w:type="spellStart"/>
      <w:r w:rsidRPr="00C44843">
        <w:rPr>
          <w:rFonts w:ascii="Arial" w:eastAsia="Times New Roman" w:hAnsi="Arial" w:cs="Arial"/>
          <w:i/>
          <w:iCs/>
          <w:lang w:eastAsia="zh-CN"/>
        </w:rPr>
        <w:t>strartup</w:t>
      </w:r>
      <w:proofErr w:type="spellEnd"/>
      <w:r w:rsidRPr="00C44843">
        <w:rPr>
          <w:rFonts w:ascii="Arial" w:eastAsia="Times New Roman" w:hAnsi="Arial" w:cs="Arial"/>
          <w:i/>
          <w:iCs/>
          <w:lang w:eastAsia="zh-CN"/>
        </w:rPr>
        <w:t xml:space="preserve"> med stor potential och grundaren </w:t>
      </w:r>
      <w:proofErr w:type="spellStart"/>
      <w:r w:rsidRPr="00C44843">
        <w:rPr>
          <w:rFonts w:ascii="Arial" w:eastAsia="Times New Roman" w:hAnsi="Arial" w:cs="Arial"/>
          <w:i/>
          <w:iCs/>
          <w:lang w:eastAsia="zh-CN"/>
        </w:rPr>
        <w:t>Meiju</w:t>
      </w:r>
      <w:proofErr w:type="spellEnd"/>
      <w:r w:rsidRPr="00C44843">
        <w:rPr>
          <w:rFonts w:ascii="Arial" w:eastAsia="Times New Roman" w:hAnsi="Arial" w:cs="Arial"/>
          <w:i/>
          <w:iCs/>
          <w:lang w:eastAsia="zh-CN"/>
        </w:rPr>
        <w:t xml:space="preserve"> </w:t>
      </w:r>
      <w:proofErr w:type="spellStart"/>
      <w:r w:rsidRPr="00C44843">
        <w:rPr>
          <w:rFonts w:ascii="Arial" w:eastAsia="Times New Roman" w:hAnsi="Arial" w:cs="Arial"/>
          <w:i/>
          <w:iCs/>
          <w:lang w:eastAsia="zh-CN"/>
        </w:rPr>
        <w:t>Vartiainen</w:t>
      </w:r>
      <w:proofErr w:type="spellEnd"/>
      <w:r w:rsidRPr="00C44843">
        <w:rPr>
          <w:rFonts w:ascii="Arial" w:eastAsia="Times New Roman" w:hAnsi="Arial" w:cs="Arial"/>
          <w:i/>
          <w:iCs/>
          <w:lang w:eastAsia="zh-CN"/>
        </w:rPr>
        <w:t xml:space="preserve"> är en förebild för alla entreprenörer genom sin energi och vilja att i med och motgång utveckla bolaget och sina medarbetare.</w:t>
      </w:r>
    </w:p>
    <w:p w:rsidR="00C44843" w:rsidRPr="00C44843" w:rsidRDefault="00C44843" w:rsidP="00C44843">
      <w:pPr>
        <w:shd w:val="clear" w:color="auto" w:fill="FFFFFF"/>
        <w:spacing w:after="240" w:line="240" w:lineRule="auto"/>
        <w:rPr>
          <w:rFonts w:ascii="Arial" w:eastAsia="Times New Roman" w:hAnsi="Arial" w:cs="Arial"/>
          <w:lang w:eastAsia="zh-CN"/>
        </w:rPr>
      </w:pPr>
      <w:proofErr w:type="spellStart"/>
      <w:r w:rsidRPr="00C44843">
        <w:rPr>
          <w:rFonts w:ascii="Arial" w:eastAsia="Times New Roman" w:hAnsi="Arial" w:cs="Arial"/>
          <w:b/>
          <w:bCs/>
          <w:lang w:eastAsia="zh-CN"/>
        </w:rPr>
        <w:t>Shimmercat</w:t>
      </w:r>
      <w:proofErr w:type="spellEnd"/>
      <w:r w:rsidRPr="00C44843">
        <w:rPr>
          <w:rFonts w:ascii="Arial" w:eastAsia="Times New Roman" w:hAnsi="Arial" w:cs="Arial"/>
          <w:lang w:eastAsia="zh-CN"/>
        </w:rPr>
        <w:br/>
        <w:t>Årets Avknoppningsföretag</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i/>
          <w:iCs/>
          <w:lang w:eastAsia="zh-CN"/>
        </w:rPr>
        <w:t xml:space="preserve">Motivering: </w:t>
      </w:r>
      <w:proofErr w:type="spellStart"/>
      <w:r w:rsidRPr="00C44843">
        <w:rPr>
          <w:rFonts w:ascii="Arial" w:eastAsia="Times New Roman" w:hAnsi="Arial" w:cs="Arial"/>
          <w:i/>
          <w:iCs/>
          <w:lang w:eastAsia="zh-CN"/>
        </w:rPr>
        <w:t>ShimmerCat</w:t>
      </w:r>
      <w:proofErr w:type="spellEnd"/>
      <w:r w:rsidRPr="00C44843">
        <w:rPr>
          <w:rFonts w:ascii="Arial" w:eastAsia="Times New Roman" w:hAnsi="Arial" w:cs="Arial"/>
          <w:i/>
          <w:iCs/>
          <w:lang w:eastAsia="zh-CN"/>
        </w:rPr>
        <w:t xml:space="preserve"> är ett startup-bolag grundat av forskare vid Umeå Universitet. Bolaget har en lösning på utmaningen att alla e-handlare är beroende av snabbare laddningstider. Studier visar att om en webbsida tar mer än 3 sekunder att ladda så överger 53 % sidan, och om laddningstiden överstiger 5 sekunder överger 74 % sidan. Då e-handlares webbsidor tenderar att bli mer avancerade, dynamiska, bild- och videointensiva så blir optimeringsarbetet allt mer komplext. Även ökad access via mobil och mer geografiskt spridda kunder påverkar laddningstiderna negativt. Att optimera prestanda är komplext och dyrt samtidigt som det har direkt påverkan på kundupplevelsen och nyckeltalet konvertering. </w:t>
      </w:r>
      <w:proofErr w:type="spellStart"/>
      <w:r w:rsidRPr="00C44843">
        <w:rPr>
          <w:rFonts w:ascii="Arial" w:eastAsia="Times New Roman" w:hAnsi="Arial" w:cs="Arial"/>
          <w:i/>
          <w:iCs/>
          <w:lang w:eastAsia="zh-CN"/>
        </w:rPr>
        <w:t>Shimmercat</w:t>
      </w:r>
      <w:proofErr w:type="spellEnd"/>
      <w:r w:rsidRPr="00C44843">
        <w:rPr>
          <w:rFonts w:ascii="Arial" w:eastAsia="Times New Roman" w:hAnsi="Arial" w:cs="Arial"/>
          <w:i/>
          <w:iCs/>
          <w:lang w:eastAsia="zh-CN"/>
        </w:rPr>
        <w:t xml:space="preserve"> har en unik lösning för att optimera laddningstider upp till 70% snabbare. Bolaget har på kort tid attraherat flera e-handlare som kunder, och fokuserar för närvarande på att erbjuda sin lösning via renommerade e-handelsplattformar och webbyråer.</w:t>
      </w:r>
    </w:p>
    <w:p w:rsidR="00C44843" w:rsidRPr="00C44843" w:rsidRDefault="00C44843" w:rsidP="00C44843">
      <w:pPr>
        <w:shd w:val="clear" w:color="auto" w:fill="FFFFFF"/>
        <w:spacing w:after="240" w:line="240" w:lineRule="auto"/>
        <w:rPr>
          <w:rFonts w:ascii="Arial" w:eastAsia="Times New Roman" w:hAnsi="Arial" w:cs="Arial"/>
          <w:lang w:eastAsia="zh-CN"/>
        </w:rPr>
      </w:pPr>
      <w:proofErr w:type="spellStart"/>
      <w:r w:rsidRPr="00C44843">
        <w:rPr>
          <w:rFonts w:ascii="Arial" w:eastAsia="Times New Roman" w:hAnsi="Arial" w:cs="Arial"/>
          <w:b/>
          <w:bCs/>
          <w:lang w:eastAsia="zh-CN"/>
        </w:rPr>
        <w:t>We</w:t>
      </w:r>
      <w:proofErr w:type="spellEnd"/>
      <w:r w:rsidRPr="00C44843">
        <w:rPr>
          <w:rFonts w:ascii="Arial" w:eastAsia="Times New Roman" w:hAnsi="Arial" w:cs="Arial"/>
          <w:b/>
          <w:bCs/>
          <w:lang w:eastAsia="zh-CN"/>
        </w:rPr>
        <w:t>-Make</w:t>
      </w:r>
      <w:r w:rsidRPr="00C44843">
        <w:rPr>
          <w:rFonts w:ascii="Arial" w:eastAsia="Times New Roman" w:hAnsi="Arial" w:cs="Arial"/>
          <w:lang w:eastAsia="zh-CN"/>
        </w:rPr>
        <w:br/>
        <w:t>Årets Nya företagare</w:t>
      </w:r>
    </w:p>
    <w:p w:rsidR="00C44843" w:rsidRPr="00C44843" w:rsidRDefault="00C44843" w:rsidP="00C44843">
      <w:pPr>
        <w:shd w:val="clear" w:color="auto" w:fill="FFFFFF"/>
        <w:spacing w:after="240" w:line="240" w:lineRule="auto"/>
        <w:rPr>
          <w:rFonts w:ascii="Arial" w:eastAsia="Times New Roman" w:hAnsi="Arial" w:cs="Arial"/>
          <w:lang w:eastAsia="zh-CN"/>
        </w:rPr>
      </w:pPr>
      <w:r w:rsidRPr="00C44843">
        <w:rPr>
          <w:rFonts w:ascii="Arial" w:eastAsia="Times New Roman" w:hAnsi="Arial" w:cs="Arial"/>
          <w:i/>
          <w:iCs/>
          <w:lang w:eastAsia="zh-CN"/>
        </w:rPr>
        <w:t xml:space="preserve">Motivering: </w:t>
      </w:r>
      <w:proofErr w:type="spellStart"/>
      <w:r w:rsidRPr="00C44843">
        <w:rPr>
          <w:rFonts w:ascii="Arial" w:eastAsia="Times New Roman" w:hAnsi="Arial" w:cs="Arial"/>
          <w:i/>
          <w:iCs/>
          <w:lang w:eastAsia="zh-CN"/>
        </w:rPr>
        <w:t>We</w:t>
      </w:r>
      <w:proofErr w:type="spellEnd"/>
      <w:r w:rsidRPr="00C44843">
        <w:rPr>
          <w:rFonts w:ascii="Arial" w:eastAsia="Times New Roman" w:hAnsi="Arial" w:cs="Arial"/>
          <w:i/>
          <w:iCs/>
          <w:lang w:eastAsia="zh-CN"/>
        </w:rPr>
        <w:t xml:space="preserve">-Make AB är ett innovativt företag där fokus ligger på problemlösning. </w:t>
      </w:r>
      <w:proofErr w:type="spellStart"/>
      <w:r w:rsidRPr="00C44843">
        <w:rPr>
          <w:rFonts w:ascii="Arial" w:eastAsia="Times New Roman" w:hAnsi="Arial" w:cs="Arial"/>
          <w:i/>
          <w:iCs/>
          <w:lang w:eastAsia="zh-CN"/>
        </w:rPr>
        <w:t>We</w:t>
      </w:r>
      <w:proofErr w:type="spellEnd"/>
      <w:r w:rsidRPr="00C44843">
        <w:rPr>
          <w:rFonts w:ascii="Arial" w:eastAsia="Times New Roman" w:hAnsi="Arial" w:cs="Arial"/>
          <w:i/>
          <w:iCs/>
          <w:lang w:eastAsia="zh-CN"/>
        </w:rPr>
        <w:t>-Make identifierar problem och behov hos företag och omsätter dessa till användbara produkter. Med stor erfarenhet av produktutveckling och ett gediget nätverk av kompetenta underleverantörer tillverkar de framtidens produkter redan idag.</w:t>
      </w:r>
    </w:p>
    <w:p w:rsidR="00C44843" w:rsidRPr="00C44843" w:rsidRDefault="00C44843" w:rsidP="00C44843">
      <w:pPr>
        <w:pStyle w:val="Normalwebb"/>
        <w:shd w:val="clear" w:color="auto" w:fill="FFFFFF"/>
        <w:spacing w:before="0" w:beforeAutospacing="0" w:after="240" w:afterAutospacing="0"/>
        <w:rPr>
          <w:rFonts w:ascii="Arial" w:hAnsi="Arial" w:cs="Arial"/>
        </w:rPr>
      </w:pPr>
    </w:p>
    <w:p w:rsidR="005D54FB" w:rsidRPr="00C44843" w:rsidRDefault="005D54FB" w:rsidP="005D54FB">
      <w:r w:rsidRPr="00C44843">
        <w:t xml:space="preserve"> </w:t>
      </w:r>
    </w:p>
    <w:sectPr w:rsidR="005D54FB" w:rsidRPr="00C44843" w:rsidSect="005F0F35">
      <w:headerReference w:type="even" r:id="rId9"/>
      <w:headerReference w:type="default" r:id="rId10"/>
      <w:footerReference w:type="even" r:id="rId11"/>
      <w:footerReference w:type="default" r:id="rId12"/>
      <w:headerReference w:type="first" r:id="rId13"/>
      <w:footerReference w:type="first" r:id="rId14"/>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DD" w:rsidRDefault="003B06DD" w:rsidP="005D54FB">
      <w:pPr>
        <w:spacing w:after="0" w:line="240" w:lineRule="auto"/>
      </w:pPr>
      <w:r>
        <w:separator/>
      </w:r>
    </w:p>
  </w:endnote>
  <w:endnote w:type="continuationSeparator" w:id="0">
    <w:p w:rsidR="003B06DD" w:rsidRDefault="003B06DD"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FB" w:rsidRPr="005F0F35" w:rsidRDefault="005D54FB" w:rsidP="005D54FB">
    <w:pPr>
      <w:pStyle w:val="Sidfot"/>
      <w:rPr>
        <w:sz w:val="16"/>
        <w:szCs w:val="16"/>
      </w:rPr>
    </w:pPr>
    <w:r w:rsidRPr="005F0F35">
      <w:rPr>
        <w:sz w:val="16"/>
        <w:szCs w:val="16"/>
      </w:rPr>
      <w:t>UMINOV</w:t>
    </w:r>
    <w:r w:rsidR="00733EA2">
      <w:rPr>
        <w:sz w:val="16"/>
        <w:szCs w:val="16"/>
      </w:rPr>
      <w:t xml:space="preserve">A INNOVATION. </w:t>
    </w:r>
    <w:r w:rsidR="004A43F8">
      <w:rPr>
        <w:sz w:val="16"/>
        <w:szCs w:val="16"/>
      </w:rPr>
      <w:t>Tvistevägen 47A</w:t>
    </w:r>
    <w:r w:rsidR="00733EA2">
      <w:rPr>
        <w:sz w:val="16"/>
        <w:szCs w:val="16"/>
      </w:rPr>
      <w:t>, SE-907 29</w:t>
    </w:r>
    <w:r w:rsidRPr="005F0F35">
      <w:rPr>
        <w:sz w:val="16"/>
        <w:szCs w:val="16"/>
      </w:rPr>
      <w:t xml:space="preserve"> Umeå</w:t>
    </w:r>
  </w:p>
  <w:p w:rsidR="005D54FB" w:rsidRPr="00C44843" w:rsidRDefault="005D54FB" w:rsidP="005D54FB">
    <w:pPr>
      <w:pStyle w:val="Sidfot"/>
      <w:rPr>
        <w:sz w:val="16"/>
        <w:szCs w:val="16"/>
      </w:rPr>
    </w:pPr>
    <w:r w:rsidRPr="00C44843">
      <w:rPr>
        <w:sz w:val="16"/>
        <w:szCs w:val="16"/>
      </w:rPr>
      <w:t xml:space="preserve">Tel: +46 90 </w:t>
    </w:r>
    <w:r w:rsidR="00733EA2" w:rsidRPr="00C44843">
      <w:rPr>
        <w:sz w:val="16"/>
        <w:szCs w:val="16"/>
      </w:rPr>
      <w:t>34 35 600</w:t>
    </w:r>
  </w:p>
  <w:p w:rsidR="005D54FB" w:rsidRPr="00151C40" w:rsidRDefault="005D54FB" w:rsidP="005D54FB">
    <w:pPr>
      <w:pStyle w:val="Sidfot"/>
      <w:rPr>
        <w:sz w:val="16"/>
        <w:szCs w:val="16"/>
        <w:lang w:val="en-US"/>
      </w:rPr>
    </w:pPr>
    <w:r w:rsidRPr="00151C40">
      <w:rPr>
        <w:sz w:val="16"/>
        <w:szCs w:val="16"/>
        <w:lang w:val="en-US"/>
      </w:rPr>
      <w:t>Mail: hej@uminovainnovation.se</w:t>
    </w:r>
  </w:p>
  <w:p w:rsidR="005D54FB" w:rsidRPr="00151C40" w:rsidRDefault="005D54FB" w:rsidP="005D54FB">
    <w:pPr>
      <w:pStyle w:val="Sidfot"/>
      <w:rPr>
        <w:sz w:val="16"/>
        <w:szCs w:val="16"/>
        <w:lang w:val="en-US"/>
      </w:rPr>
    </w:pPr>
    <w:r w:rsidRPr="00151C40">
      <w:rPr>
        <w:sz w:val="16"/>
        <w:szCs w:val="16"/>
        <w:lang w:val="en-US"/>
      </w:rPr>
      <w:t>Webb: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298700" cy="206688"/>
          <wp:effectExtent l="0" t="0" r="0" b="317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612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DD" w:rsidRDefault="003B06DD" w:rsidP="005D54FB">
      <w:pPr>
        <w:spacing w:after="0" w:line="240" w:lineRule="auto"/>
      </w:pPr>
      <w:r>
        <w:separator/>
      </w:r>
    </w:p>
  </w:footnote>
  <w:footnote w:type="continuationSeparator" w:id="0">
    <w:p w:rsidR="003B06DD" w:rsidRDefault="003B06DD" w:rsidP="005D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4FB" w:rsidRDefault="005D54FB">
    <w:pPr>
      <w:pStyle w:val="Sidhuvud"/>
    </w:pPr>
    <w:r>
      <w:rPr>
        <w:noProof/>
        <w:lang w:eastAsia="sv-SE"/>
      </w:rPr>
      <w:drawing>
        <wp:anchor distT="0" distB="0" distL="114300" distR="114300" simplePos="0" relativeHeight="251659264" behindDoc="0" locked="0" layoutInCell="1" allowOverlap="1" wp14:anchorId="559DC3AB" wp14:editId="20685CCD">
          <wp:simplePos x="0" y="0"/>
          <wp:positionH relativeFrom="margin">
            <wp:posOffset>-44450</wp:posOffset>
          </wp:positionH>
          <wp:positionV relativeFrom="margin">
            <wp:posOffset>-781050</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anchor distT="0" distB="0" distL="114300" distR="114300" simplePos="0" relativeHeight="251658240" behindDoc="0" locked="0" layoutInCell="1" allowOverlap="1" wp14:anchorId="65918CFC" wp14:editId="1BDA7E2F">
          <wp:simplePos x="0" y="0"/>
          <wp:positionH relativeFrom="margin">
            <wp:posOffset>4777105</wp:posOffset>
          </wp:positionH>
          <wp:positionV relativeFrom="margin">
            <wp:posOffset>-807720</wp:posOffset>
          </wp:positionV>
          <wp:extent cx="1015365" cy="344170"/>
          <wp:effectExtent l="0" t="0" r="0" b="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sv.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5365" cy="3441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F8" w:rsidRDefault="004A43F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43"/>
    <w:rsid w:val="00151C40"/>
    <w:rsid w:val="003B06DD"/>
    <w:rsid w:val="004A43F8"/>
    <w:rsid w:val="004F52AA"/>
    <w:rsid w:val="0059196D"/>
    <w:rsid w:val="005D54FB"/>
    <w:rsid w:val="005F0F35"/>
    <w:rsid w:val="00733EA2"/>
    <w:rsid w:val="00961DCB"/>
    <w:rsid w:val="00C44843"/>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C2821"/>
  <w15:chartTrackingRefBased/>
  <w15:docId w15:val="{D9F4E6D4-ED48-4C7B-B3CB-E59C73F9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unhideWhenUsed/>
    <w:rsid w:val="00C4484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9703">
      <w:bodyDiv w:val="1"/>
      <w:marLeft w:val="0"/>
      <w:marRight w:val="0"/>
      <w:marTop w:val="0"/>
      <w:marBottom w:val="0"/>
      <w:divBdr>
        <w:top w:val="none" w:sz="0" w:space="0" w:color="auto"/>
        <w:left w:val="none" w:sz="0" w:space="0" w:color="auto"/>
        <w:bottom w:val="none" w:sz="0" w:space="0" w:color="auto"/>
        <w:right w:val="none" w:sz="0" w:space="0" w:color="auto"/>
      </w:divBdr>
      <w:divsChild>
        <w:div w:id="1810517298">
          <w:marLeft w:val="0"/>
          <w:marRight w:val="0"/>
          <w:marTop w:val="0"/>
          <w:marBottom w:val="300"/>
          <w:divBdr>
            <w:top w:val="none" w:sz="0" w:space="0" w:color="auto"/>
            <w:left w:val="none" w:sz="0" w:space="0" w:color="auto"/>
            <w:bottom w:val="none" w:sz="0" w:space="0" w:color="auto"/>
            <w:right w:val="none" w:sz="0" w:space="0" w:color="auto"/>
          </w:divBdr>
        </w:div>
      </w:divsChild>
    </w:div>
    <w:div w:id="737171461">
      <w:bodyDiv w:val="1"/>
      <w:marLeft w:val="0"/>
      <w:marRight w:val="0"/>
      <w:marTop w:val="0"/>
      <w:marBottom w:val="0"/>
      <w:divBdr>
        <w:top w:val="none" w:sz="0" w:space="0" w:color="auto"/>
        <w:left w:val="none" w:sz="0" w:space="0" w:color="auto"/>
        <w:bottom w:val="none" w:sz="0" w:space="0" w:color="auto"/>
        <w:right w:val="none" w:sz="0" w:space="0" w:color="auto"/>
      </w:divBdr>
    </w:div>
    <w:div w:id="83310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83E63196661048B474E1B1783F5F10" ma:contentTypeVersion="7" ma:contentTypeDescription="Skapa ett nytt dokument." ma:contentTypeScope="" ma:versionID="b7d1ccaecfb31f071d872fe0a00cd457">
  <xsd:schema xmlns:xsd="http://www.w3.org/2001/XMLSchema" xmlns:xs="http://www.w3.org/2001/XMLSchema" xmlns:p="http://schemas.microsoft.com/office/2006/metadata/properties" xmlns:ns2="802f115c-370c-478c-81c7-063c44f189ac" xmlns:ns3="cc62f105-4739-4a02-80c8-f079f1566ac5" targetNamespace="http://schemas.microsoft.com/office/2006/metadata/properties" ma:root="true" ma:fieldsID="3327866edea4bcb7f5dfe2314ea857f6" ns2:_="" ns3:_="">
    <xsd:import namespace="802f115c-370c-478c-81c7-063c44f189ac"/>
    <xsd:import namespace="cc62f105-4739-4a02-80c8-f079f1566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f115c-370c-478c-81c7-063c44f18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2f105-4739-4a02-80c8-f079f1566ac5"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892FA-0AB7-465F-BEA6-5A066C8E7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80B50-3FE3-4B20-B37A-43083A55F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f115c-370c-478c-81c7-063c44f189ac"/>
    <ds:schemaRef ds:uri="cc62f105-4739-4a02-80c8-f079f156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08B13-AAE1-43A6-9AD6-5FAC4ACB6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UI_brevmall_arial</Template>
  <TotalTime>0</TotalTime>
  <Pages>3</Pages>
  <Words>1032</Words>
  <Characters>5474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1</cp:revision>
  <dcterms:created xsi:type="dcterms:W3CDTF">2019-09-23T09:47:00Z</dcterms:created>
  <dcterms:modified xsi:type="dcterms:W3CDTF">2019-09-23T09:56:00Z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0x010100DA83E63196661048B474E1B1783F5F10</vt:lpwstr>
  </property>
</Properties>
</file>