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D3" w:rsidRPr="00A3520F" w:rsidRDefault="00D974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 R E S </w:t>
      </w:r>
      <w:proofErr w:type="spellStart"/>
      <w:r w:rsidRPr="00D974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D97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 E D </w:t>
      </w:r>
      <w:proofErr w:type="spellStart"/>
      <w:r w:rsidRPr="00D9748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End"/>
      <w:r w:rsidRPr="00D97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L A N D E</w:t>
      </w:r>
      <w:r w:rsidR="00A3520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3520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3520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3520F" w:rsidRPr="00A3520F">
        <w:rPr>
          <w:rFonts w:ascii="Times New Roman" w:hAnsi="Times New Roman" w:cs="Times New Roman"/>
          <w:sz w:val="24"/>
          <w:szCs w:val="24"/>
          <w:lang w:val="en-US"/>
        </w:rPr>
        <w:t>Strömsund 2010-11-15</w:t>
      </w:r>
    </w:p>
    <w:p w:rsidR="00A3520F" w:rsidRDefault="00D974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5E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D97484" w:rsidRPr="00A3520F" w:rsidRDefault="00D974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520F" w:rsidRDefault="00A3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1999145" cy="638175"/>
            <wp:effectExtent l="19050" t="0" r="1105" b="0"/>
            <wp:docPr id="1" name="Bildobjekt 0" descr="Engcon_knapp original_utan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con_knapp original_utan_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36" cy="6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0F" w:rsidRDefault="00A3520F">
      <w:pPr>
        <w:rPr>
          <w:rFonts w:ascii="Times New Roman" w:hAnsi="Times New Roman" w:cs="Times New Roman"/>
          <w:sz w:val="36"/>
          <w:szCs w:val="36"/>
        </w:rPr>
      </w:pPr>
    </w:p>
    <w:p w:rsidR="00A3520F" w:rsidRDefault="00A3520F">
      <w:pPr>
        <w:rPr>
          <w:rFonts w:ascii="Times New Roman" w:hAnsi="Times New Roman" w:cs="Times New Roman"/>
          <w:sz w:val="36"/>
          <w:szCs w:val="36"/>
        </w:rPr>
      </w:pPr>
    </w:p>
    <w:p w:rsidR="009F25D3" w:rsidRPr="009F25D3" w:rsidRDefault="009F25D3">
      <w:pPr>
        <w:rPr>
          <w:rFonts w:ascii="Times New Roman" w:hAnsi="Times New Roman" w:cs="Times New Roman"/>
          <w:sz w:val="36"/>
          <w:szCs w:val="36"/>
        </w:rPr>
      </w:pPr>
      <w:r w:rsidRPr="009F25D3">
        <w:rPr>
          <w:rFonts w:ascii="Times New Roman" w:hAnsi="Times New Roman" w:cs="Times New Roman"/>
          <w:sz w:val="36"/>
          <w:szCs w:val="36"/>
        </w:rPr>
        <w:t xml:space="preserve">Gasellen vinner </w:t>
      </w:r>
    </w:p>
    <w:p w:rsidR="009F25D3" w:rsidRPr="009F25D3" w:rsidRDefault="009F25D3">
      <w:pPr>
        <w:rPr>
          <w:rFonts w:ascii="Times New Roman" w:hAnsi="Times New Roman" w:cs="Times New Roman"/>
          <w:sz w:val="36"/>
          <w:szCs w:val="36"/>
        </w:rPr>
      </w:pPr>
      <w:r w:rsidRPr="009F25D3">
        <w:rPr>
          <w:rFonts w:ascii="Times New Roman" w:hAnsi="Times New Roman" w:cs="Times New Roman"/>
          <w:sz w:val="36"/>
          <w:szCs w:val="36"/>
        </w:rPr>
        <w:t>– på uthållighet</w:t>
      </w:r>
      <w:r w:rsidR="00F12909">
        <w:rPr>
          <w:rFonts w:ascii="Times New Roman" w:hAnsi="Times New Roman" w:cs="Times New Roman"/>
          <w:sz w:val="36"/>
          <w:szCs w:val="36"/>
        </w:rPr>
        <w:t>!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</w:p>
    <w:p w:rsidR="00612EC9" w:rsidRPr="00D97484" w:rsidRDefault="00280CD5">
      <w:pPr>
        <w:rPr>
          <w:rFonts w:ascii="Times New Roman" w:hAnsi="Times New Roman" w:cs="Times New Roman"/>
          <w:b/>
          <w:sz w:val="24"/>
          <w:szCs w:val="24"/>
        </w:rPr>
      </w:pPr>
      <w:r w:rsidRPr="00D97484">
        <w:rPr>
          <w:rFonts w:ascii="Times New Roman" w:hAnsi="Times New Roman" w:cs="Times New Roman"/>
          <w:b/>
          <w:sz w:val="24"/>
          <w:szCs w:val="24"/>
        </w:rPr>
        <w:t>Stig Engström, grundare av Engcon, fortsätter att samla utmärkelser.</w:t>
      </w:r>
    </w:p>
    <w:p w:rsidR="00280CD5" w:rsidRPr="00D97484" w:rsidRDefault="00280CD5">
      <w:pPr>
        <w:rPr>
          <w:rFonts w:ascii="Times New Roman" w:hAnsi="Times New Roman" w:cs="Times New Roman"/>
          <w:b/>
          <w:sz w:val="24"/>
          <w:szCs w:val="24"/>
        </w:rPr>
      </w:pPr>
      <w:r w:rsidRPr="00D97484">
        <w:rPr>
          <w:rFonts w:ascii="Times New Roman" w:hAnsi="Times New Roman" w:cs="Times New Roman"/>
          <w:b/>
          <w:sz w:val="24"/>
          <w:szCs w:val="24"/>
        </w:rPr>
        <w:t>Och det snabbväxande gasellföretaget prisas nu för sin uthållighet</w:t>
      </w:r>
      <w:r w:rsidR="009F25D3" w:rsidRPr="00D97484">
        <w:rPr>
          <w:rFonts w:ascii="Times New Roman" w:hAnsi="Times New Roman" w:cs="Times New Roman"/>
          <w:b/>
          <w:sz w:val="24"/>
          <w:szCs w:val="24"/>
        </w:rPr>
        <w:t xml:space="preserve"> med Guldgalans specialpris ”Decenniets företagare”</w:t>
      </w:r>
      <w:r w:rsidRPr="00D97484">
        <w:rPr>
          <w:rFonts w:ascii="Times New Roman" w:hAnsi="Times New Roman" w:cs="Times New Roman"/>
          <w:b/>
          <w:sz w:val="24"/>
          <w:szCs w:val="24"/>
        </w:rPr>
        <w:t>.</w:t>
      </w:r>
    </w:p>
    <w:p w:rsidR="00280CD5" w:rsidRPr="00D97484" w:rsidRDefault="00280CD5">
      <w:pPr>
        <w:rPr>
          <w:rFonts w:ascii="Times New Roman" w:hAnsi="Times New Roman" w:cs="Times New Roman"/>
          <w:b/>
          <w:sz w:val="24"/>
          <w:szCs w:val="24"/>
        </w:rPr>
      </w:pPr>
      <w:r w:rsidRPr="00D97484">
        <w:rPr>
          <w:rFonts w:ascii="Times New Roman" w:hAnsi="Times New Roman" w:cs="Times New Roman"/>
          <w:b/>
          <w:sz w:val="24"/>
          <w:szCs w:val="24"/>
        </w:rPr>
        <w:t>– Det är alltid roligt att uppmärksammas och ett uthållighetspris känns väldigt bra, säger Stig Engström</w:t>
      </w:r>
      <w:r w:rsidR="00D97484" w:rsidRPr="00D97484">
        <w:rPr>
          <w:rFonts w:ascii="Times New Roman" w:hAnsi="Times New Roman" w:cs="Times New Roman"/>
          <w:b/>
          <w:sz w:val="24"/>
          <w:szCs w:val="24"/>
        </w:rPr>
        <w:t>.</w:t>
      </w:r>
    </w:p>
    <w:p w:rsidR="00280CD5" w:rsidRDefault="00280CD5">
      <w:pPr>
        <w:rPr>
          <w:rFonts w:ascii="Times New Roman" w:hAnsi="Times New Roman" w:cs="Times New Roman"/>
          <w:sz w:val="24"/>
          <w:szCs w:val="24"/>
        </w:rPr>
      </w:pPr>
    </w:p>
    <w:p w:rsidR="00280CD5" w:rsidRDefault="0028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 Engström startade Engcon 1990. Tre år senare levererades den första tiltrotatorn och i dag är Engcon marknadsledande. Dessutom har Engcon breddat sitt produktsortiment med en rad redskap och tillbehör för anläggningsbranschen.</w:t>
      </w:r>
    </w:p>
    <w:p w:rsidR="00280CD5" w:rsidRDefault="00A1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Framgångarna har inte passerat obemärkt</w:t>
      </w:r>
      <w:r w:rsidR="009F25D3">
        <w:rPr>
          <w:rFonts w:ascii="Times New Roman" w:hAnsi="Times New Roman" w:cs="Times New Roman"/>
          <w:sz w:val="24"/>
          <w:szCs w:val="24"/>
        </w:rPr>
        <w:t>. Genom åren har Stig Engström och Engcon placerat sig som Gasellföretag tio år i rad, det har inget annat bolag i Sverige lyckats med, samt belönats med Årets Maratongasell.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den snabba och framgångsrika expansionen har Stig Engström dessutom blivit ”Entrepreneur of the year” 2002 och utsågs 2007 till ”Årets företagare” av Dagens Industri och Bonniers.</w:t>
      </w:r>
    </w:p>
    <w:p w:rsidR="009F25D3" w:rsidRDefault="0088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hemma</w:t>
      </w:r>
      <w:r w:rsidR="009F25D3">
        <w:rPr>
          <w:rFonts w:ascii="Times New Roman" w:hAnsi="Times New Roman" w:cs="Times New Roman"/>
          <w:sz w:val="24"/>
          <w:szCs w:val="24"/>
        </w:rPr>
        <w:t>plan har Engcon och Stig Engström uppskattats minst lika mycket. I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r w:rsidR="009F25D3">
        <w:rPr>
          <w:rFonts w:ascii="Times New Roman" w:hAnsi="Times New Roman" w:cs="Times New Roman"/>
          <w:sz w:val="24"/>
          <w:szCs w:val="24"/>
        </w:rPr>
        <w:t>jämtländska Guldgalan, som uppmärksammar och belönar framgångsrika företagare, har Stig Engström vunnit flera utmärkelser, bland annat ”Årets tillväxtföretag” och ”Årets entreprenör”.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Guldgalans 10-årsjubileum nyligen fick han dessutom specialpriset ”Decenniets företagare”. </w:t>
      </w:r>
      <w:r w:rsidR="00D97484">
        <w:rPr>
          <w:rFonts w:ascii="Times New Roman" w:hAnsi="Times New Roman" w:cs="Times New Roman"/>
          <w:sz w:val="24"/>
          <w:szCs w:val="24"/>
        </w:rPr>
        <w:t>Vid en omröstning via mejl och sms fick Stig Engström 75 procent av folkets röster. Och han</w:t>
      </w:r>
      <w:r>
        <w:rPr>
          <w:rFonts w:ascii="Times New Roman" w:hAnsi="Times New Roman" w:cs="Times New Roman"/>
          <w:sz w:val="24"/>
          <w:szCs w:val="24"/>
        </w:rPr>
        <w:t xml:space="preserve"> tröttnar inte på priser.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Nej, det är bara roligt, lite fåfäng är man ju, skrattar han.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priserna får inte Stig Engström att tappa tempo och titta bakåt. Fokus är på framtiden.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Nu ger jag o</w:t>
      </w:r>
      <w:r w:rsidR="00D97484">
        <w:rPr>
          <w:rFonts w:ascii="Times New Roman" w:hAnsi="Times New Roman" w:cs="Times New Roman"/>
          <w:sz w:val="24"/>
          <w:szCs w:val="24"/>
        </w:rPr>
        <w:t>ch Engcon</w:t>
      </w:r>
      <w:r>
        <w:rPr>
          <w:rFonts w:ascii="Times New Roman" w:hAnsi="Times New Roman" w:cs="Times New Roman"/>
          <w:sz w:val="24"/>
          <w:szCs w:val="24"/>
        </w:rPr>
        <w:t xml:space="preserve"> järnet för att expandera i Västeuropa. Där lägger jag det mesta av min kraft de närmaste åren.</w:t>
      </w:r>
    </w:p>
    <w:p w:rsidR="009F25D3" w:rsidRDefault="009F25D3">
      <w:pPr>
        <w:rPr>
          <w:rFonts w:ascii="Times New Roman" w:hAnsi="Times New Roman" w:cs="Times New Roman"/>
          <w:sz w:val="24"/>
          <w:szCs w:val="24"/>
        </w:rPr>
      </w:pPr>
    </w:p>
    <w:p w:rsidR="00D97484" w:rsidRDefault="00D97484">
      <w:pPr>
        <w:rPr>
          <w:rFonts w:ascii="Times New Roman" w:hAnsi="Times New Roman" w:cs="Times New Roman"/>
          <w:sz w:val="24"/>
          <w:szCs w:val="24"/>
        </w:rPr>
      </w:pPr>
    </w:p>
    <w:p w:rsidR="00D97484" w:rsidRPr="00280CD5" w:rsidRDefault="00D9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mer information kontakta Stig Engström på 070-326 75 09</w:t>
      </w:r>
    </w:p>
    <w:p w:rsidR="00B10828" w:rsidRDefault="00B10828"/>
    <w:p w:rsidR="00B10828" w:rsidRDefault="00B10828"/>
    <w:sectPr w:rsidR="00B10828" w:rsidSect="0061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8D3"/>
    <w:multiLevelType w:val="hybridMultilevel"/>
    <w:tmpl w:val="1BFE4944"/>
    <w:lvl w:ilvl="0" w:tplc="6592F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10828"/>
    <w:rsid w:val="00013767"/>
    <w:rsid w:val="00280CD5"/>
    <w:rsid w:val="0058222A"/>
    <w:rsid w:val="00612EC9"/>
    <w:rsid w:val="006A3BB4"/>
    <w:rsid w:val="00885E13"/>
    <w:rsid w:val="009A5BD2"/>
    <w:rsid w:val="009B762B"/>
    <w:rsid w:val="009F25D3"/>
    <w:rsid w:val="009F7CAE"/>
    <w:rsid w:val="00A14104"/>
    <w:rsid w:val="00A3520F"/>
    <w:rsid w:val="00A50F2E"/>
    <w:rsid w:val="00B10828"/>
    <w:rsid w:val="00D97484"/>
    <w:rsid w:val="00E4105D"/>
    <w:rsid w:val="00F12909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28"/>
    <w:pPr>
      <w:spacing w:line="240" w:lineRule="auto"/>
    </w:pPr>
    <w:rPr>
      <w:rFonts w:asciiTheme="minorHAnsi" w:hAnsiTheme="min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082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08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08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Sten Strömgren</cp:lastModifiedBy>
  <cp:revision>2</cp:revision>
  <cp:lastPrinted>2010-11-15T12:12:00Z</cp:lastPrinted>
  <dcterms:created xsi:type="dcterms:W3CDTF">2010-11-15T12:14:00Z</dcterms:created>
  <dcterms:modified xsi:type="dcterms:W3CDTF">2010-11-15T12:14:00Z</dcterms:modified>
</cp:coreProperties>
</file>