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47CE9" w14:textId="77777777" w:rsidR="000D751A" w:rsidRPr="000F1411" w:rsidRDefault="000D751A">
      <w:pPr>
        <w:rPr>
          <w:sz w:val="22"/>
          <w:szCs w:val="22"/>
          <w:lang w:val="nb-NO"/>
        </w:rPr>
      </w:pPr>
    </w:p>
    <w:p w14:paraId="1DB8D4AF" w14:textId="77777777" w:rsidR="000D751A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56C3EF7A" w14:textId="77777777" w:rsidR="000D751A" w:rsidRPr="005C3606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35C6F41C" w14:textId="77777777" w:rsidR="000D751A" w:rsidRPr="005C3606" w:rsidRDefault="000D751A" w:rsidP="00D32162">
      <w:pPr>
        <w:rPr>
          <w:rFonts w:ascii="Arial" w:hAnsi="Arial" w:cs="Arial"/>
          <w:sz w:val="22"/>
          <w:szCs w:val="22"/>
          <w:lang w:val="nb-NO"/>
        </w:rPr>
      </w:pPr>
      <w:r w:rsidRPr="00606600">
        <w:rPr>
          <w:rFonts w:ascii="Arial" w:hAnsi="Arial" w:cs="Arial"/>
          <w:b/>
          <w:sz w:val="28"/>
          <w:szCs w:val="28"/>
          <w:lang w:val="nb-NO"/>
        </w:rPr>
        <w:t>PRESSEMELDING</w:t>
      </w:r>
    </w:p>
    <w:p w14:paraId="2C8FB961" w14:textId="77777777" w:rsidR="000D751A" w:rsidRPr="005C3606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50537FF7" w14:textId="153B7EFA" w:rsidR="00707DCB" w:rsidRPr="00586914" w:rsidRDefault="005835DB">
      <w:pPr>
        <w:rPr>
          <w:rFonts w:ascii="Arial" w:hAnsi="Arial" w:cs="Arial"/>
          <w:b/>
          <w:sz w:val="32"/>
          <w:szCs w:val="32"/>
          <w:lang w:val="nb-NO"/>
        </w:rPr>
      </w:pPr>
      <w:r>
        <w:rPr>
          <w:rFonts w:ascii="Arial" w:hAnsi="Arial" w:cs="Arial"/>
          <w:b/>
          <w:sz w:val="32"/>
          <w:szCs w:val="32"/>
          <w:lang w:val="nb-NO"/>
        </w:rPr>
        <w:t xml:space="preserve">Optimera etablerer eget </w:t>
      </w:r>
      <w:proofErr w:type="spellStart"/>
      <w:r>
        <w:rPr>
          <w:rFonts w:ascii="Arial" w:hAnsi="Arial" w:cs="Arial"/>
          <w:b/>
          <w:sz w:val="32"/>
          <w:szCs w:val="32"/>
          <w:lang w:val="nb-NO"/>
        </w:rPr>
        <w:t>mursenter</w:t>
      </w:r>
      <w:proofErr w:type="spellEnd"/>
      <w:r>
        <w:rPr>
          <w:rFonts w:ascii="Arial" w:hAnsi="Arial" w:cs="Arial"/>
          <w:b/>
          <w:sz w:val="32"/>
          <w:szCs w:val="32"/>
          <w:lang w:val="nb-NO"/>
        </w:rPr>
        <w:t xml:space="preserve"> på </w:t>
      </w:r>
      <w:r w:rsidR="00707DCB">
        <w:rPr>
          <w:rFonts w:ascii="Arial" w:hAnsi="Arial" w:cs="Arial"/>
          <w:b/>
          <w:sz w:val="32"/>
          <w:szCs w:val="32"/>
          <w:lang w:val="nb-NO"/>
        </w:rPr>
        <w:t>Vige i Kristiansand</w:t>
      </w:r>
    </w:p>
    <w:p w14:paraId="57DD5F45" w14:textId="2B270140" w:rsidR="000D751A" w:rsidRPr="00586914" w:rsidRDefault="000D751A">
      <w:pPr>
        <w:rPr>
          <w:rFonts w:ascii="Arial" w:hAnsi="Arial" w:cs="Arial"/>
          <w:sz w:val="32"/>
          <w:szCs w:val="32"/>
          <w:lang w:val="nb-NO"/>
        </w:rPr>
      </w:pPr>
    </w:p>
    <w:p w14:paraId="27466E3A" w14:textId="42C4155B" w:rsidR="003932B7" w:rsidRPr="00875758" w:rsidRDefault="000D751A">
      <w:pPr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r w:rsidRPr="00E15F4D">
        <w:rPr>
          <w:rFonts w:ascii="Arial" w:hAnsi="Arial" w:cs="Arial"/>
          <w:b/>
          <w:sz w:val="22"/>
          <w:szCs w:val="22"/>
          <w:lang w:val="nb-NO"/>
        </w:rPr>
        <w:t xml:space="preserve">(Oslo, </w:t>
      </w:r>
      <w:r w:rsidR="00755954">
        <w:rPr>
          <w:rFonts w:ascii="Arial" w:hAnsi="Arial" w:cs="Arial"/>
          <w:b/>
          <w:sz w:val="22"/>
          <w:szCs w:val="22"/>
          <w:lang w:val="nb-NO"/>
        </w:rPr>
        <w:t>30</w:t>
      </w:r>
      <w:r w:rsidRPr="00E15F4D">
        <w:rPr>
          <w:rFonts w:ascii="Arial" w:hAnsi="Arial" w:cs="Arial"/>
          <w:b/>
          <w:sz w:val="22"/>
          <w:szCs w:val="22"/>
          <w:lang w:val="nb-NO"/>
        </w:rPr>
        <w:t xml:space="preserve">. </w:t>
      </w:r>
      <w:r w:rsidR="00755954">
        <w:rPr>
          <w:rFonts w:ascii="Arial" w:hAnsi="Arial" w:cs="Arial"/>
          <w:b/>
          <w:sz w:val="22"/>
          <w:szCs w:val="22"/>
          <w:lang w:val="nb-NO"/>
        </w:rPr>
        <w:t xml:space="preserve">august </w:t>
      </w:r>
      <w:r w:rsidR="00542F08" w:rsidRPr="00E15F4D">
        <w:rPr>
          <w:rFonts w:ascii="Arial" w:hAnsi="Arial" w:cs="Arial"/>
          <w:b/>
          <w:sz w:val="22"/>
          <w:szCs w:val="22"/>
          <w:lang w:val="nb-NO"/>
        </w:rPr>
        <w:t>2013</w:t>
      </w:r>
      <w:r w:rsidR="00FF739E" w:rsidRPr="00E15F4D">
        <w:rPr>
          <w:rFonts w:ascii="Arial" w:hAnsi="Arial" w:cs="Arial"/>
          <w:b/>
          <w:sz w:val="22"/>
          <w:szCs w:val="22"/>
          <w:lang w:val="nb-NO"/>
        </w:rPr>
        <w:t>)</w:t>
      </w:r>
      <w:r w:rsidR="004F33C5" w:rsidRPr="00E15F4D">
        <w:rPr>
          <w:rFonts w:ascii="Arial" w:hAnsi="Arial" w:cs="Arial"/>
          <w:b/>
          <w:sz w:val="22"/>
          <w:szCs w:val="22"/>
          <w:lang w:val="nb-NO"/>
        </w:rPr>
        <w:t>:</w:t>
      </w:r>
      <w:r w:rsidR="00DD3CF2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EB013A">
        <w:rPr>
          <w:rFonts w:ascii="Arial" w:hAnsi="Arial" w:cs="Arial"/>
          <w:b/>
          <w:sz w:val="22"/>
          <w:szCs w:val="22"/>
          <w:lang w:val="nb-NO"/>
        </w:rPr>
        <w:t xml:space="preserve">På </w:t>
      </w:r>
      <w:r w:rsidR="00EB013A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Vige i Kristiansand </w:t>
      </w:r>
      <w:r w:rsidR="003932B7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åpner </w:t>
      </w:r>
      <w:r w:rsidR="00EB013A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Optimera i dag </w:t>
      </w:r>
      <w:r w:rsidR="00E93885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sitt første rendyrked</w:t>
      </w:r>
      <w:r w:rsidR="003932B7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e </w:t>
      </w:r>
      <w:proofErr w:type="spellStart"/>
      <w:r w:rsidR="003932B7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mursenter</w:t>
      </w:r>
      <w:proofErr w:type="spellEnd"/>
      <w:r w:rsidR="003932B7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 for proffkunder. </w:t>
      </w:r>
      <w:r w:rsidR="00EB013A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Senteret blir totallev</w:t>
      </w:r>
      <w:r w:rsidR="005835DB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erandør innen mur</w:t>
      </w:r>
      <w:r w:rsidR="00B66A9E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, betong</w:t>
      </w:r>
      <w:r w:rsidR="005835DB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 og forskaling</w:t>
      </w:r>
      <w:r w:rsidR="00214AEC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 </w:t>
      </w:r>
      <w:r w:rsidR="00EB013A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både </w:t>
      </w:r>
      <w:r w:rsidR="00214AEC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for </w:t>
      </w:r>
      <w:r w:rsidR="00A44C60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nybygg og rehabilitering. Ved senteret blir det enkelt </w:t>
      </w:r>
      <w:r w:rsidR="00214AEC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for mureren </w:t>
      </w:r>
      <w:r w:rsidR="00A44C60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å laste </w:t>
      </w:r>
      <w:r w:rsidR="00EB013A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raskt opp underveis til en jobb, få kvalifisert veiledning og bygge opp dokumentasjon </w:t>
      </w:r>
      <w:r w:rsidR="00214AEC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som tilfredsstiller </w:t>
      </w:r>
      <w:r w:rsidR="00EB013A" w:rsidRPr="0087575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myndighetenes krav. </w:t>
      </w:r>
    </w:p>
    <w:p w14:paraId="0749F2A3" w14:textId="77777777" w:rsidR="003932B7" w:rsidRPr="00875758" w:rsidRDefault="003932B7">
      <w:pPr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</w:p>
    <w:p w14:paraId="4DBEA3EC" w14:textId="125BF952" w:rsidR="00832DD3" w:rsidRPr="00875758" w:rsidRDefault="00A44C60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proofErr w:type="spellStart"/>
      <w:r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>Mursenteret</w:t>
      </w:r>
      <w:proofErr w:type="spellEnd"/>
      <w:r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ligger drøyt 100 meter unna Optimeras proffsenter på Vige. </w:t>
      </w:r>
      <w:r w:rsidR="00832DD3"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Senteret er en spesialbutikk for murere, håndverkere, entreprenører og andre som jobber med mur og forskaling. </w:t>
      </w:r>
      <w:r w:rsidR="00214AEC"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Sortimentet </w:t>
      </w:r>
      <w:r w:rsidR="00832DD3"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inkluderer murerverktøy, </w:t>
      </w:r>
      <w:r w:rsidR="00B66A9E"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elektroverktøy, </w:t>
      </w:r>
      <w:r w:rsidR="00832DD3"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>tilbehør/kjemi, sek</w:t>
      </w:r>
      <w:r w:rsidR="005835DB"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>k</w:t>
      </w:r>
      <w:r w:rsidR="00E93885">
        <w:rPr>
          <w:rFonts w:ascii="Arial" w:hAnsi="Arial" w:cs="Arial"/>
          <w:color w:val="000000" w:themeColor="text1"/>
          <w:sz w:val="22"/>
          <w:szCs w:val="22"/>
          <w:lang w:val="nb-NO"/>
        </w:rPr>
        <w:t>e</w:t>
      </w:r>
      <w:r w:rsidR="00832DD3"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>varer, tegl, skiferfliser,</w:t>
      </w:r>
      <w:r w:rsidR="00B66A9E"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peis/varme </w:t>
      </w:r>
      <w:r w:rsidR="000F039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m.m. </w:t>
      </w:r>
    </w:p>
    <w:p w14:paraId="4927C69F" w14:textId="77777777" w:rsidR="00832DD3" w:rsidRPr="00875758" w:rsidRDefault="00832DD3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71C3A6A6" w14:textId="7E804F7E" w:rsidR="00832DD3" w:rsidRDefault="00832DD3">
      <w:pPr>
        <w:rPr>
          <w:rFonts w:ascii="Arial" w:hAnsi="Arial" w:cs="Arial"/>
          <w:sz w:val="22"/>
          <w:szCs w:val="22"/>
          <w:lang w:val="nb-NO"/>
        </w:rPr>
      </w:pPr>
      <w:r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>– </w:t>
      </w:r>
      <w:r w:rsidR="00277821"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Vi er et fagsenter med stor bredde både i utvalg og kompetanse. </w:t>
      </w:r>
      <w:r w:rsidR="00EB013A" w:rsidRPr="00875758">
        <w:rPr>
          <w:rFonts w:ascii="Arial" w:hAnsi="Arial" w:cs="Arial"/>
          <w:color w:val="000000" w:themeColor="text1"/>
          <w:sz w:val="22"/>
          <w:szCs w:val="22"/>
          <w:lang w:val="nb-NO"/>
        </w:rPr>
        <w:t>For eksempel har vi spesialmørtel og -tegl for rehabilitering av gamle</w:t>
      </w:r>
      <w:r w:rsidR="00EB013A">
        <w:rPr>
          <w:rFonts w:ascii="Arial" w:hAnsi="Arial" w:cs="Arial"/>
          <w:sz w:val="22"/>
          <w:szCs w:val="22"/>
          <w:lang w:val="nb-NO"/>
        </w:rPr>
        <w:t xml:space="preserve"> teglsteinsgårder. Mur er et omfattende fagområde</w:t>
      </w:r>
      <w:r w:rsidR="005835DB">
        <w:rPr>
          <w:rFonts w:ascii="Arial" w:hAnsi="Arial" w:cs="Arial"/>
          <w:sz w:val="22"/>
          <w:szCs w:val="22"/>
          <w:lang w:val="nb-NO"/>
        </w:rPr>
        <w:t xml:space="preserve"> hvor det er kostbart å trå feil. V</w:t>
      </w:r>
      <w:r w:rsidR="00EB013A">
        <w:rPr>
          <w:rFonts w:ascii="Arial" w:hAnsi="Arial" w:cs="Arial"/>
          <w:sz w:val="22"/>
          <w:szCs w:val="22"/>
          <w:lang w:val="nb-NO"/>
        </w:rPr>
        <w:t xml:space="preserve">i skal være en ressurs både faglig og </w:t>
      </w:r>
      <w:proofErr w:type="spellStart"/>
      <w:r w:rsidR="00EB013A">
        <w:rPr>
          <w:rFonts w:ascii="Arial" w:hAnsi="Arial" w:cs="Arial"/>
          <w:sz w:val="22"/>
          <w:szCs w:val="22"/>
          <w:lang w:val="nb-NO"/>
        </w:rPr>
        <w:t>produktmessig</w:t>
      </w:r>
      <w:proofErr w:type="spellEnd"/>
      <w:r w:rsidR="00EB013A">
        <w:rPr>
          <w:rFonts w:ascii="Arial" w:hAnsi="Arial" w:cs="Arial"/>
          <w:sz w:val="22"/>
          <w:szCs w:val="22"/>
          <w:lang w:val="nb-NO"/>
        </w:rPr>
        <w:t xml:space="preserve"> i Kristiansand og </w:t>
      </w:r>
      <w:r w:rsidR="005835DB">
        <w:rPr>
          <w:rFonts w:ascii="Arial" w:hAnsi="Arial" w:cs="Arial"/>
          <w:sz w:val="22"/>
          <w:szCs w:val="22"/>
          <w:lang w:val="nb-NO"/>
        </w:rPr>
        <w:t xml:space="preserve">for </w:t>
      </w:r>
      <w:r w:rsidR="00EB013A">
        <w:rPr>
          <w:rFonts w:ascii="Arial" w:hAnsi="Arial" w:cs="Arial"/>
          <w:sz w:val="22"/>
          <w:szCs w:val="22"/>
          <w:lang w:val="nb-NO"/>
        </w:rPr>
        <w:t xml:space="preserve">hele regionen, sier daglig leder Alte Pedersen i Optimera proffsenter Kristiansand. </w:t>
      </w:r>
    </w:p>
    <w:p w14:paraId="4AD186A7" w14:textId="77777777" w:rsidR="00EB013A" w:rsidRDefault="00EB013A">
      <w:pPr>
        <w:rPr>
          <w:rFonts w:ascii="Arial" w:hAnsi="Arial" w:cs="Arial"/>
          <w:sz w:val="22"/>
          <w:szCs w:val="22"/>
          <w:lang w:val="nb-NO"/>
        </w:rPr>
      </w:pPr>
    </w:p>
    <w:p w14:paraId="02CBDDC9" w14:textId="43A70EFF" w:rsidR="00EB013A" w:rsidRDefault="00EB013A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Butikken er på 200 kvadratmeter med 1200 kvadratmeter lager. Effektivitet gir lønnsomhet, og alt er tilrettelagt for enkel handel og opplasting. </w:t>
      </w:r>
      <w:r w:rsidR="002D7657">
        <w:rPr>
          <w:rFonts w:ascii="Arial" w:hAnsi="Arial" w:cs="Arial"/>
          <w:sz w:val="22"/>
          <w:szCs w:val="22"/>
          <w:lang w:val="nb-NO"/>
        </w:rPr>
        <w:t xml:space="preserve">Senteret får et bredt utvalg innenfor forskaling, inkludert plater, forskalingsstag, oljer og nødvendig tilbehør. </w:t>
      </w:r>
    </w:p>
    <w:p w14:paraId="0A65889D" w14:textId="77777777" w:rsidR="00832DD3" w:rsidRDefault="00832DD3">
      <w:pPr>
        <w:rPr>
          <w:rFonts w:ascii="Arial" w:hAnsi="Arial" w:cs="Arial"/>
          <w:sz w:val="22"/>
          <w:szCs w:val="22"/>
          <w:lang w:val="nb-NO"/>
        </w:rPr>
      </w:pPr>
    </w:p>
    <w:p w14:paraId="5BD4708D" w14:textId="4FDA2260" w:rsidR="002D7657" w:rsidRDefault="002D7657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Lønnsomhet i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byggebransjen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handler om </w:t>
      </w:r>
      <w:r w:rsidR="00214AEC">
        <w:rPr>
          <w:rFonts w:ascii="Arial" w:hAnsi="Arial" w:cs="Arial"/>
          <w:sz w:val="22"/>
          <w:szCs w:val="22"/>
          <w:lang w:val="nb-NO"/>
        </w:rPr>
        <w:t xml:space="preserve">langt </w:t>
      </w:r>
      <w:r>
        <w:rPr>
          <w:rFonts w:ascii="Arial" w:hAnsi="Arial" w:cs="Arial"/>
          <w:sz w:val="22"/>
          <w:szCs w:val="22"/>
          <w:lang w:val="nb-NO"/>
        </w:rPr>
        <w:t xml:space="preserve">mer enn godt håndverk og riktig materialvalg. Bak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mursenteret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på Vige står Optimeras omfattende apparat som ivaretar proffkundenes behov. </w:t>
      </w:r>
      <w:r w:rsidR="005835DB">
        <w:rPr>
          <w:rFonts w:ascii="Arial" w:hAnsi="Arial" w:cs="Arial"/>
          <w:sz w:val="22"/>
          <w:szCs w:val="22"/>
          <w:lang w:val="nb-NO"/>
        </w:rPr>
        <w:t>Automatisk levering av myndighetspålagt produktdokumentasjon (</w:t>
      </w:r>
      <w:proofErr w:type="spellStart"/>
      <w:r w:rsidR="005835DB">
        <w:rPr>
          <w:rFonts w:ascii="Arial" w:hAnsi="Arial" w:cs="Arial"/>
          <w:sz w:val="22"/>
          <w:szCs w:val="22"/>
          <w:lang w:val="nb-NO"/>
        </w:rPr>
        <w:t>FDV</w:t>
      </w:r>
      <w:proofErr w:type="spellEnd"/>
      <w:r w:rsidR="005835DB">
        <w:rPr>
          <w:rFonts w:ascii="Arial" w:hAnsi="Arial" w:cs="Arial"/>
          <w:sz w:val="22"/>
          <w:szCs w:val="22"/>
          <w:lang w:val="nb-NO"/>
        </w:rPr>
        <w:t>) er ett element i</w:t>
      </w:r>
      <w:r w:rsidR="00214AEC">
        <w:rPr>
          <w:rFonts w:ascii="Arial" w:hAnsi="Arial" w:cs="Arial"/>
          <w:sz w:val="22"/>
          <w:szCs w:val="22"/>
          <w:lang w:val="nb-NO"/>
        </w:rPr>
        <w:t xml:space="preserve"> dette. I mur inngår mye kjemi som myndighetene krever at </w:t>
      </w:r>
      <w:r w:rsidR="005835DB">
        <w:rPr>
          <w:rFonts w:ascii="Arial" w:hAnsi="Arial" w:cs="Arial"/>
          <w:sz w:val="22"/>
          <w:szCs w:val="22"/>
          <w:lang w:val="nb-NO"/>
        </w:rPr>
        <w:t xml:space="preserve">skal dokumenteres for </w:t>
      </w:r>
      <w:r w:rsidR="00214AEC">
        <w:rPr>
          <w:rFonts w:ascii="Arial" w:hAnsi="Arial" w:cs="Arial"/>
          <w:sz w:val="22"/>
          <w:szCs w:val="22"/>
          <w:lang w:val="nb-NO"/>
        </w:rPr>
        <w:t xml:space="preserve">hvert enkelt </w:t>
      </w:r>
      <w:r w:rsidR="005835DB">
        <w:rPr>
          <w:rFonts w:ascii="Arial" w:hAnsi="Arial" w:cs="Arial"/>
          <w:sz w:val="22"/>
          <w:szCs w:val="22"/>
          <w:lang w:val="nb-NO"/>
        </w:rPr>
        <w:t xml:space="preserve">prosjekt. Optimera har løsninger som </w:t>
      </w:r>
      <w:r w:rsidR="00214AEC">
        <w:rPr>
          <w:rFonts w:ascii="Arial" w:hAnsi="Arial" w:cs="Arial"/>
          <w:sz w:val="22"/>
          <w:szCs w:val="22"/>
          <w:lang w:val="nb-NO"/>
        </w:rPr>
        <w:t xml:space="preserve">automatisk bygger opp </w:t>
      </w:r>
      <w:r w:rsidR="005835DB">
        <w:rPr>
          <w:rFonts w:ascii="Arial" w:hAnsi="Arial" w:cs="Arial"/>
          <w:sz w:val="22"/>
          <w:szCs w:val="22"/>
          <w:lang w:val="nb-NO"/>
        </w:rPr>
        <w:t>dokumentasjon for hele prosjektet enten mureren er pros</w:t>
      </w:r>
      <w:r w:rsidR="00214AEC">
        <w:rPr>
          <w:rFonts w:ascii="Arial" w:hAnsi="Arial" w:cs="Arial"/>
          <w:sz w:val="22"/>
          <w:szCs w:val="22"/>
          <w:lang w:val="nb-NO"/>
        </w:rPr>
        <w:t>jekteier eller underleverandør – </w:t>
      </w:r>
      <w:r w:rsidR="005835DB">
        <w:rPr>
          <w:rFonts w:ascii="Arial" w:hAnsi="Arial" w:cs="Arial"/>
          <w:sz w:val="22"/>
          <w:szCs w:val="22"/>
          <w:lang w:val="nb-NO"/>
        </w:rPr>
        <w:t xml:space="preserve">og på tvers av alle byggevarekategorier uansett hvor i Optimera innkjøpene gjøres. </w:t>
      </w:r>
    </w:p>
    <w:p w14:paraId="4CE70213" w14:textId="77777777" w:rsidR="002D7657" w:rsidRDefault="002D7657">
      <w:pPr>
        <w:rPr>
          <w:rFonts w:ascii="Arial" w:hAnsi="Arial" w:cs="Arial"/>
          <w:sz w:val="22"/>
          <w:szCs w:val="22"/>
          <w:lang w:val="nb-NO"/>
        </w:rPr>
      </w:pPr>
    </w:p>
    <w:p w14:paraId="472534A5" w14:textId="0EAE6A14" w:rsidR="001D4294" w:rsidRDefault="005835DB" w:rsidP="001D4294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– Det handler om </w:t>
      </w:r>
      <w:r w:rsidR="001D4294">
        <w:rPr>
          <w:rFonts w:ascii="Arial" w:hAnsi="Arial" w:cs="Arial"/>
          <w:sz w:val="22"/>
          <w:szCs w:val="22"/>
          <w:lang w:val="nb-NO"/>
        </w:rPr>
        <w:t xml:space="preserve">å </w:t>
      </w:r>
      <w:r>
        <w:rPr>
          <w:rFonts w:ascii="Arial" w:hAnsi="Arial" w:cs="Arial"/>
          <w:sz w:val="22"/>
          <w:szCs w:val="22"/>
          <w:lang w:val="nb-NO"/>
        </w:rPr>
        <w:t xml:space="preserve">bygge riktig, redusere feil og </w:t>
      </w:r>
      <w:r w:rsidR="001D4294">
        <w:rPr>
          <w:rFonts w:ascii="Arial" w:hAnsi="Arial" w:cs="Arial"/>
          <w:sz w:val="22"/>
          <w:szCs w:val="22"/>
          <w:lang w:val="nb-NO"/>
        </w:rPr>
        <w:t>redusere totalkostnadene gjennom forenkling og effektivisering</w:t>
      </w:r>
      <w:r>
        <w:rPr>
          <w:rFonts w:ascii="Arial" w:hAnsi="Arial" w:cs="Arial"/>
          <w:sz w:val="22"/>
          <w:szCs w:val="22"/>
          <w:lang w:val="nb-NO"/>
        </w:rPr>
        <w:t>. Mange av våre kunder er mindre håndverkerfirmaer hvor administrasjon er noe som spiser tid fra betalt arbeid eller skjer på fritiden. Våre løsninger reduserer tidstap og styrker konkurranseevnen</w:t>
      </w:r>
      <w:r w:rsidR="001D4294">
        <w:rPr>
          <w:rFonts w:ascii="Arial" w:hAnsi="Arial" w:cs="Arial"/>
          <w:sz w:val="22"/>
          <w:szCs w:val="22"/>
          <w:lang w:val="nb-NO"/>
        </w:rPr>
        <w:t xml:space="preserve">, sier </w:t>
      </w:r>
      <w:r>
        <w:rPr>
          <w:rFonts w:ascii="Arial" w:hAnsi="Arial" w:cs="Arial"/>
          <w:sz w:val="22"/>
          <w:szCs w:val="22"/>
          <w:lang w:val="nb-NO"/>
        </w:rPr>
        <w:t>Pedersen</w:t>
      </w:r>
      <w:r w:rsidR="001D4294">
        <w:rPr>
          <w:rFonts w:ascii="Arial" w:hAnsi="Arial" w:cs="Arial"/>
          <w:sz w:val="22"/>
          <w:szCs w:val="22"/>
          <w:lang w:val="nb-NO"/>
        </w:rPr>
        <w:t>.</w:t>
      </w:r>
    </w:p>
    <w:p w14:paraId="65A3AAF0" w14:textId="77777777" w:rsidR="00214AEC" w:rsidRDefault="00214AEC" w:rsidP="001D4294">
      <w:pPr>
        <w:rPr>
          <w:rFonts w:ascii="Arial" w:hAnsi="Arial" w:cs="Arial"/>
          <w:sz w:val="22"/>
          <w:szCs w:val="22"/>
          <w:lang w:val="nb-NO"/>
        </w:rPr>
      </w:pPr>
    </w:p>
    <w:p w14:paraId="308E0202" w14:textId="77777777" w:rsidR="00214AEC" w:rsidRDefault="00214AEC" w:rsidP="001D4294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Optimera Logistikk kan levere murervarer og andre byggevarer direkte på byggeplassen. </w:t>
      </w:r>
    </w:p>
    <w:p w14:paraId="52E1B1AC" w14:textId="4BF56979" w:rsidR="00CA0CB5" w:rsidRDefault="00214AEC" w:rsidP="00CA0CB5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– Murere tjener mest på å jobbe og mindre på rutineinnkjøp, slår Pedersen fast. </w:t>
      </w:r>
      <w:bookmarkStart w:id="0" w:name="_GoBack"/>
      <w:bookmarkEnd w:id="0"/>
    </w:p>
    <w:p w14:paraId="5BD6F4CA" w14:textId="11D21E2B" w:rsidR="000D751A" w:rsidRDefault="000D751A">
      <w:pPr>
        <w:rPr>
          <w:rFonts w:ascii="Arial" w:hAnsi="Arial" w:cs="Arial"/>
          <w:sz w:val="22"/>
          <w:szCs w:val="22"/>
          <w:lang w:val="nb-NO"/>
        </w:rPr>
      </w:pPr>
    </w:p>
    <w:sectPr w:rsidR="000D751A" w:rsidSect="00A950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FF340" w14:textId="77777777" w:rsidR="003958EA" w:rsidRDefault="003958EA">
      <w:r>
        <w:separator/>
      </w:r>
    </w:p>
  </w:endnote>
  <w:endnote w:type="continuationSeparator" w:id="0">
    <w:p w14:paraId="306AE506" w14:textId="77777777" w:rsidR="003958EA" w:rsidRDefault="0039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BAE7" w14:textId="77777777" w:rsidR="001C7270" w:rsidRPr="00D24A5F" w:rsidRDefault="001C7270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Optimera AS</w:t>
    </w:r>
  </w:p>
  <w:p w14:paraId="72720901" w14:textId="77777777" w:rsidR="001C7270" w:rsidRPr="00D24A5F" w:rsidRDefault="001C7270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 xml:space="preserve">Østre Aker vei 260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Postboks 40 Haugenstua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0915 Oslo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Tel 22 16 88 00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>www.</w:t>
    </w:r>
    <w:hyperlink r:id="rId1" w:history="1">
      <w:r w:rsidRPr="00D24A5F">
        <w:rPr>
          <w:rStyle w:val="Hyperkobling"/>
          <w:rFonts w:ascii="Verdana" w:hAnsi="Verdana"/>
          <w:color w:val="808080"/>
          <w:sz w:val="16"/>
          <w:szCs w:val="16"/>
          <w:u w:val="none"/>
          <w:lang w:val="nb-NO"/>
        </w:rPr>
        <w:t>optimera.no</w:t>
      </w:r>
    </w:hyperlink>
  </w:p>
  <w:p w14:paraId="1BD06A72" w14:textId="77777777" w:rsidR="001C7270" w:rsidRPr="00D24A5F" w:rsidRDefault="001C7270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Bank 8101.12.42901</w:t>
    </w:r>
    <w:r>
      <w:rPr>
        <w:rFonts w:ascii="Verdana" w:hAnsi="Verdana"/>
        <w:color w:val="808080"/>
        <w:sz w:val="16"/>
        <w:szCs w:val="16"/>
        <w:lang w:val="nb-NO"/>
      </w:rPr>
      <w:t xml:space="preserve"> </w:t>
    </w:r>
    <w:r w:rsidRPr="000B2647">
      <w:rPr>
        <w:rFonts w:ascii="Verdana" w:hAnsi="Verdana"/>
        <w:color w:val="FF0000"/>
        <w:sz w:val="16"/>
        <w:szCs w:val="16"/>
        <w:lang w:val="nb-NO"/>
      </w:rPr>
      <w:t xml:space="preserve">/ </w:t>
    </w:r>
    <w:r>
      <w:rPr>
        <w:rFonts w:ascii="Verdana" w:hAnsi="Verdana"/>
        <w:color w:val="808080"/>
        <w:sz w:val="16"/>
        <w:szCs w:val="16"/>
        <w:lang w:val="nb-NO"/>
      </w:rPr>
      <w:t>Org.nr. 967 013 056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F410E" w14:textId="77777777" w:rsidR="003958EA" w:rsidRDefault="003958EA">
      <w:r>
        <w:separator/>
      </w:r>
    </w:p>
  </w:footnote>
  <w:footnote w:type="continuationSeparator" w:id="0">
    <w:p w14:paraId="1F445E8E" w14:textId="77777777" w:rsidR="003958EA" w:rsidRDefault="003958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C7D1" w14:textId="77777777" w:rsidR="001C7270" w:rsidRPr="00D24A5F" w:rsidRDefault="001C7270">
    <w:pPr>
      <w:pStyle w:val="Topptekst"/>
      <w:rPr>
        <w:lang w:val="nb-NO"/>
      </w:rPr>
    </w:pPr>
    <w:r>
      <w:rPr>
        <w:lang w:val="nb-NO"/>
      </w:rPr>
      <w:tab/>
    </w:r>
    <w:r>
      <w:rPr>
        <w:lang w:val="nb-NO"/>
      </w:rPr>
      <w:tab/>
    </w:r>
    <w:r>
      <w:rPr>
        <w:noProof/>
        <w:lang w:val="en-US" w:eastAsia="nb-NO"/>
      </w:rPr>
      <w:drawing>
        <wp:inline distT="0" distB="0" distL="0" distR="0" wp14:anchorId="7852EA63" wp14:editId="1FF6D88B">
          <wp:extent cx="1689100" cy="215900"/>
          <wp:effectExtent l="0" t="0" r="12700" b="12700"/>
          <wp:docPr id="1" name="Bilde 1" descr="Optime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ptime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6D7"/>
    <w:multiLevelType w:val="hybridMultilevel"/>
    <w:tmpl w:val="7382BCF4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66E592C"/>
    <w:multiLevelType w:val="hybridMultilevel"/>
    <w:tmpl w:val="49FCCD00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5F2B4854"/>
    <w:multiLevelType w:val="hybridMultilevel"/>
    <w:tmpl w:val="64E2936E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62"/>
    <w:rsid w:val="00020869"/>
    <w:rsid w:val="00024815"/>
    <w:rsid w:val="00032312"/>
    <w:rsid w:val="000418C7"/>
    <w:rsid w:val="000936EF"/>
    <w:rsid w:val="000A06E3"/>
    <w:rsid w:val="000B2647"/>
    <w:rsid w:val="000C7451"/>
    <w:rsid w:val="000D751A"/>
    <w:rsid w:val="000F0396"/>
    <w:rsid w:val="000F1411"/>
    <w:rsid w:val="000F6D9D"/>
    <w:rsid w:val="00116243"/>
    <w:rsid w:val="00157E93"/>
    <w:rsid w:val="00165BA7"/>
    <w:rsid w:val="001722D7"/>
    <w:rsid w:val="00173CE1"/>
    <w:rsid w:val="0019185F"/>
    <w:rsid w:val="00191AF4"/>
    <w:rsid w:val="001A000E"/>
    <w:rsid w:val="001B233A"/>
    <w:rsid w:val="001C7270"/>
    <w:rsid w:val="001D4294"/>
    <w:rsid w:val="001D6785"/>
    <w:rsid w:val="001E3584"/>
    <w:rsid w:val="001F5082"/>
    <w:rsid w:val="00214AEC"/>
    <w:rsid w:val="002171CA"/>
    <w:rsid w:val="00237623"/>
    <w:rsid w:val="002447A3"/>
    <w:rsid w:val="002515F0"/>
    <w:rsid w:val="00277821"/>
    <w:rsid w:val="002839CE"/>
    <w:rsid w:val="00292F85"/>
    <w:rsid w:val="002C77A2"/>
    <w:rsid w:val="002D7657"/>
    <w:rsid w:val="003009E9"/>
    <w:rsid w:val="00302ADC"/>
    <w:rsid w:val="003168D3"/>
    <w:rsid w:val="003479F6"/>
    <w:rsid w:val="00361C96"/>
    <w:rsid w:val="00375BC4"/>
    <w:rsid w:val="00387461"/>
    <w:rsid w:val="003932B7"/>
    <w:rsid w:val="003958EA"/>
    <w:rsid w:val="003B0E73"/>
    <w:rsid w:val="003C4619"/>
    <w:rsid w:val="003D5A82"/>
    <w:rsid w:val="00400F71"/>
    <w:rsid w:val="004128DF"/>
    <w:rsid w:val="00425406"/>
    <w:rsid w:val="00452ABB"/>
    <w:rsid w:val="00457837"/>
    <w:rsid w:val="00476289"/>
    <w:rsid w:val="004770D2"/>
    <w:rsid w:val="00491EE1"/>
    <w:rsid w:val="0049356C"/>
    <w:rsid w:val="00496232"/>
    <w:rsid w:val="004C07BE"/>
    <w:rsid w:val="004C0FFD"/>
    <w:rsid w:val="004C355C"/>
    <w:rsid w:val="004C4720"/>
    <w:rsid w:val="004D21A7"/>
    <w:rsid w:val="004F33C5"/>
    <w:rsid w:val="005035DE"/>
    <w:rsid w:val="005065E2"/>
    <w:rsid w:val="00512C4D"/>
    <w:rsid w:val="00515117"/>
    <w:rsid w:val="00530B66"/>
    <w:rsid w:val="0053639E"/>
    <w:rsid w:val="00542F08"/>
    <w:rsid w:val="00553455"/>
    <w:rsid w:val="005571E6"/>
    <w:rsid w:val="0057360C"/>
    <w:rsid w:val="005835DB"/>
    <w:rsid w:val="00586914"/>
    <w:rsid w:val="00591C31"/>
    <w:rsid w:val="005B26E2"/>
    <w:rsid w:val="005C3606"/>
    <w:rsid w:val="005C41DC"/>
    <w:rsid w:val="005C45E3"/>
    <w:rsid w:val="005D0CC9"/>
    <w:rsid w:val="005D5B26"/>
    <w:rsid w:val="005E43A3"/>
    <w:rsid w:val="005E6541"/>
    <w:rsid w:val="00606600"/>
    <w:rsid w:val="006131E5"/>
    <w:rsid w:val="00643032"/>
    <w:rsid w:val="006634D8"/>
    <w:rsid w:val="00686D0B"/>
    <w:rsid w:val="00692894"/>
    <w:rsid w:val="00695C7C"/>
    <w:rsid w:val="006A15AA"/>
    <w:rsid w:val="006A1A60"/>
    <w:rsid w:val="006B4140"/>
    <w:rsid w:val="006D7800"/>
    <w:rsid w:val="00707DCB"/>
    <w:rsid w:val="007152ED"/>
    <w:rsid w:val="0071769D"/>
    <w:rsid w:val="00720003"/>
    <w:rsid w:val="00727655"/>
    <w:rsid w:val="00727C91"/>
    <w:rsid w:val="007306E9"/>
    <w:rsid w:val="00755954"/>
    <w:rsid w:val="00760676"/>
    <w:rsid w:val="00774674"/>
    <w:rsid w:val="0078134C"/>
    <w:rsid w:val="007A2536"/>
    <w:rsid w:val="007C3F7E"/>
    <w:rsid w:val="007C52A0"/>
    <w:rsid w:val="007D7D32"/>
    <w:rsid w:val="007F3D60"/>
    <w:rsid w:val="007F74EE"/>
    <w:rsid w:val="00807D8B"/>
    <w:rsid w:val="00817FA4"/>
    <w:rsid w:val="00832BC5"/>
    <w:rsid w:val="00832DD3"/>
    <w:rsid w:val="00833659"/>
    <w:rsid w:val="00836612"/>
    <w:rsid w:val="008511CC"/>
    <w:rsid w:val="00851747"/>
    <w:rsid w:val="00854CD4"/>
    <w:rsid w:val="008561D3"/>
    <w:rsid w:val="00864A10"/>
    <w:rsid w:val="00875758"/>
    <w:rsid w:val="00877983"/>
    <w:rsid w:val="00880ADA"/>
    <w:rsid w:val="008875E7"/>
    <w:rsid w:val="008A2802"/>
    <w:rsid w:val="008A6115"/>
    <w:rsid w:val="008A73F9"/>
    <w:rsid w:val="008B5224"/>
    <w:rsid w:val="008F40C3"/>
    <w:rsid w:val="00914BD1"/>
    <w:rsid w:val="00915AA4"/>
    <w:rsid w:val="00927FB9"/>
    <w:rsid w:val="00985A0D"/>
    <w:rsid w:val="009B3B51"/>
    <w:rsid w:val="009D0A3F"/>
    <w:rsid w:val="009D15C7"/>
    <w:rsid w:val="00A23D36"/>
    <w:rsid w:val="00A27669"/>
    <w:rsid w:val="00A3096D"/>
    <w:rsid w:val="00A33C05"/>
    <w:rsid w:val="00A44C60"/>
    <w:rsid w:val="00A453AF"/>
    <w:rsid w:val="00A715B5"/>
    <w:rsid w:val="00A75733"/>
    <w:rsid w:val="00A80670"/>
    <w:rsid w:val="00A950EC"/>
    <w:rsid w:val="00AB0B2A"/>
    <w:rsid w:val="00AC1129"/>
    <w:rsid w:val="00AC5952"/>
    <w:rsid w:val="00AD5660"/>
    <w:rsid w:val="00AE48EF"/>
    <w:rsid w:val="00AF0F68"/>
    <w:rsid w:val="00B131B6"/>
    <w:rsid w:val="00B16B57"/>
    <w:rsid w:val="00B229EB"/>
    <w:rsid w:val="00B42EAF"/>
    <w:rsid w:val="00B53843"/>
    <w:rsid w:val="00B5542B"/>
    <w:rsid w:val="00B574F0"/>
    <w:rsid w:val="00B622A3"/>
    <w:rsid w:val="00B66A9E"/>
    <w:rsid w:val="00B92575"/>
    <w:rsid w:val="00BA7F70"/>
    <w:rsid w:val="00BB3B83"/>
    <w:rsid w:val="00BD1DE1"/>
    <w:rsid w:val="00BE03D8"/>
    <w:rsid w:val="00BE23A0"/>
    <w:rsid w:val="00BE5F81"/>
    <w:rsid w:val="00BE7785"/>
    <w:rsid w:val="00BF4C80"/>
    <w:rsid w:val="00C06280"/>
    <w:rsid w:val="00C11309"/>
    <w:rsid w:val="00C11937"/>
    <w:rsid w:val="00C22C36"/>
    <w:rsid w:val="00C23202"/>
    <w:rsid w:val="00C2450D"/>
    <w:rsid w:val="00C260E2"/>
    <w:rsid w:val="00C27CD9"/>
    <w:rsid w:val="00C324D4"/>
    <w:rsid w:val="00C630A7"/>
    <w:rsid w:val="00C9631D"/>
    <w:rsid w:val="00C97952"/>
    <w:rsid w:val="00CA0CB5"/>
    <w:rsid w:val="00CB6BFF"/>
    <w:rsid w:val="00CD71F4"/>
    <w:rsid w:val="00CE4217"/>
    <w:rsid w:val="00CE5249"/>
    <w:rsid w:val="00CE57B1"/>
    <w:rsid w:val="00CF4DD7"/>
    <w:rsid w:val="00CF6B2A"/>
    <w:rsid w:val="00D24A5F"/>
    <w:rsid w:val="00D263C6"/>
    <w:rsid w:val="00D32162"/>
    <w:rsid w:val="00D456A1"/>
    <w:rsid w:val="00D52737"/>
    <w:rsid w:val="00D70996"/>
    <w:rsid w:val="00D72861"/>
    <w:rsid w:val="00D73BAA"/>
    <w:rsid w:val="00D7607F"/>
    <w:rsid w:val="00D7651D"/>
    <w:rsid w:val="00DB3E4F"/>
    <w:rsid w:val="00DB6867"/>
    <w:rsid w:val="00DD3CF2"/>
    <w:rsid w:val="00DE3FB5"/>
    <w:rsid w:val="00E129FF"/>
    <w:rsid w:val="00E15F4D"/>
    <w:rsid w:val="00E23B72"/>
    <w:rsid w:val="00E3724C"/>
    <w:rsid w:val="00E4736E"/>
    <w:rsid w:val="00E503DA"/>
    <w:rsid w:val="00E6425E"/>
    <w:rsid w:val="00E64F02"/>
    <w:rsid w:val="00E77044"/>
    <w:rsid w:val="00E93885"/>
    <w:rsid w:val="00EA24FB"/>
    <w:rsid w:val="00EB013A"/>
    <w:rsid w:val="00ED793E"/>
    <w:rsid w:val="00EE16F9"/>
    <w:rsid w:val="00EE4FC7"/>
    <w:rsid w:val="00F07DEF"/>
    <w:rsid w:val="00F10314"/>
    <w:rsid w:val="00F20EF7"/>
    <w:rsid w:val="00F56A38"/>
    <w:rsid w:val="00F71F51"/>
    <w:rsid w:val="00F95F02"/>
    <w:rsid w:val="00FB0422"/>
    <w:rsid w:val="00FF47FC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B11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_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Christian Sømme</dc:creator>
  <cp:lastModifiedBy>MS Office</cp:lastModifiedBy>
  <cp:revision>6</cp:revision>
  <cp:lastPrinted>2009-05-14T08:59:00Z</cp:lastPrinted>
  <dcterms:created xsi:type="dcterms:W3CDTF">2013-08-27T10:42:00Z</dcterms:created>
  <dcterms:modified xsi:type="dcterms:W3CDTF">2016-01-22T14:51:00Z</dcterms:modified>
</cp:coreProperties>
</file>