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8BDF0" w14:textId="77777777" w:rsidR="00C3195B" w:rsidRPr="000046F5" w:rsidRDefault="00C3195B" w:rsidP="000046F5">
      <w:pPr>
        <w:pStyle w:val="NoSpacing"/>
        <w:jc w:val="center"/>
        <w:rPr>
          <w:b/>
          <w:sz w:val="36"/>
          <w:szCs w:val="20"/>
        </w:rPr>
      </w:pPr>
    </w:p>
    <w:p w14:paraId="712623CA" w14:textId="77777777" w:rsidR="00C53A13" w:rsidRPr="00460BFE" w:rsidRDefault="00C53A13" w:rsidP="00C53A13">
      <w:pPr>
        <w:pStyle w:val="NoSpacing"/>
        <w:rPr>
          <w:b/>
          <w:sz w:val="20"/>
          <w:szCs w:val="20"/>
          <w:lang w:val="es-MX"/>
        </w:rPr>
      </w:pPr>
      <w:r w:rsidRPr="00460BFE">
        <w:rPr>
          <w:b/>
          <w:sz w:val="20"/>
          <w:szCs w:val="20"/>
          <w:lang w:val="es-MX"/>
        </w:rPr>
        <w:t>Ganeden Media Contact</w:t>
      </w:r>
    </w:p>
    <w:p w14:paraId="5F37F16B" w14:textId="77777777" w:rsidR="00C53A13" w:rsidRPr="00460BFE" w:rsidRDefault="00C53A13" w:rsidP="00C53A13">
      <w:pPr>
        <w:pStyle w:val="NoSpacing"/>
        <w:rPr>
          <w:sz w:val="20"/>
          <w:szCs w:val="20"/>
          <w:lang w:val="es-MX"/>
        </w:rPr>
      </w:pPr>
      <w:r>
        <w:rPr>
          <w:sz w:val="20"/>
          <w:szCs w:val="20"/>
          <w:lang w:val="es-MX"/>
        </w:rPr>
        <w:t>Richard Clarke</w:t>
      </w:r>
    </w:p>
    <w:p w14:paraId="00358B96" w14:textId="77777777" w:rsidR="00C53A13" w:rsidRPr="00460BFE" w:rsidRDefault="00C53A13" w:rsidP="00C53A13">
      <w:pPr>
        <w:pStyle w:val="NoSpacing"/>
        <w:rPr>
          <w:sz w:val="20"/>
          <w:szCs w:val="20"/>
          <w:lang w:val="es-MX"/>
        </w:rPr>
      </w:pPr>
      <w:r>
        <w:rPr>
          <w:sz w:val="20"/>
          <w:szCs w:val="20"/>
          <w:lang w:val="es-MX"/>
        </w:rPr>
        <w:t>Ingredient Communications</w:t>
      </w:r>
    </w:p>
    <w:p w14:paraId="2138BAAF" w14:textId="77777777" w:rsidR="00C53A13" w:rsidRPr="00481641" w:rsidRDefault="00C53A13" w:rsidP="00C53A13">
      <w:pPr>
        <w:pStyle w:val="NoSpacing"/>
        <w:rPr>
          <w:sz w:val="20"/>
          <w:szCs w:val="20"/>
        </w:rPr>
      </w:pPr>
      <w:r w:rsidRPr="0079649E">
        <w:rPr>
          <w:sz w:val="20"/>
          <w:szCs w:val="20"/>
        </w:rPr>
        <w:t>richard@ingredientcommunictions.com</w:t>
      </w:r>
    </w:p>
    <w:p w14:paraId="16EDDF8B" w14:textId="185E801A" w:rsidR="00752F48" w:rsidRPr="00105C47" w:rsidRDefault="00C53A13" w:rsidP="00C53A13">
      <w:pPr>
        <w:pStyle w:val="NoSpacing"/>
        <w:rPr>
          <w:sz w:val="20"/>
          <w:szCs w:val="20"/>
        </w:rPr>
      </w:pPr>
      <w:r>
        <w:rPr>
          <w:sz w:val="20"/>
          <w:szCs w:val="20"/>
        </w:rPr>
        <w:t>+44 1293 886291</w:t>
      </w:r>
    </w:p>
    <w:p w14:paraId="3EA590D1" w14:textId="77777777" w:rsidR="00D11B53" w:rsidRPr="00D2297A" w:rsidRDefault="00D11B53" w:rsidP="00F9352B">
      <w:pPr>
        <w:pBdr>
          <w:top w:val="single" w:sz="12" w:space="2" w:color="FFFFFF"/>
          <w:left w:val="single" w:sz="12" w:space="0" w:color="FFFFFF"/>
          <w:bottom w:val="single" w:sz="12" w:space="2" w:color="FFFFFF"/>
          <w:right w:val="single" w:sz="12" w:space="0" w:color="FFFFFF"/>
        </w:pBdr>
        <w:spacing w:after="0" w:line="240" w:lineRule="auto"/>
        <w:contextualSpacing/>
        <w:jc w:val="center"/>
        <w:rPr>
          <w:rFonts w:eastAsia="Times New Roman" w:cs="Arial"/>
          <w:b/>
          <w:bCs/>
          <w:color w:val="000000"/>
          <w:szCs w:val="24"/>
        </w:rPr>
      </w:pPr>
    </w:p>
    <w:p w14:paraId="3706192D" w14:textId="48D068A6" w:rsidR="00D2297A" w:rsidRPr="00D2297A" w:rsidRDefault="00D2297A" w:rsidP="00F9352B">
      <w:pPr>
        <w:pBdr>
          <w:top w:val="single" w:sz="12" w:space="2" w:color="FFFFFF"/>
          <w:left w:val="single" w:sz="12" w:space="0" w:color="FFFFFF"/>
          <w:bottom w:val="single" w:sz="12" w:space="2" w:color="FFFFFF"/>
          <w:right w:val="single" w:sz="12" w:space="0" w:color="FFFFFF"/>
        </w:pBdr>
        <w:spacing w:after="0" w:line="240" w:lineRule="auto"/>
        <w:jc w:val="center"/>
        <w:rPr>
          <w:b/>
        </w:rPr>
      </w:pPr>
      <w:r w:rsidRPr="00D2297A">
        <w:rPr>
          <w:b/>
        </w:rPr>
        <w:t>GanedenBC</w:t>
      </w:r>
      <w:r w:rsidRPr="002A23E7">
        <w:rPr>
          <w:b/>
          <w:vertAlign w:val="superscript"/>
        </w:rPr>
        <w:t>30</w:t>
      </w:r>
      <w:r w:rsidR="002A23E7">
        <w:rPr>
          <w:rFonts w:cstheme="minorHAnsi"/>
          <w:b/>
          <w:vertAlign w:val="superscript"/>
        </w:rPr>
        <w:t>®</w:t>
      </w:r>
      <w:r w:rsidRPr="00D2297A">
        <w:rPr>
          <w:b/>
        </w:rPr>
        <w:t xml:space="preserve"> </w:t>
      </w:r>
      <w:r w:rsidR="002C3733">
        <w:rPr>
          <w:b/>
        </w:rPr>
        <w:t>Probiotic Wins</w:t>
      </w:r>
      <w:r w:rsidR="00DF547F">
        <w:rPr>
          <w:b/>
        </w:rPr>
        <w:t xml:space="preserve"> </w:t>
      </w:r>
      <w:r w:rsidR="009F1190">
        <w:rPr>
          <w:b/>
        </w:rPr>
        <w:t>Inaugural</w:t>
      </w:r>
      <w:r w:rsidRPr="00D2297A">
        <w:rPr>
          <w:b/>
        </w:rPr>
        <w:t xml:space="preserve"> IFT </w:t>
      </w:r>
      <w:proofErr w:type="spellStart"/>
      <w:r w:rsidRPr="00D2297A">
        <w:rPr>
          <w:b/>
        </w:rPr>
        <w:t>FoodTech</w:t>
      </w:r>
      <w:proofErr w:type="spellEnd"/>
      <w:r w:rsidRPr="00D2297A">
        <w:rPr>
          <w:b/>
        </w:rPr>
        <w:t xml:space="preserve"> Summit Innovation Award</w:t>
      </w:r>
    </w:p>
    <w:p w14:paraId="63A3C2D9" w14:textId="0A6B5666" w:rsidR="004B043B" w:rsidRDefault="00D2297A" w:rsidP="00F9352B">
      <w:pPr>
        <w:pBdr>
          <w:top w:val="single" w:sz="12" w:space="2" w:color="FFFFFF"/>
          <w:left w:val="single" w:sz="12" w:space="0" w:color="FFFFFF"/>
          <w:bottom w:val="single" w:sz="12" w:space="2" w:color="FFFFFF"/>
          <w:right w:val="single" w:sz="12" w:space="0" w:color="FFFFFF"/>
        </w:pBdr>
        <w:spacing w:after="0" w:line="240" w:lineRule="auto"/>
        <w:jc w:val="center"/>
        <w:rPr>
          <w:rFonts w:eastAsia="Times New Roman" w:cs="Arial"/>
          <w:i/>
          <w:iCs/>
          <w:color w:val="000000"/>
        </w:rPr>
      </w:pPr>
      <w:r>
        <w:rPr>
          <w:rFonts w:eastAsia="Times New Roman" w:cs="Arial"/>
          <w:i/>
          <w:iCs/>
          <w:color w:val="000000"/>
        </w:rPr>
        <w:t>Shelf-stable</w:t>
      </w:r>
      <w:r w:rsidR="00DF547F">
        <w:rPr>
          <w:rFonts w:eastAsia="Times New Roman" w:cs="Arial"/>
          <w:i/>
          <w:iCs/>
          <w:color w:val="000000"/>
        </w:rPr>
        <w:t xml:space="preserve"> probiotic strain </w:t>
      </w:r>
      <w:r w:rsidR="007B072B">
        <w:rPr>
          <w:rFonts w:eastAsia="Times New Roman" w:cs="Arial"/>
          <w:i/>
          <w:iCs/>
          <w:color w:val="000000"/>
        </w:rPr>
        <w:t>chosen</w:t>
      </w:r>
      <w:r w:rsidR="00DF547F">
        <w:rPr>
          <w:rFonts w:eastAsia="Times New Roman" w:cs="Arial"/>
          <w:i/>
          <w:iCs/>
          <w:color w:val="000000"/>
        </w:rPr>
        <w:t xml:space="preserve"> for innovation in food and beverage fortification</w:t>
      </w:r>
    </w:p>
    <w:p w14:paraId="1C76EA5B" w14:textId="77777777" w:rsidR="00D11B53" w:rsidRPr="008F510A" w:rsidRDefault="00D11B53" w:rsidP="00F9352B">
      <w:pPr>
        <w:pBdr>
          <w:top w:val="single" w:sz="12" w:space="2" w:color="FFFFFF"/>
          <w:left w:val="single" w:sz="12" w:space="0" w:color="FFFFFF"/>
          <w:bottom w:val="single" w:sz="12" w:space="2" w:color="FFFFFF"/>
          <w:right w:val="single" w:sz="12" w:space="0" w:color="FFFFFF"/>
        </w:pBdr>
        <w:spacing w:after="0" w:line="240" w:lineRule="auto"/>
        <w:jc w:val="center"/>
        <w:rPr>
          <w:rFonts w:eastAsia="Times New Roman" w:cs="Arial"/>
          <w:color w:val="000000"/>
          <w:sz w:val="21"/>
          <w:szCs w:val="21"/>
        </w:rPr>
      </w:pPr>
    </w:p>
    <w:p w14:paraId="7B0BD605" w14:textId="0DE3B9D9" w:rsidR="0032003F" w:rsidRDefault="00D11B53" w:rsidP="00DC29E4">
      <w:pPr>
        <w:pBdr>
          <w:top w:val="single" w:sz="12" w:space="2" w:color="FFFFFF"/>
          <w:left w:val="single" w:sz="12" w:space="0" w:color="FFFFFF"/>
          <w:bottom w:val="single" w:sz="12" w:space="2" w:color="FFFFFF"/>
          <w:right w:val="single" w:sz="12" w:space="0" w:color="FFFFFF"/>
        </w:pBdr>
        <w:spacing w:after="0" w:line="240" w:lineRule="auto"/>
        <w:rPr>
          <w:sz w:val="20"/>
          <w:szCs w:val="20"/>
        </w:rPr>
      </w:pPr>
      <w:r>
        <w:rPr>
          <w:rFonts w:eastAsia="Times New Roman" w:cs="Arial"/>
          <w:b/>
          <w:bCs/>
          <w:color w:val="000000"/>
          <w:sz w:val="20"/>
          <w:szCs w:val="20"/>
        </w:rPr>
        <w:t>CLEVELAND—</w:t>
      </w:r>
      <w:r w:rsidR="00C9202E">
        <w:rPr>
          <w:rFonts w:eastAsia="Times New Roman" w:cs="Arial"/>
          <w:b/>
          <w:bCs/>
          <w:sz w:val="20"/>
          <w:szCs w:val="20"/>
        </w:rPr>
        <w:t>October</w:t>
      </w:r>
      <w:r w:rsidR="00845095">
        <w:rPr>
          <w:rFonts w:eastAsia="Times New Roman" w:cs="Arial"/>
          <w:b/>
          <w:bCs/>
          <w:sz w:val="20"/>
          <w:szCs w:val="20"/>
        </w:rPr>
        <w:t xml:space="preserve"> </w:t>
      </w:r>
      <w:r w:rsidR="00050986">
        <w:rPr>
          <w:rFonts w:eastAsia="Times New Roman" w:cs="Arial"/>
          <w:b/>
          <w:bCs/>
          <w:sz w:val="20"/>
          <w:szCs w:val="20"/>
        </w:rPr>
        <w:t>3</w:t>
      </w:r>
      <w:r w:rsidRPr="00BF0803">
        <w:rPr>
          <w:rFonts w:eastAsia="Times New Roman" w:cs="Arial"/>
          <w:b/>
          <w:bCs/>
          <w:sz w:val="20"/>
          <w:szCs w:val="20"/>
        </w:rPr>
        <w:t>, 2017</w:t>
      </w:r>
      <w:r>
        <w:rPr>
          <w:rFonts w:eastAsia="Times New Roman" w:cs="Arial"/>
          <w:b/>
          <w:bCs/>
          <w:color w:val="000000"/>
          <w:sz w:val="20"/>
          <w:szCs w:val="20"/>
        </w:rPr>
        <w:t>—</w:t>
      </w:r>
      <w:r w:rsidR="009122F6">
        <w:rPr>
          <w:rFonts w:eastAsia="Times New Roman" w:cs="Arial"/>
          <w:bCs/>
          <w:color w:val="000000"/>
          <w:sz w:val="20"/>
          <w:szCs w:val="20"/>
        </w:rPr>
        <w:t>The results are in and Ganeden</w:t>
      </w:r>
      <w:r w:rsidR="009122F6" w:rsidRPr="009F1190">
        <w:rPr>
          <w:rFonts w:eastAsia="Times New Roman" w:cs="Arial"/>
          <w:b/>
          <w:bCs/>
          <w:color w:val="000000"/>
          <w:sz w:val="20"/>
          <w:szCs w:val="20"/>
        </w:rPr>
        <w:t>BC</w:t>
      </w:r>
      <w:r w:rsidR="009122F6" w:rsidRPr="009F1190">
        <w:rPr>
          <w:rFonts w:eastAsia="Times New Roman" w:cs="Arial"/>
          <w:b/>
          <w:bCs/>
          <w:color w:val="000000"/>
          <w:sz w:val="20"/>
          <w:szCs w:val="20"/>
          <w:vertAlign w:val="superscript"/>
        </w:rPr>
        <w:t>30</w:t>
      </w:r>
      <w:r w:rsidR="009F1190">
        <w:rPr>
          <w:rFonts w:eastAsia="Times New Roman" w:cstheme="minorHAnsi"/>
          <w:bCs/>
          <w:color w:val="000000"/>
          <w:sz w:val="20"/>
          <w:szCs w:val="20"/>
        </w:rPr>
        <w:t>®</w:t>
      </w:r>
      <w:r w:rsidR="009122F6">
        <w:rPr>
          <w:rFonts w:eastAsia="Times New Roman" w:cs="Arial"/>
          <w:bCs/>
          <w:color w:val="000000"/>
          <w:sz w:val="20"/>
          <w:szCs w:val="20"/>
        </w:rPr>
        <w:t xml:space="preserve">, Ganeden’s patented and shelf-stable probiotic strain, </w:t>
      </w:r>
      <w:r w:rsidR="00DC29E4">
        <w:rPr>
          <w:rFonts w:eastAsia="Times New Roman" w:cs="Arial"/>
          <w:bCs/>
          <w:color w:val="000000"/>
          <w:sz w:val="20"/>
          <w:szCs w:val="20"/>
        </w:rPr>
        <w:t>has been announced as the winner of the first</w:t>
      </w:r>
      <w:r w:rsidR="00117E9E">
        <w:rPr>
          <w:rFonts w:eastAsia="Times New Roman" w:cs="Arial"/>
          <w:bCs/>
          <w:color w:val="000000"/>
          <w:sz w:val="20"/>
          <w:szCs w:val="20"/>
        </w:rPr>
        <w:t xml:space="preserve"> annual</w:t>
      </w:r>
      <w:r w:rsidR="00DC29E4">
        <w:rPr>
          <w:rFonts w:eastAsia="Times New Roman" w:cs="Arial"/>
          <w:bCs/>
          <w:color w:val="000000"/>
          <w:sz w:val="20"/>
          <w:szCs w:val="20"/>
        </w:rPr>
        <w:t xml:space="preserve"> </w:t>
      </w:r>
      <w:r w:rsidR="00FA1B29">
        <w:rPr>
          <w:rFonts w:eastAsia="Times New Roman" w:cs="Arial"/>
          <w:bCs/>
          <w:color w:val="000000"/>
          <w:sz w:val="20"/>
          <w:szCs w:val="20"/>
        </w:rPr>
        <w:t xml:space="preserve">IFT </w:t>
      </w:r>
      <w:proofErr w:type="spellStart"/>
      <w:r w:rsidR="00DD3180">
        <w:rPr>
          <w:sz w:val="20"/>
          <w:szCs w:val="20"/>
        </w:rPr>
        <w:t>FoodTech</w:t>
      </w:r>
      <w:proofErr w:type="spellEnd"/>
      <w:r w:rsidR="00DD3180">
        <w:rPr>
          <w:sz w:val="20"/>
          <w:szCs w:val="20"/>
        </w:rPr>
        <w:t xml:space="preserve"> Summit Innovation </w:t>
      </w:r>
      <w:r w:rsidR="00DC29E4">
        <w:rPr>
          <w:sz w:val="20"/>
          <w:szCs w:val="20"/>
        </w:rPr>
        <w:t xml:space="preserve">Award. </w:t>
      </w:r>
      <w:r w:rsidR="00A102D4">
        <w:rPr>
          <w:sz w:val="20"/>
          <w:szCs w:val="20"/>
        </w:rPr>
        <w:t xml:space="preserve">The award was developed by the </w:t>
      </w:r>
      <w:r w:rsidR="00A102D4" w:rsidRPr="007B072B">
        <w:rPr>
          <w:sz w:val="20"/>
          <w:szCs w:val="20"/>
        </w:rPr>
        <w:t>Institute of Food Technologists (IFT)</w:t>
      </w:r>
      <w:r w:rsidR="00A102D4">
        <w:rPr>
          <w:sz w:val="20"/>
          <w:szCs w:val="20"/>
        </w:rPr>
        <w:t xml:space="preserve"> and </w:t>
      </w:r>
      <w:proofErr w:type="spellStart"/>
      <w:r w:rsidR="00A102D4">
        <w:rPr>
          <w:sz w:val="20"/>
          <w:szCs w:val="20"/>
        </w:rPr>
        <w:t>Encumex</w:t>
      </w:r>
      <w:proofErr w:type="spellEnd"/>
      <w:r w:rsidR="00A102D4">
        <w:rPr>
          <w:sz w:val="20"/>
          <w:szCs w:val="20"/>
        </w:rPr>
        <w:t xml:space="preserve"> to acknowledge innovation in the food science industry. IFT,</w:t>
      </w:r>
      <w:r w:rsidR="0032003F" w:rsidRPr="007B072B">
        <w:rPr>
          <w:sz w:val="20"/>
          <w:szCs w:val="20"/>
        </w:rPr>
        <w:t xml:space="preserve"> in partnership with th</w:t>
      </w:r>
      <w:r w:rsidR="0032003F">
        <w:rPr>
          <w:sz w:val="20"/>
          <w:szCs w:val="20"/>
        </w:rPr>
        <w:t>e Food Technology Summit &amp; Expo, held an award ceremony on September 27 during the show in M</w:t>
      </w:r>
      <w:bookmarkStart w:id="0" w:name="_GoBack"/>
      <w:bookmarkEnd w:id="0"/>
      <w:r w:rsidR="0032003F">
        <w:rPr>
          <w:sz w:val="20"/>
          <w:szCs w:val="20"/>
        </w:rPr>
        <w:t xml:space="preserve">exico City to announce the winner and honorable mentions. </w:t>
      </w:r>
    </w:p>
    <w:p w14:paraId="5D157894" w14:textId="77777777" w:rsidR="00A102D4" w:rsidRDefault="00A102D4" w:rsidP="00FA1B29">
      <w:pPr>
        <w:pBdr>
          <w:top w:val="single" w:sz="12" w:space="2" w:color="FFFFFF"/>
          <w:left w:val="single" w:sz="12" w:space="0" w:color="FFFFFF"/>
          <w:bottom w:val="single" w:sz="12" w:space="2" w:color="FFFFFF"/>
          <w:right w:val="single" w:sz="12" w:space="0" w:color="FFFFFF"/>
        </w:pBdr>
        <w:spacing w:after="0" w:line="240" w:lineRule="auto"/>
        <w:rPr>
          <w:sz w:val="20"/>
          <w:szCs w:val="20"/>
        </w:rPr>
      </w:pPr>
    </w:p>
    <w:p w14:paraId="12090F6A" w14:textId="627E2E09" w:rsidR="00FA1B29" w:rsidRDefault="00FA1B29" w:rsidP="00DC29E4">
      <w:pPr>
        <w:pBdr>
          <w:top w:val="single" w:sz="12" w:space="2" w:color="FFFFFF"/>
          <w:left w:val="single" w:sz="12" w:space="0" w:color="FFFFFF"/>
          <w:bottom w:val="single" w:sz="12" w:space="2" w:color="FFFFFF"/>
          <w:right w:val="single" w:sz="12" w:space="0" w:color="FFFFFF"/>
        </w:pBdr>
        <w:spacing w:after="0" w:line="240" w:lineRule="auto"/>
        <w:rPr>
          <w:sz w:val="20"/>
          <w:szCs w:val="20"/>
        </w:rPr>
      </w:pPr>
      <w:r>
        <w:rPr>
          <w:sz w:val="20"/>
          <w:szCs w:val="20"/>
        </w:rPr>
        <w:t>A panel of 6 highly qualified judges with a variety of backgrounds reviewed almost 40 entries that were submitted for the</w:t>
      </w:r>
      <w:r w:rsidR="00A102D4">
        <w:rPr>
          <w:sz w:val="20"/>
          <w:szCs w:val="20"/>
        </w:rPr>
        <w:t xml:space="preserve"> inaugural year, looking for the best examples of commercial innovat</w:t>
      </w:r>
      <w:r w:rsidR="00C9202E">
        <w:rPr>
          <w:sz w:val="20"/>
          <w:szCs w:val="20"/>
        </w:rPr>
        <w:t>ion in the science of food</w:t>
      </w:r>
      <w:r w:rsidR="00A102D4">
        <w:rPr>
          <w:sz w:val="20"/>
          <w:szCs w:val="20"/>
        </w:rPr>
        <w:t xml:space="preserve">. </w:t>
      </w:r>
      <w:r w:rsidR="00370678">
        <w:rPr>
          <w:sz w:val="20"/>
          <w:szCs w:val="20"/>
        </w:rPr>
        <w:t>According to IFT, entries were</w:t>
      </w:r>
      <w:r w:rsidR="00370678" w:rsidRPr="00370678">
        <w:rPr>
          <w:sz w:val="20"/>
          <w:szCs w:val="20"/>
        </w:rPr>
        <w:t xml:space="preserve"> judged based on degree of innovation, technological advancement, and benefits to both food manufacturers and consumers. </w:t>
      </w:r>
      <w:r w:rsidR="00370678">
        <w:rPr>
          <w:sz w:val="20"/>
          <w:szCs w:val="20"/>
        </w:rPr>
        <w:t>The panel</w:t>
      </w:r>
      <w:r w:rsidR="00A102D4">
        <w:rPr>
          <w:sz w:val="20"/>
          <w:szCs w:val="20"/>
        </w:rPr>
        <w:t xml:space="preserve"> </w:t>
      </w:r>
      <w:r w:rsidR="00C9202E">
        <w:rPr>
          <w:sz w:val="20"/>
          <w:szCs w:val="20"/>
        </w:rPr>
        <w:t>unanimously</w:t>
      </w:r>
      <w:r w:rsidR="00A102D4">
        <w:rPr>
          <w:sz w:val="20"/>
          <w:szCs w:val="20"/>
        </w:rPr>
        <w:t xml:space="preserve"> selected </w:t>
      </w:r>
      <w:r w:rsidR="00A102D4">
        <w:rPr>
          <w:rFonts w:eastAsia="Times New Roman" w:cs="Arial"/>
          <w:bCs/>
          <w:color w:val="000000"/>
          <w:sz w:val="20"/>
          <w:szCs w:val="20"/>
        </w:rPr>
        <w:t>Ganeden</w:t>
      </w:r>
      <w:r w:rsidR="00A102D4" w:rsidRPr="009F1190">
        <w:rPr>
          <w:rFonts w:eastAsia="Times New Roman" w:cs="Arial"/>
          <w:b/>
          <w:bCs/>
          <w:color w:val="000000"/>
          <w:sz w:val="20"/>
          <w:szCs w:val="20"/>
        </w:rPr>
        <w:t>BC</w:t>
      </w:r>
      <w:r w:rsidR="00A102D4" w:rsidRPr="009F1190">
        <w:rPr>
          <w:rFonts w:eastAsia="Times New Roman" w:cs="Arial"/>
          <w:b/>
          <w:bCs/>
          <w:color w:val="000000"/>
          <w:sz w:val="20"/>
          <w:szCs w:val="20"/>
          <w:vertAlign w:val="superscript"/>
        </w:rPr>
        <w:t>30</w:t>
      </w:r>
      <w:r w:rsidR="00A102D4">
        <w:rPr>
          <w:sz w:val="20"/>
          <w:szCs w:val="20"/>
        </w:rPr>
        <w:t xml:space="preserve"> (</w:t>
      </w:r>
      <w:r w:rsidR="00A102D4" w:rsidRPr="00C9202E">
        <w:rPr>
          <w:i/>
          <w:sz w:val="20"/>
          <w:szCs w:val="20"/>
        </w:rPr>
        <w:t>Bacil</w:t>
      </w:r>
      <w:r w:rsidR="00C9202E" w:rsidRPr="00C9202E">
        <w:rPr>
          <w:i/>
          <w:sz w:val="20"/>
          <w:szCs w:val="20"/>
        </w:rPr>
        <w:t>lus coagulans</w:t>
      </w:r>
      <w:r w:rsidR="00C9202E">
        <w:rPr>
          <w:sz w:val="20"/>
          <w:szCs w:val="20"/>
        </w:rPr>
        <w:t xml:space="preserve"> GBI-30, 6086), celebrating it as a </w:t>
      </w:r>
      <w:r w:rsidR="00A102D4" w:rsidRPr="00A102D4">
        <w:rPr>
          <w:sz w:val="20"/>
          <w:szCs w:val="20"/>
        </w:rPr>
        <w:t>breakthrough ingredient that answer</w:t>
      </w:r>
      <w:r w:rsidR="00C9202E">
        <w:rPr>
          <w:sz w:val="20"/>
          <w:szCs w:val="20"/>
        </w:rPr>
        <w:t>s</w:t>
      </w:r>
      <w:r w:rsidR="00A102D4" w:rsidRPr="00A102D4">
        <w:rPr>
          <w:sz w:val="20"/>
          <w:szCs w:val="20"/>
        </w:rPr>
        <w:t xml:space="preserve"> the growing consumer demand for food and beverage products with enhanced health benefits and natural ingredients.   </w:t>
      </w:r>
    </w:p>
    <w:p w14:paraId="10FBE067" w14:textId="49FB0733" w:rsidR="00A102D4" w:rsidRDefault="00A102D4" w:rsidP="00DC29E4">
      <w:pPr>
        <w:pBdr>
          <w:top w:val="single" w:sz="12" w:space="2" w:color="FFFFFF"/>
          <w:left w:val="single" w:sz="12" w:space="0" w:color="FFFFFF"/>
          <w:bottom w:val="single" w:sz="12" w:space="2" w:color="FFFFFF"/>
          <w:right w:val="single" w:sz="12" w:space="0" w:color="FFFFFF"/>
        </w:pBdr>
        <w:spacing w:after="0" w:line="240" w:lineRule="auto"/>
        <w:rPr>
          <w:sz w:val="20"/>
          <w:szCs w:val="20"/>
        </w:rPr>
      </w:pPr>
      <w:r>
        <w:rPr>
          <w:sz w:val="20"/>
          <w:szCs w:val="20"/>
        </w:rPr>
        <w:br/>
        <w:t>“</w:t>
      </w:r>
      <w:r w:rsidR="003926E0" w:rsidRPr="003926E0">
        <w:rPr>
          <w:sz w:val="20"/>
          <w:szCs w:val="20"/>
        </w:rPr>
        <w:t>On behalf of IFT, I’d like to congratula</w:t>
      </w:r>
      <w:r w:rsidR="003926E0">
        <w:rPr>
          <w:sz w:val="20"/>
          <w:szCs w:val="20"/>
        </w:rPr>
        <w:t>te Gane</w:t>
      </w:r>
      <w:r w:rsidR="003926E0" w:rsidRPr="003926E0">
        <w:rPr>
          <w:sz w:val="20"/>
          <w:szCs w:val="20"/>
        </w:rPr>
        <w:t xml:space="preserve">den on winning the inaugural IFT </w:t>
      </w:r>
      <w:proofErr w:type="spellStart"/>
      <w:r w:rsidR="003926E0" w:rsidRPr="003926E0">
        <w:rPr>
          <w:sz w:val="20"/>
          <w:szCs w:val="20"/>
        </w:rPr>
        <w:t>FoodTech</w:t>
      </w:r>
      <w:proofErr w:type="spellEnd"/>
      <w:r w:rsidR="003926E0" w:rsidRPr="003926E0">
        <w:rPr>
          <w:sz w:val="20"/>
          <w:szCs w:val="20"/>
        </w:rPr>
        <w:t xml:space="preserve"> Summit Innovation Award,” said IFT CEO Christie Tarantino-Dean, FASAE, </w:t>
      </w:r>
      <w:proofErr w:type="gramStart"/>
      <w:r w:rsidR="003926E0" w:rsidRPr="003926E0">
        <w:rPr>
          <w:sz w:val="20"/>
          <w:szCs w:val="20"/>
        </w:rPr>
        <w:t>CAE</w:t>
      </w:r>
      <w:proofErr w:type="gramEnd"/>
      <w:r w:rsidR="003926E0" w:rsidRPr="003926E0">
        <w:rPr>
          <w:sz w:val="20"/>
          <w:szCs w:val="20"/>
        </w:rPr>
        <w:t xml:space="preserve">. “We received an overwhelming number of entries, and our distinguished panel of six jurors from academia and industry determined </w:t>
      </w:r>
      <w:r w:rsidR="003926E0" w:rsidRPr="003926E0">
        <w:rPr>
          <w:rFonts w:eastAsia="Times New Roman" w:cs="Arial"/>
          <w:bCs/>
          <w:color w:val="000000"/>
          <w:sz w:val="20"/>
          <w:szCs w:val="20"/>
        </w:rPr>
        <w:t>Ganeden</w:t>
      </w:r>
      <w:r w:rsidR="003926E0" w:rsidRPr="003926E0">
        <w:rPr>
          <w:rFonts w:eastAsia="Times New Roman" w:cs="Arial"/>
          <w:b/>
          <w:bCs/>
          <w:color w:val="000000"/>
          <w:sz w:val="20"/>
          <w:szCs w:val="20"/>
        </w:rPr>
        <w:t>BC</w:t>
      </w:r>
      <w:r w:rsidR="003926E0" w:rsidRPr="003926E0">
        <w:rPr>
          <w:rFonts w:eastAsia="Times New Roman" w:cs="Arial"/>
          <w:b/>
          <w:bCs/>
          <w:color w:val="000000"/>
          <w:sz w:val="20"/>
          <w:szCs w:val="20"/>
          <w:vertAlign w:val="superscript"/>
        </w:rPr>
        <w:t>30</w:t>
      </w:r>
      <w:r w:rsidR="003926E0">
        <w:rPr>
          <w:rFonts w:eastAsia="Times New Roman" w:cs="Arial"/>
          <w:b/>
          <w:bCs/>
          <w:color w:val="000000"/>
          <w:sz w:val="20"/>
          <w:szCs w:val="20"/>
        </w:rPr>
        <w:t xml:space="preserve"> </w:t>
      </w:r>
      <w:r w:rsidR="003926E0" w:rsidRPr="003926E0">
        <w:rPr>
          <w:sz w:val="20"/>
          <w:szCs w:val="20"/>
        </w:rPr>
        <w:t>was the clear winner, and that the product represents a major advancement in probiotic fortification. We would like to co</w:t>
      </w:r>
      <w:r w:rsidR="003926E0">
        <w:rPr>
          <w:sz w:val="20"/>
          <w:szCs w:val="20"/>
        </w:rPr>
        <w:t>mmend</w:t>
      </w:r>
      <w:r w:rsidR="003926E0" w:rsidRPr="003926E0">
        <w:rPr>
          <w:sz w:val="20"/>
          <w:szCs w:val="20"/>
        </w:rPr>
        <w:t xml:space="preserve"> Ganeden on the success of </w:t>
      </w:r>
      <w:r w:rsidR="003926E0" w:rsidRPr="003926E0">
        <w:rPr>
          <w:rFonts w:eastAsia="Times New Roman" w:cs="Arial"/>
          <w:bCs/>
          <w:color w:val="000000"/>
          <w:sz w:val="20"/>
          <w:szCs w:val="20"/>
        </w:rPr>
        <w:t>Ganeden</w:t>
      </w:r>
      <w:r w:rsidR="003926E0" w:rsidRPr="003926E0">
        <w:rPr>
          <w:rFonts w:eastAsia="Times New Roman" w:cs="Arial"/>
          <w:b/>
          <w:bCs/>
          <w:color w:val="000000"/>
          <w:sz w:val="20"/>
          <w:szCs w:val="20"/>
        </w:rPr>
        <w:t>BC</w:t>
      </w:r>
      <w:r w:rsidR="003926E0" w:rsidRPr="003926E0">
        <w:rPr>
          <w:rFonts w:eastAsia="Times New Roman" w:cs="Arial"/>
          <w:b/>
          <w:bCs/>
          <w:color w:val="000000"/>
          <w:sz w:val="20"/>
          <w:szCs w:val="20"/>
          <w:vertAlign w:val="superscript"/>
        </w:rPr>
        <w:t>30</w:t>
      </w:r>
      <w:r w:rsidR="003926E0" w:rsidRPr="003926E0">
        <w:rPr>
          <w:sz w:val="20"/>
          <w:szCs w:val="20"/>
        </w:rPr>
        <w:t xml:space="preserve"> and are excited to see more innov</w:t>
      </w:r>
      <w:r w:rsidR="003926E0">
        <w:rPr>
          <w:sz w:val="20"/>
          <w:szCs w:val="20"/>
        </w:rPr>
        <w:t>ations from the company in the future.”</w:t>
      </w:r>
      <w:r>
        <w:rPr>
          <w:sz w:val="20"/>
          <w:szCs w:val="20"/>
        </w:rPr>
        <w:t xml:space="preserve"> </w:t>
      </w:r>
    </w:p>
    <w:p w14:paraId="1C8683A7" w14:textId="77777777" w:rsidR="00A102D4" w:rsidRDefault="00A102D4" w:rsidP="00DC29E4">
      <w:pPr>
        <w:pBdr>
          <w:top w:val="single" w:sz="12" w:space="2" w:color="FFFFFF"/>
          <w:left w:val="single" w:sz="12" w:space="0" w:color="FFFFFF"/>
          <w:bottom w:val="single" w:sz="12" w:space="2" w:color="FFFFFF"/>
          <w:right w:val="single" w:sz="12" w:space="0" w:color="FFFFFF"/>
        </w:pBdr>
        <w:spacing w:after="0" w:line="240" w:lineRule="auto"/>
        <w:rPr>
          <w:sz w:val="20"/>
          <w:szCs w:val="20"/>
        </w:rPr>
      </w:pPr>
    </w:p>
    <w:p w14:paraId="75F48716" w14:textId="0D528D01" w:rsidR="00DC29E4" w:rsidRDefault="00A102D4" w:rsidP="008A00F6">
      <w:pPr>
        <w:pBdr>
          <w:top w:val="single" w:sz="12" w:space="2" w:color="FFFFFF"/>
          <w:left w:val="single" w:sz="12" w:space="0" w:color="FFFFFF"/>
          <w:bottom w:val="single" w:sz="12" w:space="2" w:color="FFFFFF"/>
          <w:right w:val="single" w:sz="12" w:space="0" w:color="FFFFFF"/>
        </w:pBdr>
        <w:spacing w:after="0" w:line="240" w:lineRule="auto"/>
        <w:rPr>
          <w:sz w:val="20"/>
          <w:szCs w:val="20"/>
        </w:rPr>
      </w:pPr>
      <w:r>
        <w:rPr>
          <w:rFonts w:eastAsia="Times New Roman" w:cs="Arial"/>
          <w:bCs/>
          <w:color w:val="000000"/>
          <w:sz w:val="20"/>
          <w:szCs w:val="20"/>
        </w:rPr>
        <w:t>Ganeden</w:t>
      </w:r>
      <w:r w:rsidRPr="009F1190">
        <w:rPr>
          <w:rFonts w:eastAsia="Times New Roman" w:cs="Arial"/>
          <w:b/>
          <w:bCs/>
          <w:color w:val="000000"/>
          <w:sz w:val="20"/>
          <w:szCs w:val="20"/>
        </w:rPr>
        <w:t>BC</w:t>
      </w:r>
      <w:r w:rsidRPr="009F1190">
        <w:rPr>
          <w:rFonts w:eastAsia="Times New Roman" w:cs="Arial"/>
          <w:b/>
          <w:bCs/>
          <w:color w:val="000000"/>
          <w:sz w:val="20"/>
          <w:szCs w:val="20"/>
          <w:vertAlign w:val="superscript"/>
        </w:rPr>
        <w:t>30</w:t>
      </w:r>
      <w:r w:rsidR="00C9202E">
        <w:rPr>
          <w:rFonts w:eastAsia="Times New Roman" w:cs="Arial"/>
          <w:bCs/>
          <w:color w:val="000000"/>
          <w:sz w:val="20"/>
          <w:szCs w:val="20"/>
        </w:rPr>
        <w:t xml:space="preserve"> </w:t>
      </w:r>
      <w:r>
        <w:rPr>
          <w:rFonts w:eastAsia="Times New Roman" w:cs="Arial"/>
          <w:bCs/>
          <w:color w:val="000000"/>
          <w:sz w:val="20"/>
          <w:szCs w:val="20"/>
        </w:rPr>
        <w:t>is the leading</w:t>
      </w:r>
      <w:r w:rsidR="002527C4">
        <w:rPr>
          <w:rFonts w:eastAsia="Times New Roman" w:cs="Arial"/>
          <w:bCs/>
          <w:color w:val="000000"/>
          <w:sz w:val="20"/>
          <w:szCs w:val="20"/>
        </w:rPr>
        <w:t xml:space="preserve"> shelf-stable probiotic strain around the world,</w:t>
      </w:r>
      <w:r>
        <w:rPr>
          <w:rFonts w:eastAsia="Times New Roman" w:cs="Arial"/>
          <w:bCs/>
          <w:color w:val="000000"/>
          <w:sz w:val="20"/>
          <w:szCs w:val="20"/>
        </w:rPr>
        <w:t xml:space="preserve"> and has been formulat</w:t>
      </w:r>
      <w:r w:rsidR="00AC1968">
        <w:rPr>
          <w:rFonts w:eastAsia="Times New Roman" w:cs="Arial"/>
          <w:bCs/>
          <w:color w:val="000000"/>
          <w:sz w:val="20"/>
          <w:szCs w:val="20"/>
        </w:rPr>
        <w:t xml:space="preserve">ed into more than 750 foods, </w:t>
      </w:r>
      <w:r>
        <w:rPr>
          <w:rFonts w:eastAsia="Times New Roman" w:cs="Arial"/>
          <w:bCs/>
          <w:color w:val="000000"/>
          <w:sz w:val="20"/>
          <w:szCs w:val="20"/>
        </w:rPr>
        <w:t xml:space="preserve">beverages </w:t>
      </w:r>
      <w:r w:rsidR="00AC1968">
        <w:rPr>
          <w:rFonts w:eastAsia="Times New Roman" w:cs="Arial"/>
          <w:bCs/>
          <w:color w:val="000000"/>
          <w:sz w:val="20"/>
          <w:szCs w:val="20"/>
        </w:rPr>
        <w:t xml:space="preserve">and companion animal products </w:t>
      </w:r>
      <w:r>
        <w:rPr>
          <w:rFonts w:eastAsia="Times New Roman" w:cs="Arial"/>
          <w:bCs/>
          <w:color w:val="000000"/>
          <w:sz w:val="20"/>
          <w:szCs w:val="20"/>
        </w:rPr>
        <w:t xml:space="preserve">globally. </w:t>
      </w:r>
      <w:r w:rsidR="00C9202E">
        <w:rPr>
          <w:rFonts w:eastAsia="Times New Roman" w:cs="Arial"/>
          <w:bCs/>
          <w:color w:val="000000"/>
          <w:sz w:val="20"/>
          <w:szCs w:val="20"/>
        </w:rPr>
        <w:t>It is best known for its spore-forming characteristics that allow it to remain stable enough for use in almost any food or beverage application</w:t>
      </w:r>
      <w:r w:rsidR="008A00F6">
        <w:rPr>
          <w:rFonts w:eastAsia="Times New Roman" w:cs="Arial"/>
          <w:bCs/>
          <w:color w:val="000000"/>
          <w:sz w:val="20"/>
          <w:szCs w:val="20"/>
        </w:rPr>
        <w:t xml:space="preserve">, </w:t>
      </w:r>
      <w:r w:rsidR="005778D5">
        <w:rPr>
          <w:sz w:val="20"/>
          <w:szCs w:val="20"/>
        </w:rPr>
        <w:t>including</w:t>
      </w:r>
      <w:r w:rsidR="005778D5" w:rsidRPr="00C06CC4">
        <w:rPr>
          <w:sz w:val="20"/>
          <w:szCs w:val="20"/>
        </w:rPr>
        <w:t xml:space="preserve"> </w:t>
      </w:r>
      <w:r w:rsidR="00AC1968">
        <w:rPr>
          <w:sz w:val="20"/>
          <w:szCs w:val="20"/>
        </w:rPr>
        <w:t xml:space="preserve">processes </w:t>
      </w:r>
      <w:r w:rsidR="005778D5" w:rsidRPr="00C06CC4">
        <w:rPr>
          <w:sz w:val="20"/>
          <w:szCs w:val="20"/>
        </w:rPr>
        <w:t>where probiotics were unable to survive previously.</w:t>
      </w:r>
      <w:r w:rsidR="005778D5">
        <w:rPr>
          <w:sz w:val="20"/>
          <w:szCs w:val="20"/>
        </w:rPr>
        <w:t xml:space="preserve"> </w:t>
      </w:r>
      <w:r w:rsidR="005778D5">
        <w:rPr>
          <w:rFonts w:eastAsia="Times New Roman" w:cs="Arial"/>
          <w:bCs/>
          <w:color w:val="000000"/>
          <w:sz w:val="20"/>
          <w:szCs w:val="20"/>
        </w:rPr>
        <w:t>The science-backed strain has opened up endless opportunities for probiotic fortification—moving</w:t>
      </w:r>
      <w:r w:rsidR="008A61FF">
        <w:rPr>
          <w:rFonts w:eastAsia="Times New Roman" w:cs="Arial"/>
          <w:bCs/>
          <w:color w:val="000000"/>
          <w:sz w:val="20"/>
          <w:szCs w:val="20"/>
        </w:rPr>
        <w:t xml:space="preserve"> the probiotic industry forward and allowing </w:t>
      </w:r>
      <w:r w:rsidR="008A61FF" w:rsidRPr="00C06CC4">
        <w:rPr>
          <w:sz w:val="20"/>
          <w:szCs w:val="20"/>
        </w:rPr>
        <w:t xml:space="preserve">consumers </w:t>
      </w:r>
      <w:r w:rsidR="008A61FF">
        <w:rPr>
          <w:sz w:val="20"/>
          <w:szCs w:val="20"/>
        </w:rPr>
        <w:t>to</w:t>
      </w:r>
      <w:r w:rsidR="008A61FF" w:rsidRPr="00C06CC4">
        <w:rPr>
          <w:sz w:val="20"/>
          <w:szCs w:val="20"/>
        </w:rPr>
        <w:t xml:space="preserve"> receive probiotic benefits in products that fit their daily routine and dietary preferences. </w:t>
      </w:r>
      <w:r w:rsidR="005778D5">
        <w:rPr>
          <w:rFonts w:eastAsia="Times New Roman" w:cs="Arial"/>
          <w:bCs/>
          <w:color w:val="000000"/>
          <w:sz w:val="20"/>
          <w:szCs w:val="20"/>
        </w:rPr>
        <w:t xml:space="preserve"> </w:t>
      </w:r>
    </w:p>
    <w:p w14:paraId="28671826" w14:textId="77777777" w:rsidR="00EF43BF" w:rsidRDefault="00EF43BF" w:rsidP="008A00F6">
      <w:pPr>
        <w:pBdr>
          <w:top w:val="single" w:sz="12" w:space="2" w:color="FFFFFF"/>
          <w:left w:val="single" w:sz="12" w:space="0" w:color="FFFFFF"/>
          <w:bottom w:val="single" w:sz="12" w:space="2" w:color="FFFFFF"/>
          <w:right w:val="single" w:sz="12" w:space="0" w:color="FFFFFF"/>
        </w:pBdr>
        <w:spacing w:after="0" w:line="240" w:lineRule="auto"/>
        <w:rPr>
          <w:sz w:val="20"/>
          <w:szCs w:val="20"/>
        </w:rPr>
      </w:pPr>
    </w:p>
    <w:p w14:paraId="161632DD" w14:textId="193977F6" w:rsidR="00EF43BF" w:rsidRDefault="00EF43BF" w:rsidP="008A00F6">
      <w:pPr>
        <w:pBdr>
          <w:top w:val="single" w:sz="12" w:space="2" w:color="FFFFFF"/>
          <w:left w:val="single" w:sz="12" w:space="0" w:color="FFFFFF"/>
          <w:bottom w:val="single" w:sz="12" w:space="2" w:color="FFFFFF"/>
          <w:right w:val="single" w:sz="12" w:space="0" w:color="FFFFFF"/>
        </w:pBdr>
        <w:spacing w:after="0" w:line="240" w:lineRule="auto"/>
        <w:rPr>
          <w:sz w:val="20"/>
          <w:szCs w:val="20"/>
        </w:rPr>
      </w:pPr>
      <w:r>
        <w:rPr>
          <w:sz w:val="20"/>
          <w:szCs w:val="20"/>
        </w:rPr>
        <w:t>“Innovation is the driving factor behind all of the ingredients in our portfolio, and we are honored that the judges a</w:t>
      </w:r>
      <w:r w:rsidR="002527C4">
        <w:rPr>
          <w:sz w:val="20"/>
          <w:szCs w:val="20"/>
        </w:rPr>
        <w:t>ppreciated</w:t>
      </w:r>
      <w:r>
        <w:rPr>
          <w:sz w:val="20"/>
          <w:szCs w:val="20"/>
        </w:rPr>
        <w:t xml:space="preserve"> the </w:t>
      </w:r>
      <w:r w:rsidR="008A61FF">
        <w:rPr>
          <w:sz w:val="20"/>
          <w:szCs w:val="20"/>
        </w:rPr>
        <w:t xml:space="preserve">major </w:t>
      </w:r>
      <w:r w:rsidR="002527C4">
        <w:rPr>
          <w:sz w:val="20"/>
          <w:szCs w:val="20"/>
        </w:rPr>
        <w:t xml:space="preserve">advancements that </w:t>
      </w:r>
      <w:r w:rsidR="002527C4">
        <w:rPr>
          <w:rFonts w:eastAsia="Times New Roman" w:cs="Arial"/>
          <w:bCs/>
          <w:color w:val="000000"/>
          <w:sz w:val="20"/>
          <w:szCs w:val="20"/>
        </w:rPr>
        <w:t>Ganeden</w:t>
      </w:r>
      <w:r w:rsidR="002527C4">
        <w:rPr>
          <w:rFonts w:eastAsia="Times New Roman" w:cs="Arial"/>
          <w:b/>
          <w:bCs/>
          <w:color w:val="000000"/>
          <w:sz w:val="20"/>
          <w:szCs w:val="20"/>
          <w:vertAlign w:val="superscript"/>
        </w:rPr>
        <w:t xml:space="preserve"> </w:t>
      </w:r>
      <w:r w:rsidR="002527C4" w:rsidRPr="002527C4">
        <w:rPr>
          <w:rFonts w:eastAsia="Times New Roman" w:cs="Arial"/>
          <w:bCs/>
          <w:color w:val="000000"/>
          <w:sz w:val="20"/>
          <w:szCs w:val="20"/>
        </w:rPr>
        <w:t>has made</w:t>
      </w:r>
      <w:r w:rsidR="002527C4">
        <w:rPr>
          <w:rFonts w:eastAsia="Times New Roman" w:cs="Arial"/>
          <w:b/>
          <w:bCs/>
          <w:color w:val="000000"/>
          <w:sz w:val="20"/>
          <w:szCs w:val="20"/>
          <w:vertAlign w:val="superscript"/>
        </w:rPr>
        <w:t xml:space="preserve"> </w:t>
      </w:r>
      <w:r w:rsidR="002527C4">
        <w:rPr>
          <w:sz w:val="20"/>
          <w:szCs w:val="20"/>
        </w:rPr>
        <w:t xml:space="preserve">in </w:t>
      </w:r>
      <w:r w:rsidR="005778D5">
        <w:rPr>
          <w:sz w:val="20"/>
          <w:szCs w:val="20"/>
        </w:rPr>
        <w:t>probiotic product development, regulatory work and science</w:t>
      </w:r>
      <w:r w:rsidR="002527C4">
        <w:rPr>
          <w:sz w:val="20"/>
          <w:szCs w:val="20"/>
        </w:rPr>
        <w:t>”</w:t>
      </w:r>
      <w:r>
        <w:rPr>
          <w:sz w:val="20"/>
          <w:szCs w:val="20"/>
        </w:rPr>
        <w:t xml:space="preserve">, said Michael Bush, president &amp; CEO of Ganeden. </w:t>
      </w:r>
      <w:r w:rsidR="002527C4">
        <w:rPr>
          <w:sz w:val="20"/>
          <w:szCs w:val="20"/>
        </w:rPr>
        <w:t>“</w:t>
      </w:r>
      <w:r w:rsidR="001913A1">
        <w:rPr>
          <w:sz w:val="20"/>
          <w:szCs w:val="20"/>
        </w:rPr>
        <w:t xml:space="preserve">The stability of the </w:t>
      </w:r>
      <w:r w:rsidR="00B0648D">
        <w:rPr>
          <w:rFonts w:eastAsia="Times New Roman" w:cs="Arial"/>
          <w:bCs/>
          <w:color w:val="000000"/>
          <w:sz w:val="20"/>
          <w:szCs w:val="20"/>
        </w:rPr>
        <w:t>Ganeden</w:t>
      </w:r>
      <w:r w:rsidR="00B0648D" w:rsidRPr="009F1190">
        <w:rPr>
          <w:rFonts w:eastAsia="Times New Roman" w:cs="Arial"/>
          <w:b/>
          <w:bCs/>
          <w:color w:val="000000"/>
          <w:sz w:val="20"/>
          <w:szCs w:val="20"/>
        </w:rPr>
        <w:t>BC</w:t>
      </w:r>
      <w:r w:rsidR="00B0648D" w:rsidRPr="009F1190">
        <w:rPr>
          <w:rFonts w:eastAsia="Times New Roman" w:cs="Arial"/>
          <w:b/>
          <w:bCs/>
          <w:color w:val="000000"/>
          <w:sz w:val="20"/>
          <w:szCs w:val="20"/>
          <w:vertAlign w:val="superscript"/>
        </w:rPr>
        <w:t>30</w:t>
      </w:r>
      <w:r w:rsidR="00B0648D">
        <w:rPr>
          <w:rFonts w:eastAsia="Times New Roman" w:cs="Arial"/>
          <w:b/>
          <w:bCs/>
          <w:color w:val="000000"/>
          <w:sz w:val="20"/>
          <w:szCs w:val="20"/>
          <w:vertAlign w:val="superscript"/>
        </w:rPr>
        <w:t xml:space="preserve"> </w:t>
      </w:r>
      <w:r w:rsidR="001913A1">
        <w:rPr>
          <w:sz w:val="20"/>
          <w:szCs w:val="20"/>
        </w:rPr>
        <w:t xml:space="preserve">strain </w:t>
      </w:r>
      <w:r w:rsidR="005778D5">
        <w:rPr>
          <w:sz w:val="20"/>
          <w:szCs w:val="20"/>
        </w:rPr>
        <w:t>provides a unique solution for</w:t>
      </w:r>
      <w:r w:rsidR="001913A1">
        <w:rPr>
          <w:sz w:val="20"/>
          <w:szCs w:val="20"/>
        </w:rPr>
        <w:t xml:space="preserve"> both food manufacturers and consumers, leading the way for probiotic expansion far beyond the traditional formats of refrigerated products or supplements.”</w:t>
      </w:r>
    </w:p>
    <w:p w14:paraId="66915B57" w14:textId="77777777" w:rsidR="00C06CC4" w:rsidRDefault="00C06CC4" w:rsidP="008A00F6">
      <w:pPr>
        <w:pBdr>
          <w:top w:val="single" w:sz="12" w:space="2" w:color="FFFFFF"/>
          <w:left w:val="single" w:sz="12" w:space="0" w:color="FFFFFF"/>
          <w:bottom w:val="single" w:sz="12" w:space="2" w:color="FFFFFF"/>
          <w:right w:val="single" w:sz="12" w:space="0" w:color="FFFFFF"/>
        </w:pBdr>
        <w:spacing w:after="0" w:line="240" w:lineRule="auto"/>
        <w:rPr>
          <w:sz w:val="20"/>
          <w:szCs w:val="20"/>
        </w:rPr>
      </w:pPr>
    </w:p>
    <w:p w14:paraId="5671983A" w14:textId="4CBBDB94" w:rsidR="00D11B53" w:rsidRPr="00E7063D" w:rsidRDefault="003926E0" w:rsidP="00E7063D">
      <w:pPr>
        <w:pBdr>
          <w:top w:val="single" w:sz="12" w:space="2" w:color="FFFFFF"/>
          <w:left w:val="single" w:sz="12" w:space="0" w:color="FFFFFF"/>
          <w:bottom w:val="single" w:sz="12" w:space="2" w:color="FFFFFF"/>
          <w:right w:val="single" w:sz="12" w:space="0" w:color="FFFFFF"/>
        </w:pBdr>
        <w:spacing w:after="0" w:line="240" w:lineRule="auto"/>
        <w:rPr>
          <w:rFonts w:eastAsia="Times New Roman" w:cs="Arial"/>
          <w:sz w:val="20"/>
          <w:szCs w:val="20"/>
        </w:rPr>
      </w:pPr>
      <w:r>
        <w:rPr>
          <w:rFonts w:eastAsia="Times New Roman" w:cs="Arial"/>
          <w:bCs/>
          <w:color w:val="000000"/>
          <w:sz w:val="20"/>
          <w:szCs w:val="20"/>
        </w:rPr>
        <w:t>Ganeden</w:t>
      </w:r>
      <w:r w:rsidRPr="009F1190">
        <w:rPr>
          <w:rFonts w:eastAsia="Times New Roman" w:cs="Arial"/>
          <w:b/>
          <w:bCs/>
          <w:color w:val="000000"/>
          <w:sz w:val="20"/>
          <w:szCs w:val="20"/>
        </w:rPr>
        <w:t>BC</w:t>
      </w:r>
      <w:r w:rsidRPr="009F1190">
        <w:rPr>
          <w:rFonts w:eastAsia="Times New Roman" w:cs="Arial"/>
          <w:b/>
          <w:bCs/>
          <w:color w:val="000000"/>
          <w:sz w:val="20"/>
          <w:szCs w:val="20"/>
          <w:vertAlign w:val="superscript"/>
        </w:rPr>
        <w:t>30</w:t>
      </w:r>
      <w:r>
        <w:rPr>
          <w:rFonts w:eastAsia="Times New Roman" w:cs="Arial"/>
          <w:b/>
          <w:bCs/>
          <w:color w:val="000000"/>
          <w:sz w:val="20"/>
          <w:szCs w:val="20"/>
          <w:vertAlign w:val="superscript"/>
        </w:rPr>
        <w:t xml:space="preserve"> </w:t>
      </w:r>
      <w:r w:rsidR="006B092D">
        <w:rPr>
          <w:sz w:val="20"/>
          <w:szCs w:val="20"/>
        </w:rPr>
        <w:t>is approved in more than 68 countries</w:t>
      </w:r>
      <w:r w:rsidR="00B0648D">
        <w:rPr>
          <w:sz w:val="20"/>
          <w:szCs w:val="20"/>
        </w:rPr>
        <w:t xml:space="preserve"> and </w:t>
      </w:r>
      <w:r w:rsidR="006B092D">
        <w:rPr>
          <w:sz w:val="20"/>
          <w:szCs w:val="20"/>
        </w:rPr>
        <w:t xml:space="preserve">has had commercial availability in Mexico since 2016. </w:t>
      </w:r>
      <w:r w:rsidR="00E7063D">
        <w:rPr>
          <w:sz w:val="20"/>
          <w:szCs w:val="20"/>
        </w:rPr>
        <w:t xml:space="preserve">For more information on </w:t>
      </w:r>
      <w:r w:rsidR="005D7340" w:rsidRPr="00605153">
        <w:rPr>
          <w:sz w:val="20"/>
          <w:szCs w:val="20"/>
        </w:rPr>
        <w:t xml:space="preserve">the </w:t>
      </w:r>
      <w:r>
        <w:rPr>
          <w:sz w:val="20"/>
          <w:szCs w:val="20"/>
        </w:rPr>
        <w:t>probiotic</w:t>
      </w:r>
      <w:r w:rsidR="005D7340" w:rsidRPr="00605153">
        <w:rPr>
          <w:sz w:val="20"/>
          <w:szCs w:val="20"/>
        </w:rPr>
        <w:t xml:space="preserve"> ingredient and Ganeden’s other </w:t>
      </w:r>
      <w:r>
        <w:rPr>
          <w:sz w:val="20"/>
          <w:szCs w:val="20"/>
        </w:rPr>
        <w:t>offerings</w:t>
      </w:r>
      <w:r w:rsidR="00D11B53" w:rsidRPr="00605153">
        <w:rPr>
          <w:sz w:val="20"/>
          <w:szCs w:val="20"/>
        </w:rPr>
        <w:t xml:space="preserve">, visit </w:t>
      </w:r>
      <w:hyperlink r:id="rId9" w:history="1">
        <w:r w:rsidR="006B54B5">
          <w:rPr>
            <w:rStyle w:val="Hyperlink"/>
            <w:sz w:val="20"/>
            <w:szCs w:val="20"/>
          </w:rPr>
          <w:t>GanedenProbiotics.com</w:t>
        </w:r>
      </w:hyperlink>
      <w:r w:rsidR="00D11B53">
        <w:rPr>
          <w:sz w:val="20"/>
          <w:szCs w:val="20"/>
        </w:rPr>
        <w:t xml:space="preserve">. </w:t>
      </w:r>
    </w:p>
    <w:p w14:paraId="5EE9BDBD" w14:textId="77777777" w:rsidR="00D11B53" w:rsidRPr="008F510A" w:rsidRDefault="00D11B53" w:rsidP="00D11B53">
      <w:pPr>
        <w:pStyle w:val="NoSpacing"/>
        <w:rPr>
          <w:sz w:val="20"/>
          <w:szCs w:val="20"/>
        </w:rPr>
      </w:pPr>
    </w:p>
    <w:p w14:paraId="4820DF3D" w14:textId="77777777" w:rsidR="00D11B53" w:rsidRPr="008F510A" w:rsidRDefault="00D11B53" w:rsidP="00D11B53">
      <w:pPr>
        <w:spacing w:after="0" w:line="240" w:lineRule="auto"/>
        <w:jc w:val="center"/>
        <w:rPr>
          <w:sz w:val="20"/>
          <w:szCs w:val="20"/>
        </w:rPr>
      </w:pPr>
      <w:r w:rsidRPr="008F510A">
        <w:rPr>
          <w:b/>
          <w:sz w:val="20"/>
          <w:szCs w:val="20"/>
        </w:rPr>
        <w:t>###</w:t>
      </w:r>
    </w:p>
    <w:p w14:paraId="3021105C" w14:textId="77777777" w:rsidR="00D11B53" w:rsidRDefault="00D11B53" w:rsidP="00D11B53">
      <w:pPr>
        <w:pStyle w:val="NoSpacing"/>
        <w:rPr>
          <w:b/>
          <w:sz w:val="20"/>
          <w:szCs w:val="20"/>
        </w:rPr>
      </w:pPr>
    </w:p>
    <w:p w14:paraId="7F7D7428" w14:textId="77777777" w:rsidR="00D11B53" w:rsidRPr="00752F48" w:rsidRDefault="00D11B53" w:rsidP="00D11B53">
      <w:pPr>
        <w:pStyle w:val="NoSpacing"/>
        <w:rPr>
          <w:b/>
          <w:sz w:val="20"/>
          <w:szCs w:val="20"/>
        </w:rPr>
      </w:pPr>
      <w:r w:rsidRPr="00752F48">
        <w:rPr>
          <w:b/>
          <w:sz w:val="20"/>
          <w:szCs w:val="20"/>
        </w:rPr>
        <w:t>About Ganeden:</w:t>
      </w:r>
    </w:p>
    <w:p w14:paraId="77D4EFCA" w14:textId="78DBF92B" w:rsidR="001874B1" w:rsidRDefault="006E09BB" w:rsidP="00B864F3">
      <w:pPr>
        <w:pStyle w:val="NormalWeb"/>
        <w:spacing w:before="0" w:beforeAutospacing="0" w:after="0" w:afterAutospacing="0"/>
        <w:rPr>
          <w:rFonts w:asciiTheme="minorHAnsi" w:hAnsiTheme="minorHAnsi"/>
          <w:sz w:val="20"/>
          <w:szCs w:val="20"/>
        </w:rPr>
      </w:pPr>
      <w:r w:rsidRPr="006E09BB">
        <w:rPr>
          <w:rFonts w:asciiTheme="minorHAnsi" w:hAnsiTheme="minorHAnsi"/>
          <w:sz w:val="20"/>
          <w:szCs w:val="20"/>
        </w:rPr>
        <w:t>Ganeden® is at the forefront of probiotic research and product development with an extensive library of published studies and more than 13</w:t>
      </w:r>
      <w:r w:rsidR="00CC3913">
        <w:rPr>
          <w:rFonts w:asciiTheme="minorHAnsi" w:hAnsiTheme="minorHAnsi"/>
          <w:sz w:val="20"/>
          <w:szCs w:val="20"/>
        </w:rPr>
        <w:t>5</w:t>
      </w:r>
      <w:r w:rsidRPr="006E09BB">
        <w:rPr>
          <w:rFonts w:asciiTheme="minorHAnsi" w:hAnsiTheme="minorHAnsi"/>
          <w:sz w:val="20"/>
          <w:szCs w:val="20"/>
        </w:rPr>
        <w:t xml:space="preserve"> patents for probiotic technologies in the supplement, food, beverage, animal health, </w:t>
      </w:r>
      <w:r w:rsidRPr="006E09BB">
        <w:rPr>
          <w:rFonts w:asciiTheme="minorHAnsi" w:hAnsiTheme="minorHAnsi"/>
          <w:sz w:val="20"/>
          <w:szCs w:val="20"/>
        </w:rPr>
        <w:lastRenderedPageBreak/>
        <w:t>sports nutrition and personal care ingredients markets. Ganeden is best known for Ganeden</w:t>
      </w:r>
      <w:r w:rsidRPr="006E09BB">
        <w:rPr>
          <w:rFonts w:asciiTheme="minorHAnsi" w:hAnsiTheme="minorHAnsi"/>
          <w:b/>
          <w:bCs/>
          <w:color w:val="000000"/>
          <w:sz w:val="20"/>
          <w:szCs w:val="20"/>
        </w:rPr>
        <w:t>BC</w:t>
      </w:r>
      <w:r w:rsidRPr="006E09BB">
        <w:rPr>
          <w:rFonts w:asciiTheme="minorHAnsi" w:hAnsiTheme="minorHAnsi"/>
          <w:b/>
          <w:bCs/>
          <w:color w:val="000000"/>
          <w:sz w:val="20"/>
          <w:szCs w:val="20"/>
          <w:vertAlign w:val="superscript"/>
        </w:rPr>
        <w:t>30</w:t>
      </w:r>
      <w:r w:rsidR="003553DA">
        <w:rPr>
          <w:rFonts w:asciiTheme="minorHAnsi" w:hAnsiTheme="minorHAnsi"/>
          <w:sz w:val="20"/>
          <w:szCs w:val="20"/>
        </w:rPr>
        <w:t>® it</w:t>
      </w:r>
      <w:r w:rsidR="00901E33">
        <w:rPr>
          <w:rFonts w:asciiTheme="minorHAnsi" w:hAnsiTheme="minorHAnsi"/>
          <w:sz w:val="20"/>
          <w:szCs w:val="20"/>
        </w:rPr>
        <w:t>s patented, FDA GRAS and</w:t>
      </w:r>
      <w:r w:rsidRPr="006E09BB">
        <w:rPr>
          <w:rFonts w:asciiTheme="minorHAnsi" w:hAnsiTheme="minorHAnsi"/>
          <w:sz w:val="20"/>
          <w:szCs w:val="20"/>
        </w:rPr>
        <w:t xml:space="preserve"> highly stable probiotic ingredient. Through the fermentation process of Ganeden</w:t>
      </w:r>
      <w:r w:rsidRPr="006E09BB">
        <w:rPr>
          <w:rFonts w:asciiTheme="minorHAnsi" w:hAnsiTheme="minorHAnsi"/>
          <w:b/>
          <w:bCs/>
          <w:sz w:val="20"/>
          <w:szCs w:val="20"/>
        </w:rPr>
        <w:t>BC</w:t>
      </w:r>
      <w:r w:rsidRPr="006E09BB">
        <w:rPr>
          <w:rFonts w:asciiTheme="minorHAnsi" w:hAnsiTheme="minorHAnsi"/>
          <w:b/>
          <w:bCs/>
          <w:sz w:val="20"/>
          <w:szCs w:val="20"/>
          <w:vertAlign w:val="superscript"/>
        </w:rPr>
        <w:t>30</w:t>
      </w:r>
      <w:r w:rsidRPr="00E96153">
        <w:rPr>
          <w:rFonts w:asciiTheme="minorHAnsi" w:hAnsiTheme="minorHAnsi"/>
          <w:bCs/>
          <w:sz w:val="20"/>
          <w:szCs w:val="20"/>
        </w:rPr>
        <w:t>,</w:t>
      </w:r>
      <w:r w:rsidRPr="006E09BB">
        <w:rPr>
          <w:rFonts w:asciiTheme="minorHAnsi" w:hAnsiTheme="minorHAnsi"/>
          <w:b/>
          <w:bCs/>
          <w:sz w:val="20"/>
          <w:szCs w:val="20"/>
          <w:vertAlign w:val="superscript"/>
        </w:rPr>
        <w:t xml:space="preserve"> </w:t>
      </w:r>
      <w:r w:rsidRPr="006E09BB">
        <w:rPr>
          <w:rFonts w:asciiTheme="minorHAnsi" w:hAnsiTheme="minorHAnsi"/>
          <w:sz w:val="20"/>
          <w:szCs w:val="20"/>
        </w:rPr>
        <w:t xml:space="preserve">Ganeden developed Bonicel®, the first science-backed, probiotic-derived, personal care ingredient shown to dramatically reduce signs of aging. Ganeden’s newest ingredient, Staimune™ is </w:t>
      </w:r>
      <w:r w:rsidR="00D210BA">
        <w:rPr>
          <w:rFonts w:asciiTheme="minorHAnsi" w:hAnsiTheme="minorHAnsi"/>
          <w:sz w:val="20"/>
          <w:szCs w:val="20"/>
        </w:rPr>
        <w:t xml:space="preserve">a </w:t>
      </w:r>
      <w:r w:rsidRPr="006E09BB">
        <w:rPr>
          <w:rFonts w:asciiTheme="minorHAnsi" w:hAnsiTheme="minorHAnsi"/>
          <w:sz w:val="20"/>
          <w:szCs w:val="20"/>
        </w:rPr>
        <w:t>patented probiotic technology comprising of inactivated Ganeden</w:t>
      </w:r>
      <w:r w:rsidRPr="006E09BB">
        <w:rPr>
          <w:rFonts w:asciiTheme="minorHAnsi" w:hAnsiTheme="minorHAnsi"/>
          <w:b/>
          <w:bCs/>
          <w:sz w:val="20"/>
          <w:szCs w:val="20"/>
        </w:rPr>
        <w:t>BC</w:t>
      </w:r>
      <w:r w:rsidRPr="006E09BB">
        <w:rPr>
          <w:rFonts w:asciiTheme="minorHAnsi" w:hAnsiTheme="minorHAnsi"/>
          <w:b/>
          <w:bCs/>
          <w:sz w:val="20"/>
          <w:szCs w:val="20"/>
          <w:vertAlign w:val="superscript"/>
        </w:rPr>
        <w:t>30</w:t>
      </w:r>
      <w:r w:rsidRPr="006E09BB">
        <w:rPr>
          <w:rFonts w:asciiTheme="minorHAnsi" w:hAnsiTheme="minorHAnsi"/>
          <w:sz w:val="20"/>
          <w:szCs w:val="20"/>
        </w:rPr>
        <w:t xml:space="preserve"> </w:t>
      </w:r>
      <w:r w:rsidR="00B30B38">
        <w:rPr>
          <w:rFonts w:asciiTheme="minorHAnsi" w:hAnsiTheme="minorHAnsi"/>
          <w:sz w:val="20"/>
          <w:szCs w:val="20"/>
        </w:rPr>
        <w:t xml:space="preserve">cells, </w:t>
      </w:r>
      <w:r w:rsidRPr="006E09BB">
        <w:rPr>
          <w:rFonts w:asciiTheme="minorHAnsi" w:hAnsiTheme="minorHAnsi"/>
          <w:sz w:val="20"/>
          <w:szCs w:val="20"/>
        </w:rPr>
        <w:t>which ha</w:t>
      </w:r>
      <w:r w:rsidR="00B30B38">
        <w:rPr>
          <w:rFonts w:asciiTheme="minorHAnsi" w:hAnsiTheme="minorHAnsi"/>
          <w:sz w:val="20"/>
          <w:szCs w:val="20"/>
        </w:rPr>
        <w:t>ve</w:t>
      </w:r>
      <w:r w:rsidRPr="006E09BB">
        <w:rPr>
          <w:rFonts w:asciiTheme="minorHAnsi" w:hAnsiTheme="minorHAnsi"/>
          <w:sz w:val="20"/>
          <w:szCs w:val="20"/>
        </w:rPr>
        <w:t xml:space="preserve"> immune benefits. For more information about Ganeden and licensing opportunities</w:t>
      </w:r>
      <w:r w:rsidR="006B54B5">
        <w:rPr>
          <w:rFonts w:asciiTheme="minorHAnsi" w:hAnsiTheme="minorHAnsi"/>
          <w:sz w:val="20"/>
          <w:szCs w:val="20"/>
        </w:rPr>
        <w:t>,</w:t>
      </w:r>
      <w:r w:rsidRPr="006E09BB">
        <w:rPr>
          <w:rFonts w:asciiTheme="minorHAnsi" w:hAnsiTheme="minorHAnsi"/>
          <w:sz w:val="20"/>
          <w:szCs w:val="20"/>
        </w:rPr>
        <w:t xml:space="preserve"> visit </w:t>
      </w:r>
      <w:hyperlink r:id="rId10" w:history="1">
        <w:r w:rsidRPr="006E09BB">
          <w:rPr>
            <w:rStyle w:val="Hyperlink"/>
            <w:rFonts w:asciiTheme="minorHAnsi" w:hAnsiTheme="minorHAnsi"/>
            <w:sz w:val="20"/>
            <w:szCs w:val="20"/>
          </w:rPr>
          <w:t>GanedenProbiotics.com</w:t>
        </w:r>
      </w:hyperlink>
      <w:r w:rsidRPr="006E09BB">
        <w:rPr>
          <w:rFonts w:asciiTheme="minorHAnsi" w:hAnsiTheme="minorHAnsi"/>
          <w:sz w:val="20"/>
          <w:szCs w:val="20"/>
        </w:rPr>
        <w:t>.</w:t>
      </w:r>
    </w:p>
    <w:p w14:paraId="553D27CF" w14:textId="77777777" w:rsidR="003366AD" w:rsidRDefault="003366AD" w:rsidP="00B864F3">
      <w:pPr>
        <w:pStyle w:val="NormalWeb"/>
        <w:spacing w:before="0" w:beforeAutospacing="0" w:after="0" w:afterAutospacing="0"/>
        <w:rPr>
          <w:rFonts w:asciiTheme="minorHAnsi" w:hAnsiTheme="minorHAnsi"/>
          <w:sz w:val="20"/>
          <w:szCs w:val="20"/>
        </w:rPr>
      </w:pPr>
    </w:p>
    <w:p w14:paraId="2D1FC2AE" w14:textId="740D5D4C" w:rsidR="003366AD" w:rsidRPr="00752F48" w:rsidRDefault="003366AD" w:rsidP="003366AD">
      <w:pPr>
        <w:pStyle w:val="NoSpacing"/>
        <w:rPr>
          <w:sz w:val="20"/>
          <w:szCs w:val="20"/>
        </w:rPr>
      </w:pPr>
      <w:r w:rsidRPr="00752F48">
        <w:rPr>
          <w:b/>
          <w:sz w:val="20"/>
          <w:szCs w:val="20"/>
        </w:rPr>
        <w:t>About GanedenBC</w:t>
      </w:r>
      <w:r w:rsidRPr="00752F48">
        <w:rPr>
          <w:b/>
          <w:sz w:val="20"/>
          <w:szCs w:val="20"/>
          <w:vertAlign w:val="superscript"/>
        </w:rPr>
        <w:t>30</w:t>
      </w:r>
      <w:r w:rsidRPr="00752F48">
        <w:rPr>
          <w:b/>
          <w:sz w:val="20"/>
          <w:szCs w:val="20"/>
        </w:rPr>
        <w:t>:</w:t>
      </w:r>
      <w:r w:rsidRPr="00752F48">
        <w:rPr>
          <w:sz w:val="20"/>
          <w:szCs w:val="20"/>
        </w:rPr>
        <w:br/>
        <w:t>Ganeden</w:t>
      </w:r>
      <w:r w:rsidRPr="00752F48">
        <w:rPr>
          <w:b/>
          <w:sz w:val="20"/>
          <w:szCs w:val="20"/>
        </w:rPr>
        <w:t>BC</w:t>
      </w:r>
      <w:r w:rsidRPr="00752F48">
        <w:rPr>
          <w:b/>
          <w:sz w:val="20"/>
          <w:szCs w:val="20"/>
          <w:vertAlign w:val="superscript"/>
        </w:rPr>
        <w:t>30</w:t>
      </w:r>
      <w:r w:rsidRPr="00752F48">
        <w:rPr>
          <w:sz w:val="20"/>
          <w:szCs w:val="20"/>
        </w:rPr>
        <w:t>® (</w:t>
      </w:r>
      <w:r w:rsidRPr="00292BCE">
        <w:rPr>
          <w:i/>
          <w:sz w:val="20"/>
          <w:szCs w:val="20"/>
        </w:rPr>
        <w:t>Bacillus coagulans</w:t>
      </w:r>
      <w:r>
        <w:rPr>
          <w:sz w:val="20"/>
          <w:szCs w:val="20"/>
        </w:rPr>
        <w:t xml:space="preserve"> GBI-30, 6086) is </w:t>
      </w:r>
      <w:r w:rsidRPr="00752F48">
        <w:rPr>
          <w:sz w:val="20"/>
          <w:szCs w:val="20"/>
        </w:rPr>
        <w:t xml:space="preserve">Ganeden’s patented probiotic ingredient that can be found in more than </w:t>
      </w:r>
      <w:r>
        <w:rPr>
          <w:sz w:val="20"/>
          <w:szCs w:val="20"/>
        </w:rPr>
        <w:t>750</w:t>
      </w:r>
      <w:r w:rsidRPr="00752F48">
        <w:rPr>
          <w:sz w:val="20"/>
          <w:szCs w:val="20"/>
        </w:rPr>
        <w:t xml:space="preserve"> leading food, beverage, sports nutrition and companion animal products around the world. Unlike most other probiotic strains, Ganeden</w:t>
      </w:r>
      <w:r w:rsidRPr="00752F48">
        <w:rPr>
          <w:b/>
          <w:sz w:val="20"/>
          <w:szCs w:val="20"/>
        </w:rPr>
        <w:t>BC</w:t>
      </w:r>
      <w:r w:rsidRPr="00752F48">
        <w:rPr>
          <w:b/>
          <w:sz w:val="20"/>
          <w:szCs w:val="20"/>
          <w:vertAlign w:val="superscript"/>
        </w:rPr>
        <w:t>30</w:t>
      </w:r>
      <w:r w:rsidRPr="00752F48">
        <w:rPr>
          <w:sz w:val="20"/>
          <w:szCs w:val="20"/>
        </w:rPr>
        <w:t xml:space="preserve"> is a spore-former which makes it highly stable and allows it to remain viable through most manufacturing processes, three years of shelf life and the low pH of stomach acid.  The efficacy of Ganeden</w:t>
      </w:r>
      <w:r w:rsidRPr="00752F48">
        <w:rPr>
          <w:b/>
          <w:sz w:val="20"/>
          <w:szCs w:val="20"/>
        </w:rPr>
        <w:t>BC</w:t>
      </w:r>
      <w:r w:rsidRPr="00752F48">
        <w:rPr>
          <w:b/>
          <w:sz w:val="20"/>
          <w:szCs w:val="20"/>
          <w:vertAlign w:val="superscript"/>
        </w:rPr>
        <w:t>30</w:t>
      </w:r>
      <w:r w:rsidRPr="00752F48">
        <w:rPr>
          <w:sz w:val="20"/>
          <w:szCs w:val="20"/>
        </w:rPr>
        <w:t xml:space="preserve"> is backed by over 2</w:t>
      </w:r>
      <w:r>
        <w:rPr>
          <w:sz w:val="20"/>
          <w:szCs w:val="20"/>
        </w:rPr>
        <w:t>7</w:t>
      </w:r>
      <w:r w:rsidRPr="00752F48">
        <w:rPr>
          <w:sz w:val="20"/>
          <w:szCs w:val="20"/>
        </w:rPr>
        <w:t xml:space="preserve"> published studies showing safet</w:t>
      </w:r>
      <w:r>
        <w:rPr>
          <w:sz w:val="20"/>
          <w:szCs w:val="20"/>
        </w:rPr>
        <w:t xml:space="preserve">y, digestive and immune support, and protein utilization benefits. </w:t>
      </w:r>
      <w:r w:rsidRPr="00752F48">
        <w:rPr>
          <w:sz w:val="20"/>
          <w:szCs w:val="20"/>
        </w:rPr>
        <w:t>Ganeden</w:t>
      </w:r>
      <w:r w:rsidRPr="00752F48">
        <w:rPr>
          <w:b/>
          <w:sz w:val="20"/>
          <w:szCs w:val="20"/>
        </w:rPr>
        <w:t>BC</w:t>
      </w:r>
      <w:r w:rsidRPr="00752F48">
        <w:rPr>
          <w:b/>
          <w:sz w:val="20"/>
          <w:szCs w:val="20"/>
          <w:vertAlign w:val="superscript"/>
        </w:rPr>
        <w:t>30</w:t>
      </w:r>
      <w:r w:rsidRPr="00752F48">
        <w:rPr>
          <w:sz w:val="20"/>
          <w:szCs w:val="20"/>
        </w:rPr>
        <w:t xml:space="preserve"> has an exceptional safety record with FDA GRAS status from the United States FDA. It can be formulated into virtually any food, beverage or companion animal product that is baked, boiled, frozen or squeezed…. including all hot or refrigerated beverages</w:t>
      </w:r>
      <w:r>
        <w:rPr>
          <w:sz w:val="20"/>
          <w:szCs w:val="20"/>
        </w:rPr>
        <w:t xml:space="preserve">. </w:t>
      </w:r>
      <w:r w:rsidRPr="00752F48">
        <w:rPr>
          <w:sz w:val="20"/>
          <w:szCs w:val="20"/>
        </w:rPr>
        <w:t xml:space="preserve">For more information, please visit </w:t>
      </w:r>
      <w:hyperlink r:id="rId11" w:history="1">
        <w:r w:rsidRPr="00752F48">
          <w:rPr>
            <w:rStyle w:val="Hyperlink"/>
            <w:sz w:val="20"/>
            <w:szCs w:val="20"/>
          </w:rPr>
          <w:t>GanedenBC30.com</w:t>
        </w:r>
      </w:hyperlink>
      <w:r w:rsidRPr="00752F48">
        <w:rPr>
          <w:sz w:val="20"/>
          <w:szCs w:val="20"/>
        </w:rPr>
        <w:t>.</w:t>
      </w:r>
    </w:p>
    <w:p w14:paraId="262D2637" w14:textId="77777777" w:rsidR="003366AD" w:rsidRDefault="003366AD" w:rsidP="00B864F3">
      <w:pPr>
        <w:pStyle w:val="NormalWeb"/>
        <w:spacing w:before="0" w:beforeAutospacing="0" w:after="0" w:afterAutospacing="0"/>
      </w:pPr>
    </w:p>
    <w:p w14:paraId="3F000F72" w14:textId="77777777" w:rsidR="001874B1" w:rsidRDefault="001874B1"/>
    <w:sectPr w:rsidR="001874B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55967" w14:textId="77777777" w:rsidR="00FC1DBF" w:rsidRDefault="00FC1DBF" w:rsidP="001874B1">
      <w:pPr>
        <w:spacing w:after="0" w:line="240" w:lineRule="auto"/>
      </w:pPr>
      <w:r>
        <w:separator/>
      </w:r>
    </w:p>
  </w:endnote>
  <w:endnote w:type="continuationSeparator" w:id="0">
    <w:p w14:paraId="165BA26F" w14:textId="77777777" w:rsidR="00FC1DBF" w:rsidRDefault="00FC1DBF" w:rsidP="0018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276B6" w14:textId="77777777" w:rsidR="00FC1DBF" w:rsidRDefault="00FC1DBF" w:rsidP="001874B1">
      <w:pPr>
        <w:spacing w:after="0" w:line="240" w:lineRule="auto"/>
      </w:pPr>
      <w:r>
        <w:separator/>
      </w:r>
    </w:p>
  </w:footnote>
  <w:footnote w:type="continuationSeparator" w:id="0">
    <w:p w14:paraId="6E7E8775" w14:textId="77777777" w:rsidR="00FC1DBF" w:rsidRDefault="00FC1DBF" w:rsidP="001874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9FA6D" w14:textId="77777777" w:rsidR="00FC1DBF" w:rsidRDefault="00FC1DBF">
    <w:pPr>
      <w:pStyle w:val="Header"/>
    </w:pPr>
    <w:r>
      <w:rPr>
        <w:noProof/>
      </w:rPr>
      <w:drawing>
        <wp:inline distT="0" distB="0" distL="0" distR="0" wp14:anchorId="0DEB7AD0" wp14:editId="1DD33ED4">
          <wp:extent cx="1552576" cy="414018"/>
          <wp:effectExtent l="0" t="0" r="0" b="5715"/>
          <wp:docPr id="10" name="Picture 10" descr="S:\Business Development\Art\Ganeden Biotech logos\GanedenLogo_641_K - n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Business Development\Art\Ganeden Biotech logos\GanedenLogo_641_K - no-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025" cy="415204"/>
                  </a:xfrm>
                  <a:prstGeom prst="rect">
                    <a:avLst/>
                  </a:prstGeom>
                  <a:noFill/>
                  <a:ln>
                    <a:noFill/>
                  </a:ln>
                </pic:spPr>
              </pic:pic>
            </a:graphicData>
          </a:graphic>
        </wp:inline>
      </w:drawing>
    </w:r>
    <w:r>
      <w:t xml:space="preserve">  </w:t>
    </w:r>
    <w:r>
      <w:tab/>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7798"/>
    <w:multiLevelType w:val="hybridMultilevel"/>
    <w:tmpl w:val="AAE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C10FA"/>
    <w:multiLevelType w:val="hybridMultilevel"/>
    <w:tmpl w:val="DE3A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71046"/>
    <w:multiLevelType w:val="hybridMultilevel"/>
    <w:tmpl w:val="25E2D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C7925B1"/>
    <w:multiLevelType w:val="hybridMultilevel"/>
    <w:tmpl w:val="45787D8A"/>
    <w:lvl w:ilvl="0" w:tplc="BD981A6E">
      <w:start w:val="1"/>
      <w:numFmt w:val="bullet"/>
      <w:lvlText w:val="•"/>
      <w:lvlJc w:val="left"/>
      <w:pPr>
        <w:tabs>
          <w:tab w:val="num" w:pos="720"/>
        </w:tabs>
        <w:ind w:left="720" w:hanging="360"/>
      </w:pPr>
      <w:rPr>
        <w:rFonts w:ascii="Arial" w:hAnsi="Arial" w:hint="default"/>
      </w:rPr>
    </w:lvl>
    <w:lvl w:ilvl="1" w:tplc="495EF068">
      <w:start w:val="1"/>
      <w:numFmt w:val="bullet"/>
      <w:lvlText w:val="•"/>
      <w:lvlJc w:val="left"/>
      <w:pPr>
        <w:tabs>
          <w:tab w:val="num" w:pos="1440"/>
        </w:tabs>
        <w:ind w:left="1440" w:hanging="360"/>
      </w:pPr>
      <w:rPr>
        <w:rFonts w:ascii="Arial" w:hAnsi="Arial" w:hint="default"/>
      </w:rPr>
    </w:lvl>
    <w:lvl w:ilvl="2" w:tplc="84C2A72A" w:tentative="1">
      <w:start w:val="1"/>
      <w:numFmt w:val="bullet"/>
      <w:lvlText w:val="•"/>
      <w:lvlJc w:val="left"/>
      <w:pPr>
        <w:tabs>
          <w:tab w:val="num" w:pos="2160"/>
        </w:tabs>
        <w:ind w:left="2160" w:hanging="360"/>
      </w:pPr>
      <w:rPr>
        <w:rFonts w:ascii="Arial" w:hAnsi="Arial" w:hint="default"/>
      </w:rPr>
    </w:lvl>
    <w:lvl w:ilvl="3" w:tplc="7B2E09EA" w:tentative="1">
      <w:start w:val="1"/>
      <w:numFmt w:val="bullet"/>
      <w:lvlText w:val="•"/>
      <w:lvlJc w:val="left"/>
      <w:pPr>
        <w:tabs>
          <w:tab w:val="num" w:pos="2880"/>
        </w:tabs>
        <w:ind w:left="2880" w:hanging="360"/>
      </w:pPr>
      <w:rPr>
        <w:rFonts w:ascii="Arial" w:hAnsi="Arial" w:hint="default"/>
      </w:rPr>
    </w:lvl>
    <w:lvl w:ilvl="4" w:tplc="D736E5E6" w:tentative="1">
      <w:start w:val="1"/>
      <w:numFmt w:val="bullet"/>
      <w:lvlText w:val="•"/>
      <w:lvlJc w:val="left"/>
      <w:pPr>
        <w:tabs>
          <w:tab w:val="num" w:pos="3600"/>
        </w:tabs>
        <w:ind w:left="3600" w:hanging="360"/>
      </w:pPr>
      <w:rPr>
        <w:rFonts w:ascii="Arial" w:hAnsi="Arial" w:hint="default"/>
      </w:rPr>
    </w:lvl>
    <w:lvl w:ilvl="5" w:tplc="25EAE8FC" w:tentative="1">
      <w:start w:val="1"/>
      <w:numFmt w:val="bullet"/>
      <w:lvlText w:val="•"/>
      <w:lvlJc w:val="left"/>
      <w:pPr>
        <w:tabs>
          <w:tab w:val="num" w:pos="4320"/>
        </w:tabs>
        <w:ind w:left="4320" w:hanging="360"/>
      </w:pPr>
      <w:rPr>
        <w:rFonts w:ascii="Arial" w:hAnsi="Arial" w:hint="default"/>
      </w:rPr>
    </w:lvl>
    <w:lvl w:ilvl="6" w:tplc="B1ACBDE4" w:tentative="1">
      <w:start w:val="1"/>
      <w:numFmt w:val="bullet"/>
      <w:lvlText w:val="•"/>
      <w:lvlJc w:val="left"/>
      <w:pPr>
        <w:tabs>
          <w:tab w:val="num" w:pos="5040"/>
        </w:tabs>
        <w:ind w:left="5040" w:hanging="360"/>
      </w:pPr>
      <w:rPr>
        <w:rFonts w:ascii="Arial" w:hAnsi="Arial" w:hint="default"/>
      </w:rPr>
    </w:lvl>
    <w:lvl w:ilvl="7" w:tplc="49325014" w:tentative="1">
      <w:start w:val="1"/>
      <w:numFmt w:val="bullet"/>
      <w:lvlText w:val="•"/>
      <w:lvlJc w:val="left"/>
      <w:pPr>
        <w:tabs>
          <w:tab w:val="num" w:pos="5760"/>
        </w:tabs>
        <w:ind w:left="5760" w:hanging="360"/>
      </w:pPr>
      <w:rPr>
        <w:rFonts w:ascii="Arial" w:hAnsi="Arial" w:hint="default"/>
      </w:rPr>
    </w:lvl>
    <w:lvl w:ilvl="8" w:tplc="7482406C" w:tentative="1">
      <w:start w:val="1"/>
      <w:numFmt w:val="bullet"/>
      <w:lvlText w:val="•"/>
      <w:lvlJc w:val="left"/>
      <w:pPr>
        <w:tabs>
          <w:tab w:val="num" w:pos="6480"/>
        </w:tabs>
        <w:ind w:left="6480" w:hanging="360"/>
      </w:pPr>
      <w:rPr>
        <w:rFonts w:ascii="Arial" w:hAnsi="Arial" w:hint="default"/>
      </w:rPr>
    </w:lvl>
  </w:abstractNum>
  <w:abstractNum w:abstractNumId="4">
    <w:nsid w:val="675A2EE8"/>
    <w:multiLevelType w:val="hybridMultilevel"/>
    <w:tmpl w:val="5C48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destination w:val="email"/>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B1"/>
    <w:rsid w:val="000046F5"/>
    <w:rsid w:val="0002106A"/>
    <w:rsid w:val="00023B6A"/>
    <w:rsid w:val="000477AE"/>
    <w:rsid w:val="00050986"/>
    <w:rsid w:val="0005155A"/>
    <w:rsid w:val="000553A7"/>
    <w:rsid w:val="00075B16"/>
    <w:rsid w:val="00076A3D"/>
    <w:rsid w:val="000A3D70"/>
    <w:rsid w:val="000D16EB"/>
    <w:rsid w:val="000D6CED"/>
    <w:rsid w:val="000E2100"/>
    <w:rsid w:val="000E3431"/>
    <w:rsid w:val="000F6713"/>
    <w:rsid w:val="00110BF4"/>
    <w:rsid w:val="00115CF2"/>
    <w:rsid w:val="00117E9E"/>
    <w:rsid w:val="00126BF7"/>
    <w:rsid w:val="001354E2"/>
    <w:rsid w:val="00154636"/>
    <w:rsid w:val="00157F30"/>
    <w:rsid w:val="001616C5"/>
    <w:rsid w:val="00163749"/>
    <w:rsid w:val="001716C0"/>
    <w:rsid w:val="001874B1"/>
    <w:rsid w:val="001913A1"/>
    <w:rsid w:val="001933E5"/>
    <w:rsid w:val="001979EF"/>
    <w:rsid w:val="001A28AC"/>
    <w:rsid w:val="001B6D4E"/>
    <w:rsid w:val="001E4C31"/>
    <w:rsid w:val="001E5F8A"/>
    <w:rsid w:val="00207394"/>
    <w:rsid w:val="002102F5"/>
    <w:rsid w:val="00211FBC"/>
    <w:rsid w:val="00216317"/>
    <w:rsid w:val="00220636"/>
    <w:rsid w:val="0023769F"/>
    <w:rsid w:val="0025170B"/>
    <w:rsid w:val="002527C4"/>
    <w:rsid w:val="0025326C"/>
    <w:rsid w:val="002656EF"/>
    <w:rsid w:val="00267DC2"/>
    <w:rsid w:val="0027648F"/>
    <w:rsid w:val="00292BCE"/>
    <w:rsid w:val="002A23E7"/>
    <w:rsid w:val="002A3EDF"/>
    <w:rsid w:val="002A59C3"/>
    <w:rsid w:val="002B3606"/>
    <w:rsid w:val="002C1BD8"/>
    <w:rsid w:val="002C2254"/>
    <w:rsid w:val="002C3733"/>
    <w:rsid w:val="002C3943"/>
    <w:rsid w:val="002C6B60"/>
    <w:rsid w:val="002D6BF4"/>
    <w:rsid w:val="002E0B3B"/>
    <w:rsid w:val="002E690E"/>
    <w:rsid w:val="002F1F71"/>
    <w:rsid w:val="0032003F"/>
    <w:rsid w:val="003366AD"/>
    <w:rsid w:val="00342EDA"/>
    <w:rsid w:val="003430E7"/>
    <w:rsid w:val="00347BB7"/>
    <w:rsid w:val="003553DA"/>
    <w:rsid w:val="00370678"/>
    <w:rsid w:val="00380055"/>
    <w:rsid w:val="003926E0"/>
    <w:rsid w:val="00392BEA"/>
    <w:rsid w:val="00392CB1"/>
    <w:rsid w:val="00392DBC"/>
    <w:rsid w:val="003A220D"/>
    <w:rsid w:val="003A571E"/>
    <w:rsid w:val="003B5E96"/>
    <w:rsid w:val="003C4C3C"/>
    <w:rsid w:val="003D3D71"/>
    <w:rsid w:val="003E70FA"/>
    <w:rsid w:val="0040308A"/>
    <w:rsid w:val="00405328"/>
    <w:rsid w:val="00405A4A"/>
    <w:rsid w:val="004066C3"/>
    <w:rsid w:val="00414441"/>
    <w:rsid w:val="00420F73"/>
    <w:rsid w:val="00423B8C"/>
    <w:rsid w:val="004342FF"/>
    <w:rsid w:val="00441797"/>
    <w:rsid w:val="00445206"/>
    <w:rsid w:val="00450134"/>
    <w:rsid w:val="0045687D"/>
    <w:rsid w:val="004667C5"/>
    <w:rsid w:val="0047540B"/>
    <w:rsid w:val="004815B3"/>
    <w:rsid w:val="004941E7"/>
    <w:rsid w:val="004A2335"/>
    <w:rsid w:val="004B043B"/>
    <w:rsid w:val="004D79CE"/>
    <w:rsid w:val="004E0983"/>
    <w:rsid w:val="004E37EC"/>
    <w:rsid w:val="004F48FC"/>
    <w:rsid w:val="004F7A9C"/>
    <w:rsid w:val="005164E1"/>
    <w:rsid w:val="00530DDD"/>
    <w:rsid w:val="00556EDB"/>
    <w:rsid w:val="00563558"/>
    <w:rsid w:val="005639AB"/>
    <w:rsid w:val="005661CF"/>
    <w:rsid w:val="00574DE0"/>
    <w:rsid w:val="005778D5"/>
    <w:rsid w:val="0058535B"/>
    <w:rsid w:val="00594A6A"/>
    <w:rsid w:val="005A2514"/>
    <w:rsid w:val="005A3259"/>
    <w:rsid w:val="005A5794"/>
    <w:rsid w:val="005C3286"/>
    <w:rsid w:val="005C3A42"/>
    <w:rsid w:val="005D5190"/>
    <w:rsid w:val="005D629C"/>
    <w:rsid w:val="005D7340"/>
    <w:rsid w:val="005E479F"/>
    <w:rsid w:val="005E62AC"/>
    <w:rsid w:val="00605153"/>
    <w:rsid w:val="006068A9"/>
    <w:rsid w:val="006079EE"/>
    <w:rsid w:val="00636129"/>
    <w:rsid w:val="00661F33"/>
    <w:rsid w:val="00677AD7"/>
    <w:rsid w:val="0068780E"/>
    <w:rsid w:val="0069760B"/>
    <w:rsid w:val="006B092D"/>
    <w:rsid w:val="006B0CAB"/>
    <w:rsid w:val="006B54B5"/>
    <w:rsid w:val="006B6106"/>
    <w:rsid w:val="006C0682"/>
    <w:rsid w:val="006D00DF"/>
    <w:rsid w:val="006E09BB"/>
    <w:rsid w:val="006E7CF8"/>
    <w:rsid w:val="006F1773"/>
    <w:rsid w:val="00723E51"/>
    <w:rsid w:val="00725E62"/>
    <w:rsid w:val="00731C51"/>
    <w:rsid w:val="007402AD"/>
    <w:rsid w:val="00740A29"/>
    <w:rsid w:val="007463F2"/>
    <w:rsid w:val="00750811"/>
    <w:rsid w:val="00752F48"/>
    <w:rsid w:val="00753A75"/>
    <w:rsid w:val="007700F4"/>
    <w:rsid w:val="0079771B"/>
    <w:rsid w:val="007B072B"/>
    <w:rsid w:val="007B4D08"/>
    <w:rsid w:val="007B6621"/>
    <w:rsid w:val="007E23F3"/>
    <w:rsid w:val="00842C8F"/>
    <w:rsid w:val="00845095"/>
    <w:rsid w:val="008776B8"/>
    <w:rsid w:val="008817A2"/>
    <w:rsid w:val="00884CDF"/>
    <w:rsid w:val="008A00F6"/>
    <w:rsid w:val="008A61FF"/>
    <w:rsid w:val="008B39D1"/>
    <w:rsid w:val="008D60A9"/>
    <w:rsid w:val="008D7A84"/>
    <w:rsid w:val="008E6FFA"/>
    <w:rsid w:val="008F2C91"/>
    <w:rsid w:val="00901E33"/>
    <w:rsid w:val="00910E30"/>
    <w:rsid w:val="009122F6"/>
    <w:rsid w:val="0091728E"/>
    <w:rsid w:val="0094110B"/>
    <w:rsid w:val="009608B5"/>
    <w:rsid w:val="00976F15"/>
    <w:rsid w:val="00996A88"/>
    <w:rsid w:val="009B1031"/>
    <w:rsid w:val="009B7757"/>
    <w:rsid w:val="009E27AC"/>
    <w:rsid w:val="009E3549"/>
    <w:rsid w:val="009F1190"/>
    <w:rsid w:val="009F5A40"/>
    <w:rsid w:val="00A070EE"/>
    <w:rsid w:val="00A102D4"/>
    <w:rsid w:val="00A21C91"/>
    <w:rsid w:val="00A46AD0"/>
    <w:rsid w:val="00A567D6"/>
    <w:rsid w:val="00A804F3"/>
    <w:rsid w:val="00A90853"/>
    <w:rsid w:val="00A93D4F"/>
    <w:rsid w:val="00A96536"/>
    <w:rsid w:val="00AA5E62"/>
    <w:rsid w:val="00AB09FC"/>
    <w:rsid w:val="00AC036A"/>
    <w:rsid w:val="00AC1968"/>
    <w:rsid w:val="00AE3CE5"/>
    <w:rsid w:val="00AF5CAC"/>
    <w:rsid w:val="00B0648D"/>
    <w:rsid w:val="00B173EF"/>
    <w:rsid w:val="00B30B38"/>
    <w:rsid w:val="00B36E8B"/>
    <w:rsid w:val="00B61769"/>
    <w:rsid w:val="00B62619"/>
    <w:rsid w:val="00B72E88"/>
    <w:rsid w:val="00B75AFE"/>
    <w:rsid w:val="00B864F3"/>
    <w:rsid w:val="00B939CC"/>
    <w:rsid w:val="00BA28B1"/>
    <w:rsid w:val="00BA32FD"/>
    <w:rsid w:val="00BB3DEB"/>
    <w:rsid w:val="00BC37DC"/>
    <w:rsid w:val="00BC745D"/>
    <w:rsid w:val="00BE20AB"/>
    <w:rsid w:val="00BF3005"/>
    <w:rsid w:val="00C06CC4"/>
    <w:rsid w:val="00C253B8"/>
    <w:rsid w:val="00C25A0B"/>
    <w:rsid w:val="00C3195B"/>
    <w:rsid w:val="00C53A13"/>
    <w:rsid w:val="00C57638"/>
    <w:rsid w:val="00C651E9"/>
    <w:rsid w:val="00C808BD"/>
    <w:rsid w:val="00C8441D"/>
    <w:rsid w:val="00C86D57"/>
    <w:rsid w:val="00C9202E"/>
    <w:rsid w:val="00C9469A"/>
    <w:rsid w:val="00CB4D96"/>
    <w:rsid w:val="00CB53E8"/>
    <w:rsid w:val="00CC3913"/>
    <w:rsid w:val="00CF019B"/>
    <w:rsid w:val="00CF4E13"/>
    <w:rsid w:val="00D11B53"/>
    <w:rsid w:val="00D16ABA"/>
    <w:rsid w:val="00D210BA"/>
    <w:rsid w:val="00D2297A"/>
    <w:rsid w:val="00D30EDD"/>
    <w:rsid w:val="00D30EEA"/>
    <w:rsid w:val="00D32A05"/>
    <w:rsid w:val="00D4396C"/>
    <w:rsid w:val="00D46B22"/>
    <w:rsid w:val="00D73AD1"/>
    <w:rsid w:val="00D93DE3"/>
    <w:rsid w:val="00DA1278"/>
    <w:rsid w:val="00DB2A6C"/>
    <w:rsid w:val="00DB3FE8"/>
    <w:rsid w:val="00DC29E4"/>
    <w:rsid w:val="00DD3180"/>
    <w:rsid w:val="00DF4A48"/>
    <w:rsid w:val="00DF547F"/>
    <w:rsid w:val="00DF79AA"/>
    <w:rsid w:val="00E01EC5"/>
    <w:rsid w:val="00E364F8"/>
    <w:rsid w:val="00E46BF8"/>
    <w:rsid w:val="00E46F14"/>
    <w:rsid w:val="00E47F4C"/>
    <w:rsid w:val="00E67E34"/>
    <w:rsid w:val="00E7063D"/>
    <w:rsid w:val="00E96153"/>
    <w:rsid w:val="00EB7DDB"/>
    <w:rsid w:val="00EC2C38"/>
    <w:rsid w:val="00EC3909"/>
    <w:rsid w:val="00EC6326"/>
    <w:rsid w:val="00EC76FA"/>
    <w:rsid w:val="00ED5E31"/>
    <w:rsid w:val="00EE4746"/>
    <w:rsid w:val="00EF1228"/>
    <w:rsid w:val="00EF39E7"/>
    <w:rsid w:val="00EF43BF"/>
    <w:rsid w:val="00F327E5"/>
    <w:rsid w:val="00F45E83"/>
    <w:rsid w:val="00F5543D"/>
    <w:rsid w:val="00F66579"/>
    <w:rsid w:val="00F674F6"/>
    <w:rsid w:val="00F71C25"/>
    <w:rsid w:val="00F9352B"/>
    <w:rsid w:val="00F93AF7"/>
    <w:rsid w:val="00FA1B29"/>
    <w:rsid w:val="00FA7F9E"/>
    <w:rsid w:val="00FB0238"/>
    <w:rsid w:val="00FB4AD9"/>
    <w:rsid w:val="00FC1DBF"/>
    <w:rsid w:val="00FD5326"/>
    <w:rsid w:val="00FE0878"/>
    <w:rsid w:val="00FE74D4"/>
    <w:rsid w:val="00FF2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EC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B1"/>
  </w:style>
  <w:style w:type="paragraph" w:styleId="Footer">
    <w:name w:val="footer"/>
    <w:basedOn w:val="Normal"/>
    <w:link w:val="FooterChar"/>
    <w:uiPriority w:val="99"/>
    <w:unhideWhenUsed/>
    <w:rsid w:val="0018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B1"/>
  </w:style>
  <w:style w:type="paragraph" w:styleId="BalloonText">
    <w:name w:val="Balloon Text"/>
    <w:basedOn w:val="Normal"/>
    <w:link w:val="BalloonTextChar"/>
    <w:uiPriority w:val="99"/>
    <w:semiHidden/>
    <w:unhideWhenUsed/>
    <w:rsid w:val="00187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B1"/>
    <w:rPr>
      <w:rFonts w:ascii="Tahoma" w:hAnsi="Tahoma" w:cs="Tahoma"/>
      <w:sz w:val="16"/>
      <w:szCs w:val="16"/>
    </w:rPr>
  </w:style>
  <w:style w:type="character" w:styleId="Hyperlink">
    <w:name w:val="Hyperlink"/>
    <w:uiPriority w:val="99"/>
    <w:unhideWhenUsed/>
    <w:rsid w:val="001874B1"/>
    <w:rPr>
      <w:color w:val="0000FF"/>
      <w:u w:val="single"/>
    </w:rPr>
  </w:style>
  <w:style w:type="paragraph" w:styleId="NoSpacing">
    <w:name w:val="No Spacing"/>
    <w:uiPriority w:val="1"/>
    <w:qFormat/>
    <w:rsid w:val="001874B1"/>
    <w:pPr>
      <w:spacing w:after="0" w:line="240" w:lineRule="auto"/>
    </w:pPr>
  </w:style>
  <w:style w:type="character" w:styleId="FollowedHyperlink">
    <w:name w:val="FollowedHyperlink"/>
    <w:basedOn w:val="DefaultParagraphFont"/>
    <w:uiPriority w:val="99"/>
    <w:semiHidden/>
    <w:unhideWhenUsed/>
    <w:rsid w:val="00B36E8B"/>
    <w:rPr>
      <w:color w:val="800080" w:themeColor="followedHyperlink"/>
      <w:u w:val="single"/>
    </w:rPr>
  </w:style>
  <w:style w:type="character" w:styleId="CommentReference">
    <w:name w:val="annotation reference"/>
    <w:basedOn w:val="DefaultParagraphFont"/>
    <w:uiPriority w:val="99"/>
    <w:semiHidden/>
    <w:unhideWhenUsed/>
    <w:rsid w:val="00563558"/>
    <w:rPr>
      <w:sz w:val="16"/>
      <w:szCs w:val="16"/>
    </w:rPr>
  </w:style>
  <w:style w:type="paragraph" w:styleId="CommentText">
    <w:name w:val="annotation text"/>
    <w:basedOn w:val="Normal"/>
    <w:link w:val="CommentTextChar"/>
    <w:uiPriority w:val="99"/>
    <w:semiHidden/>
    <w:unhideWhenUsed/>
    <w:rsid w:val="00563558"/>
    <w:pPr>
      <w:spacing w:line="240" w:lineRule="auto"/>
    </w:pPr>
    <w:rPr>
      <w:sz w:val="20"/>
      <w:szCs w:val="20"/>
    </w:rPr>
  </w:style>
  <w:style w:type="character" w:customStyle="1" w:styleId="CommentTextChar">
    <w:name w:val="Comment Text Char"/>
    <w:basedOn w:val="DefaultParagraphFont"/>
    <w:link w:val="CommentText"/>
    <w:uiPriority w:val="99"/>
    <w:semiHidden/>
    <w:rsid w:val="00563558"/>
    <w:rPr>
      <w:sz w:val="20"/>
      <w:szCs w:val="20"/>
    </w:rPr>
  </w:style>
  <w:style w:type="paragraph" w:styleId="CommentSubject">
    <w:name w:val="annotation subject"/>
    <w:basedOn w:val="CommentText"/>
    <w:next w:val="CommentText"/>
    <w:link w:val="CommentSubjectChar"/>
    <w:uiPriority w:val="99"/>
    <w:semiHidden/>
    <w:unhideWhenUsed/>
    <w:rsid w:val="00563558"/>
    <w:rPr>
      <w:b/>
      <w:bCs/>
    </w:rPr>
  </w:style>
  <w:style w:type="character" w:customStyle="1" w:styleId="CommentSubjectChar">
    <w:name w:val="Comment Subject Char"/>
    <w:basedOn w:val="CommentTextChar"/>
    <w:link w:val="CommentSubject"/>
    <w:uiPriority w:val="99"/>
    <w:semiHidden/>
    <w:rsid w:val="00563558"/>
    <w:rPr>
      <w:b/>
      <w:bCs/>
      <w:sz w:val="20"/>
      <w:szCs w:val="20"/>
    </w:rPr>
  </w:style>
  <w:style w:type="paragraph" w:styleId="ListParagraph">
    <w:name w:val="List Paragraph"/>
    <w:basedOn w:val="Normal"/>
    <w:uiPriority w:val="34"/>
    <w:qFormat/>
    <w:rsid w:val="00740A29"/>
    <w:pPr>
      <w:ind w:left="720"/>
      <w:contextualSpacing/>
    </w:pPr>
  </w:style>
  <w:style w:type="paragraph" w:styleId="NormalWeb">
    <w:name w:val="Normal (Web)"/>
    <w:basedOn w:val="Normal"/>
    <w:uiPriority w:val="99"/>
    <w:unhideWhenUsed/>
    <w:rsid w:val="006E09B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B1"/>
  </w:style>
  <w:style w:type="paragraph" w:styleId="Footer">
    <w:name w:val="footer"/>
    <w:basedOn w:val="Normal"/>
    <w:link w:val="FooterChar"/>
    <w:uiPriority w:val="99"/>
    <w:unhideWhenUsed/>
    <w:rsid w:val="0018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B1"/>
  </w:style>
  <w:style w:type="paragraph" w:styleId="BalloonText">
    <w:name w:val="Balloon Text"/>
    <w:basedOn w:val="Normal"/>
    <w:link w:val="BalloonTextChar"/>
    <w:uiPriority w:val="99"/>
    <w:semiHidden/>
    <w:unhideWhenUsed/>
    <w:rsid w:val="00187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B1"/>
    <w:rPr>
      <w:rFonts w:ascii="Tahoma" w:hAnsi="Tahoma" w:cs="Tahoma"/>
      <w:sz w:val="16"/>
      <w:szCs w:val="16"/>
    </w:rPr>
  </w:style>
  <w:style w:type="character" w:styleId="Hyperlink">
    <w:name w:val="Hyperlink"/>
    <w:uiPriority w:val="99"/>
    <w:unhideWhenUsed/>
    <w:rsid w:val="001874B1"/>
    <w:rPr>
      <w:color w:val="0000FF"/>
      <w:u w:val="single"/>
    </w:rPr>
  </w:style>
  <w:style w:type="paragraph" w:styleId="NoSpacing">
    <w:name w:val="No Spacing"/>
    <w:uiPriority w:val="1"/>
    <w:qFormat/>
    <w:rsid w:val="001874B1"/>
    <w:pPr>
      <w:spacing w:after="0" w:line="240" w:lineRule="auto"/>
    </w:pPr>
  </w:style>
  <w:style w:type="character" w:styleId="FollowedHyperlink">
    <w:name w:val="FollowedHyperlink"/>
    <w:basedOn w:val="DefaultParagraphFont"/>
    <w:uiPriority w:val="99"/>
    <w:semiHidden/>
    <w:unhideWhenUsed/>
    <w:rsid w:val="00B36E8B"/>
    <w:rPr>
      <w:color w:val="800080" w:themeColor="followedHyperlink"/>
      <w:u w:val="single"/>
    </w:rPr>
  </w:style>
  <w:style w:type="character" w:styleId="CommentReference">
    <w:name w:val="annotation reference"/>
    <w:basedOn w:val="DefaultParagraphFont"/>
    <w:uiPriority w:val="99"/>
    <w:semiHidden/>
    <w:unhideWhenUsed/>
    <w:rsid w:val="00563558"/>
    <w:rPr>
      <w:sz w:val="16"/>
      <w:szCs w:val="16"/>
    </w:rPr>
  </w:style>
  <w:style w:type="paragraph" w:styleId="CommentText">
    <w:name w:val="annotation text"/>
    <w:basedOn w:val="Normal"/>
    <w:link w:val="CommentTextChar"/>
    <w:uiPriority w:val="99"/>
    <w:semiHidden/>
    <w:unhideWhenUsed/>
    <w:rsid w:val="00563558"/>
    <w:pPr>
      <w:spacing w:line="240" w:lineRule="auto"/>
    </w:pPr>
    <w:rPr>
      <w:sz w:val="20"/>
      <w:szCs w:val="20"/>
    </w:rPr>
  </w:style>
  <w:style w:type="character" w:customStyle="1" w:styleId="CommentTextChar">
    <w:name w:val="Comment Text Char"/>
    <w:basedOn w:val="DefaultParagraphFont"/>
    <w:link w:val="CommentText"/>
    <w:uiPriority w:val="99"/>
    <w:semiHidden/>
    <w:rsid w:val="00563558"/>
    <w:rPr>
      <w:sz w:val="20"/>
      <w:szCs w:val="20"/>
    </w:rPr>
  </w:style>
  <w:style w:type="paragraph" w:styleId="CommentSubject">
    <w:name w:val="annotation subject"/>
    <w:basedOn w:val="CommentText"/>
    <w:next w:val="CommentText"/>
    <w:link w:val="CommentSubjectChar"/>
    <w:uiPriority w:val="99"/>
    <w:semiHidden/>
    <w:unhideWhenUsed/>
    <w:rsid w:val="00563558"/>
    <w:rPr>
      <w:b/>
      <w:bCs/>
    </w:rPr>
  </w:style>
  <w:style w:type="character" w:customStyle="1" w:styleId="CommentSubjectChar">
    <w:name w:val="Comment Subject Char"/>
    <w:basedOn w:val="CommentTextChar"/>
    <w:link w:val="CommentSubject"/>
    <w:uiPriority w:val="99"/>
    <w:semiHidden/>
    <w:rsid w:val="00563558"/>
    <w:rPr>
      <w:b/>
      <w:bCs/>
      <w:sz w:val="20"/>
      <w:szCs w:val="20"/>
    </w:rPr>
  </w:style>
  <w:style w:type="paragraph" w:styleId="ListParagraph">
    <w:name w:val="List Paragraph"/>
    <w:basedOn w:val="Normal"/>
    <w:uiPriority w:val="34"/>
    <w:qFormat/>
    <w:rsid w:val="00740A29"/>
    <w:pPr>
      <w:ind w:left="720"/>
      <w:contextualSpacing/>
    </w:pPr>
  </w:style>
  <w:style w:type="paragraph" w:styleId="NormalWeb">
    <w:name w:val="Normal (Web)"/>
    <w:basedOn w:val="Normal"/>
    <w:uiPriority w:val="99"/>
    <w:unhideWhenUsed/>
    <w:rsid w:val="006E09B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853">
      <w:bodyDiv w:val="1"/>
      <w:marLeft w:val="0"/>
      <w:marRight w:val="0"/>
      <w:marTop w:val="0"/>
      <w:marBottom w:val="0"/>
      <w:divBdr>
        <w:top w:val="none" w:sz="0" w:space="0" w:color="auto"/>
        <w:left w:val="none" w:sz="0" w:space="0" w:color="auto"/>
        <w:bottom w:val="none" w:sz="0" w:space="0" w:color="auto"/>
        <w:right w:val="none" w:sz="0" w:space="0" w:color="auto"/>
      </w:divBdr>
    </w:div>
    <w:div w:id="277572257">
      <w:bodyDiv w:val="1"/>
      <w:marLeft w:val="0"/>
      <w:marRight w:val="0"/>
      <w:marTop w:val="0"/>
      <w:marBottom w:val="0"/>
      <w:divBdr>
        <w:top w:val="none" w:sz="0" w:space="0" w:color="auto"/>
        <w:left w:val="none" w:sz="0" w:space="0" w:color="auto"/>
        <w:bottom w:val="none" w:sz="0" w:space="0" w:color="auto"/>
        <w:right w:val="none" w:sz="0" w:space="0" w:color="auto"/>
      </w:divBdr>
    </w:div>
    <w:div w:id="337319189">
      <w:bodyDiv w:val="1"/>
      <w:marLeft w:val="0"/>
      <w:marRight w:val="0"/>
      <w:marTop w:val="0"/>
      <w:marBottom w:val="0"/>
      <w:divBdr>
        <w:top w:val="none" w:sz="0" w:space="0" w:color="auto"/>
        <w:left w:val="none" w:sz="0" w:space="0" w:color="auto"/>
        <w:bottom w:val="none" w:sz="0" w:space="0" w:color="auto"/>
        <w:right w:val="none" w:sz="0" w:space="0" w:color="auto"/>
      </w:divBdr>
    </w:div>
    <w:div w:id="512110112">
      <w:bodyDiv w:val="1"/>
      <w:marLeft w:val="0"/>
      <w:marRight w:val="0"/>
      <w:marTop w:val="0"/>
      <w:marBottom w:val="0"/>
      <w:divBdr>
        <w:top w:val="none" w:sz="0" w:space="0" w:color="auto"/>
        <w:left w:val="none" w:sz="0" w:space="0" w:color="auto"/>
        <w:bottom w:val="none" w:sz="0" w:space="0" w:color="auto"/>
        <w:right w:val="none" w:sz="0" w:space="0" w:color="auto"/>
      </w:divBdr>
    </w:div>
    <w:div w:id="738796508">
      <w:bodyDiv w:val="1"/>
      <w:marLeft w:val="0"/>
      <w:marRight w:val="0"/>
      <w:marTop w:val="0"/>
      <w:marBottom w:val="0"/>
      <w:divBdr>
        <w:top w:val="none" w:sz="0" w:space="0" w:color="auto"/>
        <w:left w:val="none" w:sz="0" w:space="0" w:color="auto"/>
        <w:bottom w:val="none" w:sz="0" w:space="0" w:color="auto"/>
        <w:right w:val="none" w:sz="0" w:space="0" w:color="auto"/>
      </w:divBdr>
    </w:div>
    <w:div w:id="743838941">
      <w:bodyDiv w:val="1"/>
      <w:marLeft w:val="0"/>
      <w:marRight w:val="0"/>
      <w:marTop w:val="0"/>
      <w:marBottom w:val="0"/>
      <w:divBdr>
        <w:top w:val="none" w:sz="0" w:space="0" w:color="auto"/>
        <w:left w:val="none" w:sz="0" w:space="0" w:color="auto"/>
        <w:bottom w:val="none" w:sz="0" w:space="0" w:color="auto"/>
        <w:right w:val="none" w:sz="0" w:space="0" w:color="auto"/>
      </w:divBdr>
    </w:div>
    <w:div w:id="76384493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85">
          <w:marLeft w:val="360"/>
          <w:marRight w:val="0"/>
          <w:marTop w:val="240"/>
          <w:marBottom w:val="0"/>
          <w:divBdr>
            <w:top w:val="none" w:sz="0" w:space="0" w:color="auto"/>
            <w:left w:val="none" w:sz="0" w:space="0" w:color="auto"/>
            <w:bottom w:val="none" w:sz="0" w:space="0" w:color="auto"/>
            <w:right w:val="none" w:sz="0" w:space="0" w:color="auto"/>
          </w:divBdr>
        </w:div>
      </w:divsChild>
    </w:div>
    <w:div w:id="937568206">
      <w:bodyDiv w:val="1"/>
      <w:marLeft w:val="0"/>
      <w:marRight w:val="0"/>
      <w:marTop w:val="0"/>
      <w:marBottom w:val="0"/>
      <w:divBdr>
        <w:top w:val="none" w:sz="0" w:space="0" w:color="auto"/>
        <w:left w:val="none" w:sz="0" w:space="0" w:color="auto"/>
        <w:bottom w:val="none" w:sz="0" w:space="0" w:color="auto"/>
        <w:right w:val="none" w:sz="0" w:space="0" w:color="auto"/>
      </w:divBdr>
      <w:divsChild>
        <w:div w:id="633370474">
          <w:marLeft w:val="0"/>
          <w:marRight w:val="0"/>
          <w:marTop w:val="0"/>
          <w:marBottom w:val="0"/>
          <w:divBdr>
            <w:top w:val="none" w:sz="0" w:space="0" w:color="auto"/>
            <w:left w:val="none" w:sz="0" w:space="0" w:color="auto"/>
            <w:bottom w:val="none" w:sz="0" w:space="0" w:color="auto"/>
            <w:right w:val="none" w:sz="0" w:space="0" w:color="auto"/>
          </w:divBdr>
        </w:div>
        <w:div w:id="1267928450">
          <w:marLeft w:val="0"/>
          <w:marRight w:val="0"/>
          <w:marTop w:val="0"/>
          <w:marBottom w:val="0"/>
          <w:divBdr>
            <w:top w:val="none" w:sz="0" w:space="0" w:color="auto"/>
            <w:left w:val="none" w:sz="0" w:space="0" w:color="auto"/>
            <w:bottom w:val="none" w:sz="0" w:space="0" w:color="auto"/>
            <w:right w:val="none" w:sz="0" w:space="0" w:color="auto"/>
          </w:divBdr>
        </w:div>
        <w:div w:id="758063247">
          <w:marLeft w:val="0"/>
          <w:marRight w:val="0"/>
          <w:marTop w:val="0"/>
          <w:marBottom w:val="0"/>
          <w:divBdr>
            <w:top w:val="none" w:sz="0" w:space="0" w:color="auto"/>
            <w:left w:val="none" w:sz="0" w:space="0" w:color="auto"/>
            <w:bottom w:val="none" w:sz="0" w:space="0" w:color="auto"/>
            <w:right w:val="none" w:sz="0" w:space="0" w:color="auto"/>
          </w:divBdr>
        </w:div>
        <w:div w:id="508177680">
          <w:marLeft w:val="0"/>
          <w:marRight w:val="0"/>
          <w:marTop w:val="0"/>
          <w:marBottom w:val="0"/>
          <w:divBdr>
            <w:top w:val="none" w:sz="0" w:space="0" w:color="auto"/>
            <w:left w:val="none" w:sz="0" w:space="0" w:color="auto"/>
            <w:bottom w:val="none" w:sz="0" w:space="0" w:color="auto"/>
            <w:right w:val="none" w:sz="0" w:space="0" w:color="auto"/>
          </w:divBdr>
        </w:div>
        <w:div w:id="1646857471">
          <w:marLeft w:val="0"/>
          <w:marRight w:val="0"/>
          <w:marTop w:val="0"/>
          <w:marBottom w:val="0"/>
          <w:divBdr>
            <w:top w:val="none" w:sz="0" w:space="0" w:color="auto"/>
            <w:left w:val="none" w:sz="0" w:space="0" w:color="auto"/>
            <w:bottom w:val="none" w:sz="0" w:space="0" w:color="auto"/>
            <w:right w:val="none" w:sz="0" w:space="0" w:color="auto"/>
          </w:divBdr>
        </w:div>
        <w:div w:id="719549186">
          <w:marLeft w:val="0"/>
          <w:marRight w:val="0"/>
          <w:marTop w:val="0"/>
          <w:marBottom w:val="0"/>
          <w:divBdr>
            <w:top w:val="none" w:sz="0" w:space="0" w:color="auto"/>
            <w:left w:val="none" w:sz="0" w:space="0" w:color="auto"/>
            <w:bottom w:val="none" w:sz="0" w:space="0" w:color="auto"/>
            <w:right w:val="none" w:sz="0" w:space="0" w:color="auto"/>
          </w:divBdr>
        </w:div>
        <w:div w:id="1260674805">
          <w:marLeft w:val="0"/>
          <w:marRight w:val="0"/>
          <w:marTop w:val="0"/>
          <w:marBottom w:val="0"/>
          <w:divBdr>
            <w:top w:val="none" w:sz="0" w:space="0" w:color="auto"/>
            <w:left w:val="none" w:sz="0" w:space="0" w:color="auto"/>
            <w:bottom w:val="none" w:sz="0" w:space="0" w:color="auto"/>
            <w:right w:val="none" w:sz="0" w:space="0" w:color="auto"/>
          </w:divBdr>
        </w:div>
        <w:div w:id="1920481390">
          <w:marLeft w:val="0"/>
          <w:marRight w:val="0"/>
          <w:marTop w:val="0"/>
          <w:marBottom w:val="0"/>
          <w:divBdr>
            <w:top w:val="none" w:sz="0" w:space="0" w:color="auto"/>
            <w:left w:val="none" w:sz="0" w:space="0" w:color="auto"/>
            <w:bottom w:val="none" w:sz="0" w:space="0" w:color="auto"/>
            <w:right w:val="none" w:sz="0" w:space="0" w:color="auto"/>
          </w:divBdr>
        </w:div>
        <w:div w:id="1798914539">
          <w:marLeft w:val="0"/>
          <w:marRight w:val="0"/>
          <w:marTop w:val="0"/>
          <w:marBottom w:val="0"/>
          <w:divBdr>
            <w:top w:val="none" w:sz="0" w:space="0" w:color="auto"/>
            <w:left w:val="none" w:sz="0" w:space="0" w:color="auto"/>
            <w:bottom w:val="none" w:sz="0" w:space="0" w:color="auto"/>
            <w:right w:val="none" w:sz="0" w:space="0" w:color="auto"/>
          </w:divBdr>
        </w:div>
        <w:div w:id="2079546184">
          <w:marLeft w:val="0"/>
          <w:marRight w:val="0"/>
          <w:marTop w:val="0"/>
          <w:marBottom w:val="0"/>
          <w:divBdr>
            <w:top w:val="none" w:sz="0" w:space="0" w:color="auto"/>
            <w:left w:val="none" w:sz="0" w:space="0" w:color="auto"/>
            <w:bottom w:val="none" w:sz="0" w:space="0" w:color="auto"/>
            <w:right w:val="none" w:sz="0" w:space="0" w:color="auto"/>
          </w:divBdr>
        </w:div>
        <w:div w:id="183981922">
          <w:marLeft w:val="0"/>
          <w:marRight w:val="0"/>
          <w:marTop w:val="0"/>
          <w:marBottom w:val="0"/>
          <w:divBdr>
            <w:top w:val="none" w:sz="0" w:space="0" w:color="auto"/>
            <w:left w:val="none" w:sz="0" w:space="0" w:color="auto"/>
            <w:bottom w:val="none" w:sz="0" w:space="0" w:color="auto"/>
            <w:right w:val="none" w:sz="0" w:space="0" w:color="auto"/>
          </w:divBdr>
        </w:div>
        <w:div w:id="1993214963">
          <w:marLeft w:val="0"/>
          <w:marRight w:val="0"/>
          <w:marTop w:val="0"/>
          <w:marBottom w:val="0"/>
          <w:divBdr>
            <w:top w:val="none" w:sz="0" w:space="0" w:color="auto"/>
            <w:left w:val="none" w:sz="0" w:space="0" w:color="auto"/>
            <w:bottom w:val="none" w:sz="0" w:space="0" w:color="auto"/>
            <w:right w:val="none" w:sz="0" w:space="0" w:color="auto"/>
          </w:divBdr>
        </w:div>
        <w:div w:id="2010978828">
          <w:marLeft w:val="0"/>
          <w:marRight w:val="0"/>
          <w:marTop w:val="0"/>
          <w:marBottom w:val="0"/>
          <w:divBdr>
            <w:top w:val="none" w:sz="0" w:space="0" w:color="auto"/>
            <w:left w:val="none" w:sz="0" w:space="0" w:color="auto"/>
            <w:bottom w:val="none" w:sz="0" w:space="0" w:color="auto"/>
            <w:right w:val="none" w:sz="0" w:space="0" w:color="auto"/>
          </w:divBdr>
        </w:div>
        <w:div w:id="1221556044">
          <w:marLeft w:val="0"/>
          <w:marRight w:val="0"/>
          <w:marTop w:val="0"/>
          <w:marBottom w:val="0"/>
          <w:divBdr>
            <w:top w:val="none" w:sz="0" w:space="0" w:color="auto"/>
            <w:left w:val="none" w:sz="0" w:space="0" w:color="auto"/>
            <w:bottom w:val="none" w:sz="0" w:space="0" w:color="auto"/>
            <w:right w:val="none" w:sz="0" w:space="0" w:color="auto"/>
          </w:divBdr>
        </w:div>
        <w:div w:id="1273824666">
          <w:marLeft w:val="0"/>
          <w:marRight w:val="0"/>
          <w:marTop w:val="0"/>
          <w:marBottom w:val="0"/>
          <w:divBdr>
            <w:top w:val="none" w:sz="0" w:space="0" w:color="auto"/>
            <w:left w:val="none" w:sz="0" w:space="0" w:color="auto"/>
            <w:bottom w:val="none" w:sz="0" w:space="0" w:color="auto"/>
            <w:right w:val="none" w:sz="0" w:space="0" w:color="auto"/>
          </w:divBdr>
        </w:div>
        <w:div w:id="1718815139">
          <w:marLeft w:val="0"/>
          <w:marRight w:val="0"/>
          <w:marTop w:val="0"/>
          <w:marBottom w:val="0"/>
          <w:divBdr>
            <w:top w:val="none" w:sz="0" w:space="0" w:color="auto"/>
            <w:left w:val="none" w:sz="0" w:space="0" w:color="auto"/>
            <w:bottom w:val="none" w:sz="0" w:space="0" w:color="auto"/>
            <w:right w:val="none" w:sz="0" w:space="0" w:color="auto"/>
          </w:divBdr>
        </w:div>
        <w:div w:id="872308788">
          <w:marLeft w:val="0"/>
          <w:marRight w:val="0"/>
          <w:marTop w:val="0"/>
          <w:marBottom w:val="0"/>
          <w:divBdr>
            <w:top w:val="none" w:sz="0" w:space="0" w:color="auto"/>
            <w:left w:val="none" w:sz="0" w:space="0" w:color="auto"/>
            <w:bottom w:val="none" w:sz="0" w:space="0" w:color="auto"/>
            <w:right w:val="none" w:sz="0" w:space="0" w:color="auto"/>
          </w:divBdr>
        </w:div>
        <w:div w:id="1085497169">
          <w:marLeft w:val="0"/>
          <w:marRight w:val="0"/>
          <w:marTop w:val="0"/>
          <w:marBottom w:val="0"/>
          <w:divBdr>
            <w:top w:val="none" w:sz="0" w:space="0" w:color="auto"/>
            <w:left w:val="none" w:sz="0" w:space="0" w:color="auto"/>
            <w:bottom w:val="none" w:sz="0" w:space="0" w:color="auto"/>
            <w:right w:val="none" w:sz="0" w:space="0" w:color="auto"/>
          </w:divBdr>
        </w:div>
        <w:div w:id="1457722940">
          <w:marLeft w:val="0"/>
          <w:marRight w:val="0"/>
          <w:marTop w:val="0"/>
          <w:marBottom w:val="0"/>
          <w:divBdr>
            <w:top w:val="none" w:sz="0" w:space="0" w:color="auto"/>
            <w:left w:val="none" w:sz="0" w:space="0" w:color="auto"/>
            <w:bottom w:val="none" w:sz="0" w:space="0" w:color="auto"/>
            <w:right w:val="none" w:sz="0" w:space="0" w:color="auto"/>
          </w:divBdr>
        </w:div>
        <w:div w:id="65229777">
          <w:marLeft w:val="0"/>
          <w:marRight w:val="0"/>
          <w:marTop w:val="0"/>
          <w:marBottom w:val="0"/>
          <w:divBdr>
            <w:top w:val="none" w:sz="0" w:space="0" w:color="auto"/>
            <w:left w:val="none" w:sz="0" w:space="0" w:color="auto"/>
            <w:bottom w:val="none" w:sz="0" w:space="0" w:color="auto"/>
            <w:right w:val="none" w:sz="0" w:space="0" w:color="auto"/>
          </w:divBdr>
        </w:div>
        <w:div w:id="753942544">
          <w:marLeft w:val="0"/>
          <w:marRight w:val="0"/>
          <w:marTop w:val="0"/>
          <w:marBottom w:val="0"/>
          <w:divBdr>
            <w:top w:val="none" w:sz="0" w:space="0" w:color="auto"/>
            <w:left w:val="none" w:sz="0" w:space="0" w:color="auto"/>
            <w:bottom w:val="none" w:sz="0" w:space="0" w:color="auto"/>
            <w:right w:val="none" w:sz="0" w:space="0" w:color="auto"/>
          </w:divBdr>
        </w:div>
        <w:div w:id="1336688573">
          <w:marLeft w:val="0"/>
          <w:marRight w:val="0"/>
          <w:marTop w:val="0"/>
          <w:marBottom w:val="0"/>
          <w:divBdr>
            <w:top w:val="none" w:sz="0" w:space="0" w:color="auto"/>
            <w:left w:val="none" w:sz="0" w:space="0" w:color="auto"/>
            <w:bottom w:val="none" w:sz="0" w:space="0" w:color="auto"/>
            <w:right w:val="none" w:sz="0" w:space="0" w:color="auto"/>
          </w:divBdr>
        </w:div>
        <w:div w:id="1544445258">
          <w:marLeft w:val="0"/>
          <w:marRight w:val="0"/>
          <w:marTop w:val="0"/>
          <w:marBottom w:val="0"/>
          <w:divBdr>
            <w:top w:val="none" w:sz="0" w:space="0" w:color="auto"/>
            <w:left w:val="none" w:sz="0" w:space="0" w:color="auto"/>
            <w:bottom w:val="none" w:sz="0" w:space="0" w:color="auto"/>
            <w:right w:val="none" w:sz="0" w:space="0" w:color="auto"/>
          </w:divBdr>
        </w:div>
        <w:div w:id="41251668">
          <w:marLeft w:val="0"/>
          <w:marRight w:val="0"/>
          <w:marTop w:val="0"/>
          <w:marBottom w:val="0"/>
          <w:divBdr>
            <w:top w:val="none" w:sz="0" w:space="0" w:color="auto"/>
            <w:left w:val="none" w:sz="0" w:space="0" w:color="auto"/>
            <w:bottom w:val="none" w:sz="0" w:space="0" w:color="auto"/>
            <w:right w:val="none" w:sz="0" w:space="0" w:color="auto"/>
          </w:divBdr>
        </w:div>
        <w:div w:id="352272706">
          <w:marLeft w:val="0"/>
          <w:marRight w:val="0"/>
          <w:marTop w:val="0"/>
          <w:marBottom w:val="0"/>
          <w:divBdr>
            <w:top w:val="none" w:sz="0" w:space="0" w:color="auto"/>
            <w:left w:val="none" w:sz="0" w:space="0" w:color="auto"/>
            <w:bottom w:val="none" w:sz="0" w:space="0" w:color="auto"/>
            <w:right w:val="none" w:sz="0" w:space="0" w:color="auto"/>
          </w:divBdr>
        </w:div>
        <w:div w:id="517737351">
          <w:marLeft w:val="0"/>
          <w:marRight w:val="0"/>
          <w:marTop w:val="0"/>
          <w:marBottom w:val="0"/>
          <w:divBdr>
            <w:top w:val="none" w:sz="0" w:space="0" w:color="auto"/>
            <w:left w:val="none" w:sz="0" w:space="0" w:color="auto"/>
            <w:bottom w:val="none" w:sz="0" w:space="0" w:color="auto"/>
            <w:right w:val="none" w:sz="0" w:space="0" w:color="auto"/>
          </w:divBdr>
        </w:div>
        <w:div w:id="1303075161">
          <w:marLeft w:val="0"/>
          <w:marRight w:val="0"/>
          <w:marTop w:val="0"/>
          <w:marBottom w:val="0"/>
          <w:divBdr>
            <w:top w:val="none" w:sz="0" w:space="0" w:color="auto"/>
            <w:left w:val="none" w:sz="0" w:space="0" w:color="auto"/>
            <w:bottom w:val="none" w:sz="0" w:space="0" w:color="auto"/>
            <w:right w:val="none" w:sz="0" w:space="0" w:color="auto"/>
          </w:divBdr>
        </w:div>
        <w:div w:id="1298147048">
          <w:marLeft w:val="0"/>
          <w:marRight w:val="0"/>
          <w:marTop w:val="0"/>
          <w:marBottom w:val="0"/>
          <w:divBdr>
            <w:top w:val="none" w:sz="0" w:space="0" w:color="auto"/>
            <w:left w:val="none" w:sz="0" w:space="0" w:color="auto"/>
            <w:bottom w:val="none" w:sz="0" w:space="0" w:color="auto"/>
            <w:right w:val="none" w:sz="0" w:space="0" w:color="auto"/>
          </w:divBdr>
        </w:div>
        <w:div w:id="630283334">
          <w:marLeft w:val="0"/>
          <w:marRight w:val="0"/>
          <w:marTop w:val="0"/>
          <w:marBottom w:val="0"/>
          <w:divBdr>
            <w:top w:val="none" w:sz="0" w:space="0" w:color="auto"/>
            <w:left w:val="none" w:sz="0" w:space="0" w:color="auto"/>
            <w:bottom w:val="none" w:sz="0" w:space="0" w:color="auto"/>
            <w:right w:val="none" w:sz="0" w:space="0" w:color="auto"/>
          </w:divBdr>
        </w:div>
        <w:div w:id="427238673">
          <w:marLeft w:val="0"/>
          <w:marRight w:val="0"/>
          <w:marTop w:val="0"/>
          <w:marBottom w:val="0"/>
          <w:divBdr>
            <w:top w:val="none" w:sz="0" w:space="0" w:color="auto"/>
            <w:left w:val="none" w:sz="0" w:space="0" w:color="auto"/>
            <w:bottom w:val="none" w:sz="0" w:space="0" w:color="auto"/>
            <w:right w:val="none" w:sz="0" w:space="0" w:color="auto"/>
          </w:divBdr>
        </w:div>
        <w:div w:id="91782166">
          <w:marLeft w:val="0"/>
          <w:marRight w:val="0"/>
          <w:marTop w:val="0"/>
          <w:marBottom w:val="0"/>
          <w:divBdr>
            <w:top w:val="none" w:sz="0" w:space="0" w:color="auto"/>
            <w:left w:val="none" w:sz="0" w:space="0" w:color="auto"/>
            <w:bottom w:val="none" w:sz="0" w:space="0" w:color="auto"/>
            <w:right w:val="none" w:sz="0" w:space="0" w:color="auto"/>
          </w:divBdr>
        </w:div>
        <w:div w:id="1960723171">
          <w:marLeft w:val="0"/>
          <w:marRight w:val="0"/>
          <w:marTop w:val="0"/>
          <w:marBottom w:val="0"/>
          <w:divBdr>
            <w:top w:val="none" w:sz="0" w:space="0" w:color="auto"/>
            <w:left w:val="none" w:sz="0" w:space="0" w:color="auto"/>
            <w:bottom w:val="none" w:sz="0" w:space="0" w:color="auto"/>
            <w:right w:val="none" w:sz="0" w:space="0" w:color="auto"/>
          </w:divBdr>
        </w:div>
        <w:div w:id="174002268">
          <w:marLeft w:val="0"/>
          <w:marRight w:val="0"/>
          <w:marTop w:val="0"/>
          <w:marBottom w:val="0"/>
          <w:divBdr>
            <w:top w:val="none" w:sz="0" w:space="0" w:color="auto"/>
            <w:left w:val="none" w:sz="0" w:space="0" w:color="auto"/>
            <w:bottom w:val="none" w:sz="0" w:space="0" w:color="auto"/>
            <w:right w:val="none" w:sz="0" w:space="0" w:color="auto"/>
          </w:divBdr>
        </w:div>
        <w:div w:id="732973300">
          <w:marLeft w:val="0"/>
          <w:marRight w:val="0"/>
          <w:marTop w:val="0"/>
          <w:marBottom w:val="0"/>
          <w:divBdr>
            <w:top w:val="none" w:sz="0" w:space="0" w:color="auto"/>
            <w:left w:val="none" w:sz="0" w:space="0" w:color="auto"/>
            <w:bottom w:val="none" w:sz="0" w:space="0" w:color="auto"/>
            <w:right w:val="none" w:sz="0" w:space="0" w:color="auto"/>
          </w:divBdr>
        </w:div>
        <w:div w:id="1734423585">
          <w:marLeft w:val="0"/>
          <w:marRight w:val="0"/>
          <w:marTop w:val="0"/>
          <w:marBottom w:val="0"/>
          <w:divBdr>
            <w:top w:val="none" w:sz="0" w:space="0" w:color="auto"/>
            <w:left w:val="none" w:sz="0" w:space="0" w:color="auto"/>
            <w:bottom w:val="none" w:sz="0" w:space="0" w:color="auto"/>
            <w:right w:val="none" w:sz="0" w:space="0" w:color="auto"/>
          </w:divBdr>
        </w:div>
        <w:div w:id="1857189514">
          <w:marLeft w:val="0"/>
          <w:marRight w:val="0"/>
          <w:marTop w:val="0"/>
          <w:marBottom w:val="0"/>
          <w:divBdr>
            <w:top w:val="none" w:sz="0" w:space="0" w:color="auto"/>
            <w:left w:val="none" w:sz="0" w:space="0" w:color="auto"/>
            <w:bottom w:val="none" w:sz="0" w:space="0" w:color="auto"/>
            <w:right w:val="none" w:sz="0" w:space="0" w:color="auto"/>
          </w:divBdr>
        </w:div>
        <w:div w:id="916985233">
          <w:marLeft w:val="0"/>
          <w:marRight w:val="0"/>
          <w:marTop w:val="0"/>
          <w:marBottom w:val="0"/>
          <w:divBdr>
            <w:top w:val="none" w:sz="0" w:space="0" w:color="auto"/>
            <w:left w:val="none" w:sz="0" w:space="0" w:color="auto"/>
            <w:bottom w:val="none" w:sz="0" w:space="0" w:color="auto"/>
            <w:right w:val="none" w:sz="0" w:space="0" w:color="auto"/>
          </w:divBdr>
        </w:div>
        <w:div w:id="1547377685">
          <w:marLeft w:val="0"/>
          <w:marRight w:val="0"/>
          <w:marTop w:val="0"/>
          <w:marBottom w:val="0"/>
          <w:divBdr>
            <w:top w:val="none" w:sz="0" w:space="0" w:color="auto"/>
            <w:left w:val="none" w:sz="0" w:space="0" w:color="auto"/>
            <w:bottom w:val="none" w:sz="0" w:space="0" w:color="auto"/>
            <w:right w:val="none" w:sz="0" w:space="0" w:color="auto"/>
          </w:divBdr>
        </w:div>
        <w:div w:id="1754278477">
          <w:marLeft w:val="0"/>
          <w:marRight w:val="0"/>
          <w:marTop w:val="0"/>
          <w:marBottom w:val="0"/>
          <w:divBdr>
            <w:top w:val="none" w:sz="0" w:space="0" w:color="auto"/>
            <w:left w:val="none" w:sz="0" w:space="0" w:color="auto"/>
            <w:bottom w:val="none" w:sz="0" w:space="0" w:color="auto"/>
            <w:right w:val="none" w:sz="0" w:space="0" w:color="auto"/>
          </w:divBdr>
        </w:div>
        <w:div w:id="1660961917">
          <w:marLeft w:val="0"/>
          <w:marRight w:val="0"/>
          <w:marTop w:val="0"/>
          <w:marBottom w:val="0"/>
          <w:divBdr>
            <w:top w:val="none" w:sz="0" w:space="0" w:color="auto"/>
            <w:left w:val="none" w:sz="0" w:space="0" w:color="auto"/>
            <w:bottom w:val="none" w:sz="0" w:space="0" w:color="auto"/>
            <w:right w:val="none" w:sz="0" w:space="0" w:color="auto"/>
          </w:divBdr>
        </w:div>
        <w:div w:id="332414105">
          <w:marLeft w:val="0"/>
          <w:marRight w:val="0"/>
          <w:marTop w:val="0"/>
          <w:marBottom w:val="0"/>
          <w:divBdr>
            <w:top w:val="none" w:sz="0" w:space="0" w:color="auto"/>
            <w:left w:val="none" w:sz="0" w:space="0" w:color="auto"/>
            <w:bottom w:val="none" w:sz="0" w:space="0" w:color="auto"/>
            <w:right w:val="none" w:sz="0" w:space="0" w:color="auto"/>
          </w:divBdr>
        </w:div>
        <w:div w:id="1278873928">
          <w:marLeft w:val="0"/>
          <w:marRight w:val="0"/>
          <w:marTop w:val="0"/>
          <w:marBottom w:val="0"/>
          <w:divBdr>
            <w:top w:val="none" w:sz="0" w:space="0" w:color="auto"/>
            <w:left w:val="none" w:sz="0" w:space="0" w:color="auto"/>
            <w:bottom w:val="none" w:sz="0" w:space="0" w:color="auto"/>
            <w:right w:val="none" w:sz="0" w:space="0" w:color="auto"/>
          </w:divBdr>
        </w:div>
        <w:div w:id="130372284">
          <w:marLeft w:val="0"/>
          <w:marRight w:val="0"/>
          <w:marTop w:val="0"/>
          <w:marBottom w:val="0"/>
          <w:divBdr>
            <w:top w:val="none" w:sz="0" w:space="0" w:color="auto"/>
            <w:left w:val="none" w:sz="0" w:space="0" w:color="auto"/>
            <w:bottom w:val="none" w:sz="0" w:space="0" w:color="auto"/>
            <w:right w:val="none" w:sz="0" w:space="0" w:color="auto"/>
          </w:divBdr>
        </w:div>
        <w:div w:id="347296381">
          <w:marLeft w:val="0"/>
          <w:marRight w:val="0"/>
          <w:marTop w:val="0"/>
          <w:marBottom w:val="0"/>
          <w:divBdr>
            <w:top w:val="none" w:sz="0" w:space="0" w:color="auto"/>
            <w:left w:val="none" w:sz="0" w:space="0" w:color="auto"/>
            <w:bottom w:val="none" w:sz="0" w:space="0" w:color="auto"/>
            <w:right w:val="none" w:sz="0" w:space="0" w:color="auto"/>
          </w:divBdr>
        </w:div>
        <w:div w:id="786388040">
          <w:marLeft w:val="0"/>
          <w:marRight w:val="0"/>
          <w:marTop w:val="0"/>
          <w:marBottom w:val="0"/>
          <w:divBdr>
            <w:top w:val="none" w:sz="0" w:space="0" w:color="auto"/>
            <w:left w:val="none" w:sz="0" w:space="0" w:color="auto"/>
            <w:bottom w:val="none" w:sz="0" w:space="0" w:color="auto"/>
            <w:right w:val="none" w:sz="0" w:space="0" w:color="auto"/>
          </w:divBdr>
        </w:div>
        <w:div w:id="1894729177">
          <w:marLeft w:val="0"/>
          <w:marRight w:val="0"/>
          <w:marTop w:val="0"/>
          <w:marBottom w:val="0"/>
          <w:divBdr>
            <w:top w:val="none" w:sz="0" w:space="0" w:color="auto"/>
            <w:left w:val="none" w:sz="0" w:space="0" w:color="auto"/>
            <w:bottom w:val="none" w:sz="0" w:space="0" w:color="auto"/>
            <w:right w:val="none" w:sz="0" w:space="0" w:color="auto"/>
          </w:divBdr>
        </w:div>
        <w:div w:id="1032922123">
          <w:marLeft w:val="0"/>
          <w:marRight w:val="0"/>
          <w:marTop w:val="0"/>
          <w:marBottom w:val="0"/>
          <w:divBdr>
            <w:top w:val="none" w:sz="0" w:space="0" w:color="auto"/>
            <w:left w:val="none" w:sz="0" w:space="0" w:color="auto"/>
            <w:bottom w:val="none" w:sz="0" w:space="0" w:color="auto"/>
            <w:right w:val="none" w:sz="0" w:space="0" w:color="auto"/>
          </w:divBdr>
        </w:div>
        <w:div w:id="1347754117">
          <w:marLeft w:val="0"/>
          <w:marRight w:val="0"/>
          <w:marTop w:val="0"/>
          <w:marBottom w:val="0"/>
          <w:divBdr>
            <w:top w:val="none" w:sz="0" w:space="0" w:color="auto"/>
            <w:left w:val="none" w:sz="0" w:space="0" w:color="auto"/>
            <w:bottom w:val="none" w:sz="0" w:space="0" w:color="auto"/>
            <w:right w:val="none" w:sz="0" w:space="0" w:color="auto"/>
          </w:divBdr>
        </w:div>
        <w:div w:id="905608411">
          <w:marLeft w:val="0"/>
          <w:marRight w:val="0"/>
          <w:marTop w:val="0"/>
          <w:marBottom w:val="0"/>
          <w:divBdr>
            <w:top w:val="none" w:sz="0" w:space="0" w:color="auto"/>
            <w:left w:val="none" w:sz="0" w:space="0" w:color="auto"/>
            <w:bottom w:val="none" w:sz="0" w:space="0" w:color="auto"/>
            <w:right w:val="none" w:sz="0" w:space="0" w:color="auto"/>
          </w:divBdr>
        </w:div>
        <w:div w:id="182549310">
          <w:marLeft w:val="0"/>
          <w:marRight w:val="0"/>
          <w:marTop w:val="0"/>
          <w:marBottom w:val="0"/>
          <w:divBdr>
            <w:top w:val="none" w:sz="0" w:space="0" w:color="auto"/>
            <w:left w:val="none" w:sz="0" w:space="0" w:color="auto"/>
            <w:bottom w:val="none" w:sz="0" w:space="0" w:color="auto"/>
            <w:right w:val="none" w:sz="0" w:space="0" w:color="auto"/>
          </w:divBdr>
        </w:div>
        <w:div w:id="565724383">
          <w:marLeft w:val="0"/>
          <w:marRight w:val="0"/>
          <w:marTop w:val="0"/>
          <w:marBottom w:val="0"/>
          <w:divBdr>
            <w:top w:val="none" w:sz="0" w:space="0" w:color="auto"/>
            <w:left w:val="none" w:sz="0" w:space="0" w:color="auto"/>
            <w:bottom w:val="none" w:sz="0" w:space="0" w:color="auto"/>
            <w:right w:val="none" w:sz="0" w:space="0" w:color="auto"/>
          </w:divBdr>
        </w:div>
        <w:div w:id="1035544233">
          <w:marLeft w:val="0"/>
          <w:marRight w:val="0"/>
          <w:marTop w:val="0"/>
          <w:marBottom w:val="0"/>
          <w:divBdr>
            <w:top w:val="none" w:sz="0" w:space="0" w:color="auto"/>
            <w:left w:val="none" w:sz="0" w:space="0" w:color="auto"/>
            <w:bottom w:val="none" w:sz="0" w:space="0" w:color="auto"/>
            <w:right w:val="none" w:sz="0" w:space="0" w:color="auto"/>
          </w:divBdr>
        </w:div>
        <w:div w:id="767965895">
          <w:marLeft w:val="0"/>
          <w:marRight w:val="0"/>
          <w:marTop w:val="0"/>
          <w:marBottom w:val="0"/>
          <w:divBdr>
            <w:top w:val="none" w:sz="0" w:space="0" w:color="auto"/>
            <w:left w:val="none" w:sz="0" w:space="0" w:color="auto"/>
            <w:bottom w:val="none" w:sz="0" w:space="0" w:color="auto"/>
            <w:right w:val="none" w:sz="0" w:space="0" w:color="auto"/>
          </w:divBdr>
        </w:div>
        <w:div w:id="66651508">
          <w:marLeft w:val="0"/>
          <w:marRight w:val="0"/>
          <w:marTop w:val="0"/>
          <w:marBottom w:val="0"/>
          <w:divBdr>
            <w:top w:val="none" w:sz="0" w:space="0" w:color="auto"/>
            <w:left w:val="none" w:sz="0" w:space="0" w:color="auto"/>
            <w:bottom w:val="none" w:sz="0" w:space="0" w:color="auto"/>
            <w:right w:val="none" w:sz="0" w:space="0" w:color="auto"/>
          </w:divBdr>
        </w:div>
        <w:div w:id="1183669344">
          <w:marLeft w:val="0"/>
          <w:marRight w:val="0"/>
          <w:marTop w:val="0"/>
          <w:marBottom w:val="0"/>
          <w:divBdr>
            <w:top w:val="none" w:sz="0" w:space="0" w:color="auto"/>
            <w:left w:val="none" w:sz="0" w:space="0" w:color="auto"/>
            <w:bottom w:val="none" w:sz="0" w:space="0" w:color="auto"/>
            <w:right w:val="none" w:sz="0" w:space="0" w:color="auto"/>
          </w:divBdr>
        </w:div>
        <w:div w:id="1635939549">
          <w:marLeft w:val="0"/>
          <w:marRight w:val="0"/>
          <w:marTop w:val="0"/>
          <w:marBottom w:val="0"/>
          <w:divBdr>
            <w:top w:val="none" w:sz="0" w:space="0" w:color="auto"/>
            <w:left w:val="none" w:sz="0" w:space="0" w:color="auto"/>
            <w:bottom w:val="none" w:sz="0" w:space="0" w:color="auto"/>
            <w:right w:val="none" w:sz="0" w:space="0" w:color="auto"/>
          </w:divBdr>
        </w:div>
        <w:div w:id="2046367941">
          <w:marLeft w:val="0"/>
          <w:marRight w:val="0"/>
          <w:marTop w:val="0"/>
          <w:marBottom w:val="0"/>
          <w:divBdr>
            <w:top w:val="none" w:sz="0" w:space="0" w:color="auto"/>
            <w:left w:val="none" w:sz="0" w:space="0" w:color="auto"/>
            <w:bottom w:val="none" w:sz="0" w:space="0" w:color="auto"/>
            <w:right w:val="none" w:sz="0" w:space="0" w:color="auto"/>
          </w:divBdr>
        </w:div>
        <w:div w:id="1283993920">
          <w:marLeft w:val="0"/>
          <w:marRight w:val="0"/>
          <w:marTop w:val="0"/>
          <w:marBottom w:val="0"/>
          <w:divBdr>
            <w:top w:val="none" w:sz="0" w:space="0" w:color="auto"/>
            <w:left w:val="none" w:sz="0" w:space="0" w:color="auto"/>
            <w:bottom w:val="none" w:sz="0" w:space="0" w:color="auto"/>
            <w:right w:val="none" w:sz="0" w:space="0" w:color="auto"/>
          </w:divBdr>
        </w:div>
        <w:div w:id="134298325">
          <w:marLeft w:val="0"/>
          <w:marRight w:val="0"/>
          <w:marTop w:val="0"/>
          <w:marBottom w:val="0"/>
          <w:divBdr>
            <w:top w:val="none" w:sz="0" w:space="0" w:color="auto"/>
            <w:left w:val="none" w:sz="0" w:space="0" w:color="auto"/>
            <w:bottom w:val="none" w:sz="0" w:space="0" w:color="auto"/>
            <w:right w:val="none" w:sz="0" w:space="0" w:color="auto"/>
          </w:divBdr>
        </w:div>
        <w:div w:id="127751333">
          <w:marLeft w:val="0"/>
          <w:marRight w:val="0"/>
          <w:marTop w:val="0"/>
          <w:marBottom w:val="0"/>
          <w:divBdr>
            <w:top w:val="none" w:sz="0" w:space="0" w:color="auto"/>
            <w:left w:val="none" w:sz="0" w:space="0" w:color="auto"/>
            <w:bottom w:val="none" w:sz="0" w:space="0" w:color="auto"/>
            <w:right w:val="none" w:sz="0" w:space="0" w:color="auto"/>
          </w:divBdr>
        </w:div>
        <w:div w:id="1649288506">
          <w:marLeft w:val="0"/>
          <w:marRight w:val="0"/>
          <w:marTop w:val="0"/>
          <w:marBottom w:val="0"/>
          <w:divBdr>
            <w:top w:val="none" w:sz="0" w:space="0" w:color="auto"/>
            <w:left w:val="none" w:sz="0" w:space="0" w:color="auto"/>
            <w:bottom w:val="none" w:sz="0" w:space="0" w:color="auto"/>
            <w:right w:val="none" w:sz="0" w:space="0" w:color="auto"/>
          </w:divBdr>
        </w:div>
        <w:div w:id="843857183">
          <w:marLeft w:val="0"/>
          <w:marRight w:val="0"/>
          <w:marTop w:val="0"/>
          <w:marBottom w:val="0"/>
          <w:divBdr>
            <w:top w:val="none" w:sz="0" w:space="0" w:color="auto"/>
            <w:left w:val="none" w:sz="0" w:space="0" w:color="auto"/>
            <w:bottom w:val="none" w:sz="0" w:space="0" w:color="auto"/>
            <w:right w:val="none" w:sz="0" w:space="0" w:color="auto"/>
          </w:divBdr>
        </w:div>
        <w:div w:id="1718773962">
          <w:marLeft w:val="0"/>
          <w:marRight w:val="0"/>
          <w:marTop w:val="0"/>
          <w:marBottom w:val="0"/>
          <w:divBdr>
            <w:top w:val="none" w:sz="0" w:space="0" w:color="auto"/>
            <w:left w:val="none" w:sz="0" w:space="0" w:color="auto"/>
            <w:bottom w:val="none" w:sz="0" w:space="0" w:color="auto"/>
            <w:right w:val="none" w:sz="0" w:space="0" w:color="auto"/>
          </w:divBdr>
        </w:div>
        <w:div w:id="574897409">
          <w:marLeft w:val="0"/>
          <w:marRight w:val="0"/>
          <w:marTop w:val="0"/>
          <w:marBottom w:val="0"/>
          <w:divBdr>
            <w:top w:val="none" w:sz="0" w:space="0" w:color="auto"/>
            <w:left w:val="none" w:sz="0" w:space="0" w:color="auto"/>
            <w:bottom w:val="none" w:sz="0" w:space="0" w:color="auto"/>
            <w:right w:val="none" w:sz="0" w:space="0" w:color="auto"/>
          </w:divBdr>
        </w:div>
        <w:div w:id="1729571037">
          <w:marLeft w:val="0"/>
          <w:marRight w:val="0"/>
          <w:marTop w:val="0"/>
          <w:marBottom w:val="0"/>
          <w:divBdr>
            <w:top w:val="none" w:sz="0" w:space="0" w:color="auto"/>
            <w:left w:val="none" w:sz="0" w:space="0" w:color="auto"/>
            <w:bottom w:val="none" w:sz="0" w:space="0" w:color="auto"/>
            <w:right w:val="none" w:sz="0" w:space="0" w:color="auto"/>
          </w:divBdr>
        </w:div>
        <w:div w:id="1099179690">
          <w:marLeft w:val="0"/>
          <w:marRight w:val="0"/>
          <w:marTop w:val="0"/>
          <w:marBottom w:val="0"/>
          <w:divBdr>
            <w:top w:val="none" w:sz="0" w:space="0" w:color="auto"/>
            <w:left w:val="none" w:sz="0" w:space="0" w:color="auto"/>
            <w:bottom w:val="none" w:sz="0" w:space="0" w:color="auto"/>
            <w:right w:val="none" w:sz="0" w:space="0" w:color="auto"/>
          </w:divBdr>
        </w:div>
        <w:div w:id="1643347899">
          <w:marLeft w:val="0"/>
          <w:marRight w:val="0"/>
          <w:marTop w:val="0"/>
          <w:marBottom w:val="0"/>
          <w:divBdr>
            <w:top w:val="none" w:sz="0" w:space="0" w:color="auto"/>
            <w:left w:val="none" w:sz="0" w:space="0" w:color="auto"/>
            <w:bottom w:val="none" w:sz="0" w:space="0" w:color="auto"/>
            <w:right w:val="none" w:sz="0" w:space="0" w:color="auto"/>
          </w:divBdr>
        </w:div>
        <w:div w:id="1667781655">
          <w:marLeft w:val="0"/>
          <w:marRight w:val="0"/>
          <w:marTop w:val="0"/>
          <w:marBottom w:val="0"/>
          <w:divBdr>
            <w:top w:val="none" w:sz="0" w:space="0" w:color="auto"/>
            <w:left w:val="none" w:sz="0" w:space="0" w:color="auto"/>
            <w:bottom w:val="none" w:sz="0" w:space="0" w:color="auto"/>
            <w:right w:val="none" w:sz="0" w:space="0" w:color="auto"/>
          </w:divBdr>
        </w:div>
        <w:div w:id="109083261">
          <w:marLeft w:val="0"/>
          <w:marRight w:val="0"/>
          <w:marTop w:val="0"/>
          <w:marBottom w:val="0"/>
          <w:divBdr>
            <w:top w:val="none" w:sz="0" w:space="0" w:color="auto"/>
            <w:left w:val="none" w:sz="0" w:space="0" w:color="auto"/>
            <w:bottom w:val="none" w:sz="0" w:space="0" w:color="auto"/>
            <w:right w:val="none" w:sz="0" w:space="0" w:color="auto"/>
          </w:divBdr>
        </w:div>
        <w:div w:id="1055007204">
          <w:marLeft w:val="0"/>
          <w:marRight w:val="0"/>
          <w:marTop w:val="0"/>
          <w:marBottom w:val="0"/>
          <w:divBdr>
            <w:top w:val="none" w:sz="0" w:space="0" w:color="auto"/>
            <w:left w:val="none" w:sz="0" w:space="0" w:color="auto"/>
            <w:bottom w:val="none" w:sz="0" w:space="0" w:color="auto"/>
            <w:right w:val="none" w:sz="0" w:space="0" w:color="auto"/>
          </w:divBdr>
        </w:div>
        <w:div w:id="936596656">
          <w:marLeft w:val="0"/>
          <w:marRight w:val="0"/>
          <w:marTop w:val="0"/>
          <w:marBottom w:val="0"/>
          <w:divBdr>
            <w:top w:val="none" w:sz="0" w:space="0" w:color="auto"/>
            <w:left w:val="none" w:sz="0" w:space="0" w:color="auto"/>
            <w:bottom w:val="none" w:sz="0" w:space="0" w:color="auto"/>
            <w:right w:val="none" w:sz="0" w:space="0" w:color="auto"/>
          </w:divBdr>
        </w:div>
        <w:div w:id="218321400">
          <w:marLeft w:val="0"/>
          <w:marRight w:val="0"/>
          <w:marTop w:val="0"/>
          <w:marBottom w:val="0"/>
          <w:divBdr>
            <w:top w:val="none" w:sz="0" w:space="0" w:color="auto"/>
            <w:left w:val="none" w:sz="0" w:space="0" w:color="auto"/>
            <w:bottom w:val="none" w:sz="0" w:space="0" w:color="auto"/>
            <w:right w:val="none" w:sz="0" w:space="0" w:color="auto"/>
          </w:divBdr>
        </w:div>
        <w:div w:id="955453702">
          <w:marLeft w:val="0"/>
          <w:marRight w:val="0"/>
          <w:marTop w:val="0"/>
          <w:marBottom w:val="0"/>
          <w:divBdr>
            <w:top w:val="none" w:sz="0" w:space="0" w:color="auto"/>
            <w:left w:val="none" w:sz="0" w:space="0" w:color="auto"/>
            <w:bottom w:val="none" w:sz="0" w:space="0" w:color="auto"/>
            <w:right w:val="none" w:sz="0" w:space="0" w:color="auto"/>
          </w:divBdr>
        </w:div>
        <w:div w:id="600720498">
          <w:marLeft w:val="0"/>
          <w:marRight w:val="0"/>
          <w:marTop w:val="0"/>
          <w:marBottom w:val="0"/>
          <w:divBdr>
            <w:top w:val="none" w:sz="0" w:space="0" w:color="auto"/>
            <w:left w:val="none" w:sz="0" w:space="0" w:color="auto"/>
            <w:bottom w:val="none" w:sz="0" w:space="0" w:color="auto"/>
            <w:right w:val="none" w:sz="0" w:space="0" w:color="auto"/>
          </w:divBdr>
        </w:div>
        <w:div w:id="1871719125">
          <w:marLeft w:val="0"/>
          <w:marRight w:val="0"/>
          <w:marTop w:val="0"/>
          <w:marBottom w:val="0"/>
          <w:divBdr>
            <w:top w:val="none" w:sz="0" w:space="0" w:color="auto"/>
            <w:left w:val="none" w:sz="0" w:space="0" w:color="auto"/>
            <w:bottom w:val="none" w:sz="0" w:space="0" w:color="auto"/>
            <w:right w:val="none" w:sz="0" w:space="0" w:color="auto"/>
          </w:divBdr>
        </w:div>
        <w:div w:id="1127896177">
          <w:marLeft w:val="0"/>
          <w:marRight w:val="0"/>
          <w:marTop w:val="0"/>
          <w:marBottom w:val="0"/>
          <w:divBdr>
            <w:top w:val="none" w:sz="0" w:space="0" w:color="auto"/>
            <w:left w:val="none" w:sz="0" w:space="0" w:color="auto"/>
            <w:bottom w:val="none" w:sz="0" w:space="0" w:color="auto"/>
            <w:right w:val="none" w:sz="0" w:space="0" w:color="auto"/>
          </w:divBdr>
        </w:div>
        <w:div w:id="23989403">
          <w:marLeft w:val="0"/>
          <w:marRight w:val="0"/>
          <w:marTop w:val="0"/>
          <w:marBottom w:val="0"/>
          <w:divBdr>
            <w:top w:val="none" w:sz="0" w:space="0" w:color="auto"/>
            <w:left w:val="none" w:sz="0" w:space="0" w:color="auto"/>
            <w:bottom w:val="none" w:sz="0" w:space="0" w:color="auto"/>
            <w:right w:val="none" w:sz="0" w:space="0" w:color="auto"/>
          </w:divBdr>
        </w:div>
        <w:div w:id="593324092">
          <w:marLeft w:val="0"/>
          <w:marRight w:val="0"/>
          <w:marTop w:val="0"/>
          <w:marBottom w:val="0"/>
          <w:divBdr>
            <w:top w:val="none" w:sz="0" w:space="0" w:color="auto"/>
            <w:left w:val="none" w:sz="0" w:space="0" w:color="auto"/>
            <w:bottom w:val="none" w:sz="0" w:space="0" w:color="auto"/>
            <w:right w:val="none" w:sz="0" w:space="0" w:color="auto"/>
          </w:divBdr>
        </w:div>
        <w:div w:id="1574269448">
          <w:marLeft w:val="0"/>
          <w:marRight w:val="0"/>
          <w:marTop w:val="0"/>
          <w:marBottom w:val="0"/>
          <w:divBdr>
            <w:top w:val="none" w:sz="0" w:space="0" w:color="auto"/>
            <w:left w:val="none" w:sz="0" w:space="0" w:color="auto"/>
            <w:bottom w:val="none" w:sz="0" w:space="0" w:color="auto"/>
            <w:right w:val="none" w:sz="0" w:space="0" w:color="auto"/>
          </w:divBdr>
        </w:div>
        <w:div w:id="994841321">
          <w:marLeft w:val="0"/>
          <w:marRight w:val="0"/>
          <w:marTop w:val="0"/>
          <w:marBottom w:val="0"/>
          <w:divBdr>
            <w:top w:val="none" w:sz="0" w:space="0" w:color="auto"/>
            <w:left w:val="none" w:sz="0" w:space="0" w:color="auto"/>
            <w:bottom w:val="none" w:sz="0" w:space="0" w:color="auto"/>
            <w:right w:val="none" w:sz="0" w:space="0" w:color="auto"/>
          </w:divBdr>
        </w:div>
        <w:div w:id="77489042">
          <w:marLeft w:val="0"/>
          <w:marRight w:val="0"/>
          <w:marTop w:val="0"/>
          <w:marBottom w:val="0"/>
          <w:divBdr>
            <w:top w:val="none" w:sz="0" w:space="0" w:color="auto"/>
            <w:left w:val="none" w:sz="0" w:space="0" w:color="auto"/>
            <w:bottom w:val="none" w:sz="0" w:space="0" w:color="auto"/>
            <w:right w:val="none" w:sz="0" w:space="0" w:color="auto"/>
          </w:divBdr>
        </w:div>
        <w:div w:id="41103518">
          <w:marLeft w:val="0"/>
          <w:marRight w:val="0"/>
          <w:marTop w:val="0"/>
          <w:marBottom w:val="0"/>
          <w:divBdr>
            <w:top w:val="none" w:sz="0" w:space="0" w:color="auto"/>
            <w:left w:val="none" w:sz="0" w:space="0" w:color="auto"/>
            <w:bottom w:val="none" w:sz="0" w:space="0" w:color="auto"/>
            <w:right w:val="none" w:sz="0" w:space="0" w:color="auto"/>
          </w:divBdr>
        </w:div>
        <w:div w:id="911043499">
          <w:marLeft w:val="0"/>
          <w:marRight w:val="0"/>
          <w:marTop w:val="0"/>
          <w:marBottom w:val="0"/>
          <w:divBdr>
            <w:top w:val="none" w:sz="0" w:space="0" w:color="auto"/>
            <w:left w:val="none" w:sz="0" w:space="0" w:color="auto"/>
            <w:bottom w:val="none" w:sz="0" w:space="0" w:color="auto"/>
            <w:right w:val="none" w:sz="0" w:space="0" w:color="auto"/>
          </w:divBdr>
        </w:div>
        <w:div w:id="629868215">
          <w:marLeft w:val="0"/>
          <w:marRight w:val="0"/>
          <w:marTop w:val="0"/>
          <w:marBottom w:val="0"/>
          <w:divBdr>
            <w:top w:val="none" w:sz="0" w:space="0" w:color="auto"/>
            <w:left w:val="none" w:sz="0" w:space="0" w:color="auto"/>
            <w:bottom w:val="none" w:sz="0" w:space="0" w:color="auto"/>
            <w:right w:val="none" w:sz="0" w:space="0" w:color="auto"/>
          </w:divBdr>
        </w:div>
        <w:div w:id="591478537">
          <w:marLeft w:val="0"/>
          <w:marRight w:val="0"/>
          <w:marTop w:val="0"/>
          <w:marBottom w:val="0"/>
          <w:divBdr>
            <w:top w:val="none" w:sz="0" w:space="0" w:color="auto"/>
            <w:left w:val="none" w:sz="0" w:space="0" w:color="auto"/>
            <w:bottom w:val="none" w:sz="0" w:space="0" w:color="auto"/>
            <w:right w:val="none" w:sz="0" w:space="0" w:color="auto"/>
          </w:divBdr>
        </w:div>
        <w:div w:id="1168062946">
          <w:marLeft w:val="0"/>
          <w:marRight w:val="0"/>
          <w:marTop w:val="0"/>
          <w:marBottom w:val="0"/>
          <w:divBdr>
            <w:top w:val="none" w:sz="0" w:space="0" w:color="auto"/>
            <w:left w:val="none" w:sz="0" w:space="0" w:color="auto"/>
            <w:bottom w:val="none" w:sz="0" w:space="0" w:color="auto"/>
            <w:right w:val="none" w:sz="0" w:space="0" w:color="auto"/>
          </w:divBdr>
        </w:div>
        <w:div w:id="1005941929">
          <w:marLeft w:val="0"/>
          <w:marRight w:val="0"/>
          <w:marTop w:val="0"/>
          <w:marBottom w:val="0"/>
          <w:divBdr>
            <w:top w:val="none" w:sz="0" w:space="0" w:color="auto"/>
            <w:left w:val="none" w:sz="0" w:space="0" w:color="auto"/>
            <w:bottom w:val="none" w:sz="0" w:space="0" w:color="auto"/>
            <w:right w:val="none" w:sz="0" w:space="0" w:color="auto"/>
          </w:divBdr>
        </w:div>
        <w:div w:id="469444172">
          <w:marLeft w:val="0"/>
          <w:marRight w:val="0"/>
          <w:marTop w:val="0"/>
          <w:marBottom w:val="0"/>
          <w:divBdr>
            <w:top w:val="none" w:sz="0" w:space="0" w:color="auto"/>
            <w:left w:val="none" w:sz="0" w:space="0" w:color="auto"/>
            <w:bottom w:val="none" w:sz="0" w:space="0" w:color="auto"/>
            <w:right w:val="none" w:sz="0" w:space="0" w:color="auto"/>
          </w:divBdr>
        </w:div>
        <w:div w:id="923030729">
          <w:marLeft w:val="0"/>
          <w:marRight w:val="0"/>
          <w:marTop w:val="0"/>
          <w:marBottom w:val="0"/>
          <w:divBdr>
            <w:top w:val="none" w:sz="0" w:space="0" w:color="auto"/>
            <w:left w:val="none" w:sz="0" w:space="0" w:color="auto"/>
            <w:bottom w:val="none" w:sz="0" w:space="0" w:color="auto"/>
            <w:right w:val="none" w:sz="0" w:space="0" w:color="auto"/>
          </w:divBdr>
        </w:div>
        <w:div w:id="913011734">
          <w:marLeft w:val="0"/>
          <w:marRight w:val="0"/>
          <w:marTop w:val="0"/>
          <w:marBottom w:val="0"/>
          <w:divBdr>
            <w:top w:val="none" w:sz="0" w:space="0" w:color="auto"/>
            <w:left w:val="none" w:sz="0" w:space="0" w:color="auto"/>
            <w:bottom w:val="none" w:sz="0" w:space="0" w:color="auto"/>
            <w:right w:val="none" w:sz="0" w:space="0" w:color="auto"/>
          </w:divBdr>
        </w:div>
        <w:div w:id="478573193">
          <w:marLeft w:val="0"/>
          <w:marRight w:val="0"/>
          <w:marTop w:val="0"/>
          <w:marBottom w:val="0"/>
          <w:divBdr>
            <w:top w:val="none" w:sz="0" w:space="0" w:color="auto"/>
            <w:left w:val="none" w:sz="0" w:space="0" w:color="auto"/>
            <w:bottom w:val="none" w:sz="0" w:space="0" w:color="auto"/>
            <w:right w:val="none" w:sz="0" w:space="0" w:color="auto"/>
          </w:divBdr>
        </w:div>
        <w:div w:id="461777041">
          <w:marLeft w:val="0"/>
          <w:marRight w:val="0"/>
          <w:marTop w:val="0"/>
          <w:marBottom w:val="0"/>
          <w:divBdr>
            <w:top w:val="none" w:sz="0" w:space="0" w:color="auto"/>
            <w:left w:val="none" w:sz="0" w:space="0" w:color="auto"/>
            <w:bottom w:val="none" w:sz="0" w:space="0" w:color="auto"/>
            <w:right w:val="none" w:sz="0" w:space="0" w:color="auto"/>
          </w:divBdr>
        </w:div>
        <w:div w:id="1707481150">
          <w:marLeft w:val="0"/>
          <w:marRight w:val="0"/>
          <w:marTop w:val="0"/>
          <w:marBottom w:val="0"/>
          <w:divBdr>
            <w:top w:val="none" w:sz="0" w:space="0" w:color="auto"/>
            <w:left w:val="none" w:sz="0" w:space="0" w:color="auto"/>
            <w:bottom w:val="none" w:sz="0" w:space="0" w:color="auto"/>
            <w:right w:val="none" w:sz="0" w:space="0" w:color="auto"/>
          </w:divBdr>
        </w:div>
        <w:div w:id="4525167">
          <w:marLeft w:val="0"/>
          <w:marRight w:val="0"/>
          <w:marTop w:val="0"/>
          <w:marBottom w:val="0"/>
          <w:divBdr>
            <w:top w:val="none" w:sz="0" w:space="0" w:color="auto"/>
            <w:left w:val="none" w:sz="0" w:space="0" w:color="auto"/>
            <w:bottom w:val="none" w:sz="0" w:space="0" w:color="auto"/>
            <w:right w:val="none" w:sz="0" w:space="0" w:color="auto"/>
          </w:divBdr>
        </w:div>
        <w:div w:id="2071687036">
          <w:marLeft w:val="0"/>
          <w:marRight w:val="0"/>
          <w:marTop w:val="0"/>
          <w:marBottom w:val="0"/>
          <w:divBdr>
            <w:top w:val="none" w:sz="0" w:space="0" w:color="auto"/>
            <w:left w:val="none" w:sz="0" w:space="0" w:color="auto"/>
            <w:bottom w:val="none" w:sz="0" w:space="0" w:color="auto"/>
            <w:right w:val="none" w:sz="0" w:space="0" w:color="auto"/>
          </w:divBdr>
        </w:div>
        <w:div w:id="291980122">
          <w:marLeft w:val="0"/>
          <w:marRight w:val="0"/>
          <w:marTop w:val="0"/>
          <w:marBottom w:val="0"/>
          <w:divBdr>
            <w:top w:val="none" w:sz="0" w:space="0" w:color="auto"/>
            <w:left w:val="none" w:sz="0" w:space="0" w:color="auto"/>
            <w:bottom w:val="none" w:sz="0" w:space="0" w:color="auto"/>
            <w:right w:val="none" w:sz="0" w:space="0" w:color="auto"/>
          </w:divBdr>
        </w:div>
        <w:div w:id="1686592942">
          <w:marLeft w:val="0"/>
          <w:marRight w:val="0"/>
          <w:marTop w:val="0"/>
          <w:marBottom w:val="0"/>
          <w:divBdr>
            <w:top w:val="none" w:sz="0" w:space="0" w:color="auto"/>
            <w:left w:val="none" w:sz="0" w:space="0" w:color="auto"/>
            <w:bottom w:val="none" w:sz="0" w:space="0" w:color="auto"/>
            <w:right w:val="none" w:sz="0" w:space="0" w:color="auto"/>
          </w:divBdr>
        </w:div>
        <w:div w:id="1917595473">
          <w:marLeft w:val="0"/>
          <w:marRight w:val="0"/>
          <w:marTop w:val="0"/>
          <w:marBottom w:val="0"/>
          <w:divBdr>
            <w:top w:val="none" w:sz="0" w:space="0" w:color="auto"/>
            <w:left w:val="none" w:sz="0" w:space="0" w:color="auto"/>
            <w:bottom w:val="none" w:sz="0" w:space="0" w:color="auto"/>
            <w:right w:val="none" w:sz="0" w:space="0" w:color="auto"/>
          </w:divBdr>
        </w:div>
        <w:div w:id="1559322580">
          <w:marLeft w:val="0"/>
          <w:marRight w:val="0"/>
          <w:marTop w:val="0"/>
          <w:marBottom w:val="0"/>
          <w:divBdr>
            <w:top w:val="none" w:sz="0" w:space="0" w:color="auto"/>
            <w:left w:val="none" w:sz="0" w:space="0" w:color="auto"/>
            <w:bottom w:val="none" w:sz="0" w:space="0" w:color="auto"/>
            <w:right w:val="none" w:sz="0" w:space="0" w:color="auto"/>
          </w:divBdr>
        </w:div>
        <w:div w:id="1598907909">
          <w:marLeft w:val="0"/>
          <w:marRight w:val="0"/>
          <w:marTop w:val="0"/>
          <w:marBottom w:val="0"/>
          <w:divBdr>
            <w:top w:val="none" w:sz="0" w:space="0" w:color="auto"/>
            <w:left w:val="none" w:sz="0" w:space="0" w:color="auto"/>
            <w:bottom w:val="none" w:sz="0" w:space="0" w:color="auto"/>
            <w:right w:val="none" w:sz="0" w:space="0" w:color="auto"/>
          </w:divBdr>
        </w:div>
        <w:div w:id="1877155493">
          <w:marLeft w:val="0"/>
          <w:marRight w:val="0"/>
          <w:marTop w:val="0"/>
          <w:marBottom w:val="0"/>
          <w:divBdr>
            <w:top w:val="none" w:sz="0" w:space="0" w:color="auto"/>
            <w:left w:val="none" w:sz="0" w:space="0" w:color="auto"/>
            <w:bottom w:val="none" w:sz="0" w:space="0" w:color="auto"/>
            <w:right w:val="none" w:sz="0" w:space="0" w:color="auto"/>
          </w:divBdr>
        </w:div>
        <w:div w:id="515971784">
          <w:marLeft w:val="0"/>
          <w:marRight w:val="0"/>
          <w:marTop w:val="0"/>
          <w:marBottom w:val="0"/>
          <w:divBdr>
            <w:top w:val="none" w:sz="0" w:space="0" w:color="auto"/>
            <w:left w:val="none" w:sz="0" w:space="0" w:color="auto"/>
            <w:bottom w:val="none" w:sz="0" w:space="0" w:color="auto"/>
            <w:right w:val="none" w:sz="0" w:space="0" w:color="auto"/>
          </w:divBdr>
        </w:div>
        <w:div w:id="2102022731">
          <w:marLeft w:val="0"/>
          <w:marRight w:val="0"/>
          <w:marTop w:val="0"/>
          <w:marBottom w:val="0"/>
          <w:divBdr>
            <w:top w:val="none" w:sz="0" w:space="0" w:color="auto"/>
            <w:left w:val="none" w:sz="0" w:space="0" w:color="auto"/>
            <w:bottom w:val="none" w:sz="0" w:space="0" w:color="auto"/>
            <w:right w:val="none" w:sz="0" w:space="0" w:color="auto"/>
          </w:divBdr>
        </w:div>
        <w:div w:id="827743920">
          <w:marLeft w:val="0"/>
          <w:marRight w:val="0"/>
          <w:marTop w:val="0"/>
          <w:marBottom w:val="0"/>
          <w:divBdr>
            <w:top w:val="none" w:sz="0" w:space="0" w:color="auto"/>
            <w:left w:val="none" w:sz="0" w:space="0" w:color="auto"/>
            <w:bottom w:val="none" w:sz="0" w:space="0" w:color="auto"/>
            <w:right w:val="none" w:sz="0" w:space="0" w:color="auto"/>
          </w:divBdr>
        </w:div>
        <w:div w:id="655304690">
          <w:marLeft w:val="0"/>
          <w:marRight w:val="0"/>
          <w:marTop w:val="0"/>
          <w:marBottom w:val="0"/>
          <w:divBdr>
            <w:top w:val="none" w:sz="0" w:space="0" w:color="auto"/>
            <w:left w:val="none" w:sz="0" w:space="0" w:color="auto"/>
            <w:bottom w:val="none" w:sz="0" w:space="0" w:color="auto"/>
            <w:right w:val="none" w:sz="0" w:space="0" w:color="auto"/>
          </w:divBdr>
        </w:div>
        <w:div w:id="242106027">
          <w:marLeft w:val="0"/>
          <w:marRight w:val="0"/>
          <w:marTop w:val="0"/>
          <w:marBottom w:val="0"/>
          <w:divBdr>
            <w:top w:val="none" w:sz="0" w:space="0" w:color="auto"/>
            <w:left w:val="none" w:sz="0" w:space="0" w:color="auto"/>
            <w:bottom w:val="none" w:sz="0" w:space="0" w:color="auto"/>
            <w:right w:val="none" w:sz="0" w:space="0" w:color="auto"/>
          </w:divBdr>
        </w:div>
        <w:div w:id="1097168564">
          <w:marLeft w:val="0"/>
          <w:marRight w:val="0"/>
          <w:marTop w:val="0"/>
          <w:marBottom w:val="0"/>
          <w:divBdr>
            <w:top w:val="none" w:sz="0" w:space="0" w:color="auto"/>
            <w:left w:val="none" w:sz="0" w:space="0" w:color="auto"/>
            <w:bottom w:val="none" w:sz="0" w:space="0" w:color="auto"/>
            <w:right w:val="none" w:sz="0" w:space="0" w:color="auto"/>
          </w:divBdr>
        </w:div>
        <w:div w:id="237836358">
          <w:marLeft w:val="0"/>
          <w:marRight w:val="0"/>
          <w:marTop w:val="0"/>
          <w:marBottom w:val="0"/>
          <w:divBdr>
            <w:top w:val="none" w:sz="0" w:space="0" w:color="auto"/>
            <w:left w:val="none" w:sz="0" w:space="0" w:color="auto"/>
            <w:bottom w:val="none" w:sz="0" w:space="0" w:color="auto"/>
            <w:right w:val="none" w:sz="0" w:space="0" w:color="auto"/>
          </w:divBdr>
        </w:div>
        <w:div w:id="1161894821">
          <w:marLeft w:val="0"/>
          <w:marRight w:val="0"/>
          <w:marTop w:val="0"/>
          <w:marBottom w:val="0"/>
          <w:divBdr>
            <w:top w:val="none" w:sz="0" w:space="0" w:color="auto"/>
            <w:left w:val="none" w:sz="0" w:space="0" w:color="auto"/>
            <w:bottom w:val="none" w:sz="0" w:space="0" w:color="auto"/>
            <w:right w:val="none" w:sz="0" w:space="0" w:color="auto"/>
          </w:divBdr>
        </w:div>
        <w:div w:id="281890391">
          <w:marLeft w:val="0"/>
          <w:marRight w:val="0"/>
          <w:marTop w:val="0"/>
          <w:marBottom w:val="0"/>
          <w:divBdr>
            <w:top w:val="none" w:sz="0" w:space="0" w:color="auto"/>
            <w:left w:val="none" w:sz="0" w:space="0" w:color="auto"/>
            <w:bottom w:val="none" w:sz="0" w:space="0" w:color="auto"/>
            <w:right w:val="none" w:sz="0" w:space="0" w:color="auto"/>
          </w:divBdr>
        </w:div>
        <w:div w:id="1978297841">
          <w:marLeft w:val="0"/>
          <w:marRight w:val="0"/>
          <w:marTop w:val="0"/>
          <w:marBottom w:val="0"/>
          <w:divBdr>
            <w:top w:val="none" w:sz="0" w:space="0" w:color="auto"/>
            <w:left w:val="none" w:sz="0" w:space="0" w:color="auto"/>
            <w:bottom w:val="none" w:sz="0" w:space="0" w:color="auto"/>
            <w:right w:val="none" w:sz="0" w:space="0" w:color="auto"/>
          </w:divBdr>
        </w:div>
        <w:div w:id="1482960160">
          <w:marLeft w:val="0"/>
          <w:marRight w:val="0"/>
          <w:marTop w:val="0"/>
          <w:marBottom w:val="0"/>
          <w:divBdr>
            <w:top w:val="none" w:sz="0" w:space="0" w:color="auto"/>
            <w:left w:val="none" w:sz="0" w:space="0" w:color="auto"/>
            <w:bottom w:val="none" w:sz="0" w:space="0" w:color="auto"/>
            <w:right w:val="none" w:sz="0" w:space="0" w:color="auto"/>
          </w:divBdr>
        </w:div>
        <w:div w:id="1225947239">
          <w:marLeft w:val="0"/>
          <w:marRight w:val="0"/>
          <w:marTop w:val="0"/>
          <w:marBottom w:val="0"/>
          <w:divBdr>
            <w:top w:val="none" w:sz="0" w:space="0" w:color="auto"/>
            <w:left w:val="none" w:sz="0" w:space="0" w:color="auto"/>
            <w:bottom w:val="none" w:sz="0" w:space="0" w:color="auto"/>
            <w:right w:val="none" w:sz="0" w:space="0" w:color="auto"/>
          </w:divBdr>
        </w:div>
        <w:div w:id="1072461014">
          <w:marLeft w:val="0"/>
          <w:marRight w:val="0"/>
          <w:marTop w:val="0"/>
          <w:marBottom w:val="0"/>
          <w:divBdr>
            <w:top w:val="none" w:sz="0" w:space="0" w:color="auto"/>
            <w:left w:val="none" w:sz="0" w:space="0" w:color="auto"/>
            <w:bottom w:val="none" w:sz="0" w:space="0" w:color="auto"/>
            <w:right w:val="none" w:sz="0" w:space="0" w:color="auto"/>
          </w:divBdr>
        </w:div>
        <w:div w:id="1424107558">
          <w:marLeft w:val="0"/>
          <w:marRight w:val="0"/>
          <w:marTop w:val="0"/>
          <w:marBottom w:val="0"/>
          <w:divBdr>
            <w:top w:val="none" w:sz="0" w:space="0" w:color="auto"/>
            <w:left w:val="none" w:sz="0" w:space="0" w:color="auto"/>
            <w:bottom w:val="none" w:sz="0" w:space="0" w:color="auto"/>
            <w:right w:val="none" w:sz="0" w:space="0" w:color="auto"/>
          </w:divBdr>
        </w:div>
        <w:div w:id="1222134935">
          <w:marLeft w:val="0"/>
          <w:marRight w:val="0"/>
          <w:marTop w:val="0"/>
          <w:marBottom w:val="0"/>
          <w:divBdr>
            <w:top w:val="none" w:sz="0" w:space="0" w:color="auto"/>
            <w:left w:val="none" w:sz="0" w:space="0" w:color="auto"/>
            <w:bottom w:val="none" w:sz="0" w:space="0" w:color="auto"/>
            <w:right w:val="none" w:sz="0" w:space="0" w:color="auto"/>
          </w:divBdr>
        </w:div>
        <w:div w:id="1304697193">
          <w:marLeft w:val="0"/>
          <w:marRight w:val="0"/>
          <w:marTop w:val="0"/>
          <w:marBottom w:val="0"/>
          <w:divBdr>
            <w:top w:val="none" w:sz="0" w:space="0" w:color="auto"/>
            <w:left w:val="none" w:sz="0" w:space="0" w:color="auto"/>
            <w:bottom w:val="none" w:sz="0" w:space="0" w:color="auto"/>
            <w:right w:val="none" w:sz="0" w:space="0" w:color="auto"/>
          </w:divBdr>
        </w:div>
        <w:div w:id="1786196552">
          <w:marLeft w:val="0"/>
          <w:marRight w:val="0"/>
          <w:marTop w:val="0"/>
          <w:marBottom w:val="0"/>
          <w:divBdr>
            <w:top w:val="none" w:sz="0" w:space="0" w:color="auto"/>
            <w:left w:val="none" w:sz="0" w:space="0" w:color="auto"/>
            <w:bottom w:val="none" w:sz="0" w:space="0" w:color="auto"/>
            <w:right w:val="none" w:sz="0" w:space="0" w:color="auto"/>
          </w:divBdr>
        </w:div>
        <w:div w:id="2064324817">
          <w:marLeft w:val="0"/>
          <w:marRight w:val="0"/>
          <w:marTop w:val="0"/>
          <w:marBottom w:val="0"/>
          <w:divBdr>
            <w:top w:val="none" w:sz="0" w:space="0" w:color="auto"/>
            <w:left w:val="none" w:sz="0" w:space="0" w:color="auto"/>
            <w:bottom w:val="none" w:sz="0" w:space="0" w:color="auto"/>
            <w:right w:val="none" w:sz="0" w:space="0" w:color="auto"/>
          </w:divBdr>
        </w:div>
        <w:div w:id="132217085">
          <w:marLeft w:val="0"/>
          <w:marRight w:val="0"/>
          <w:marTop w:val="0"/>
          <w:marBottom w:val="0"/>
          <w:divBdr>
            <w:top w:val="none" w:sz="0" w:space="0" w:color="auto"/>
            <w:left w:val="none" w:sz="0" w:space="0" w:color="auto"/>
            <w:bottom w:val="none" w:sz="0" w:space="0" w:color="auto"/>
            <w:right w:val="none" w:sz="0" w:space="0" w:color="auto"/>
          </w:divBdr>
        </w:div>
        <w:div w:id="1018852551">
          <w:marLeft w:val="0"/>
          <w:marRight w:val="0"/>
          <w:marTop w:val="0"/>
          <w:marBottom w:val="0"/>
          <w:divBdr>
            <w:top w:val="none" w:sz="0" w:space="0" w:color="auto"/>
            <w:left w:val="none" w:sz="0" w:space="0" w:color="auto"/>
            <w:bottom w:val="none" w:sz="0" w:space="0" w:color="auto"/>
            <w:right w:val="none" w:sz="0" w:space="0" w:color="auto"/>
          </w:divBdr>
        </w:div>
        <w:div w:id="286207599">
          <w:marLeft w:val="0"/>
          <w:marRight w:val="0"/>
          <w:marTop w:val="0"/>
          <w:marBottom w:val="0"/>
          <w:divBdr>
            <w:top w:val="none" w:sz="0" w:space="0" w:color="auto"/>
            <w:left w:val="none" w:sz="0" w:space="0" w:color="auto"/>
            <w:bottom w:val="none" w:sz="0" w:space="0" w:color="auto"/>
            <w:right w:val="none" w:sz="0" w:space="0" w:color="auto"/>
          </w:divBdr>
        </w:div>
        <w:div w:id="2086105704">
          <w:marLeft w:val="0"/>
          <w:marRight w:val="0"/>
          <w:marTop w:val="0"/>
          <w:marBottom w:val="0"/>
          <w:divBdr>
            <w:top w:val="none" w:sz="0" w:space="0" w:color="auto"/>
            <w:left w:val="none" w:sz="0" w:space="0" w:color="auto"/>
            <w:bottom w:val="none" w:sz="0" w:space="0" w:color="auto"/>
            <w:right w:val="none" w:sz="0" w:space="0" w:color="auto"/>
          </w:divBdr>
        </w:div>
        <w:div w:id="849413565">
          <w:marLeft w:val="0"/>
          <w:marRight w:val="0"/>
          <w:marTop w:val="0"/>
          <w:marBottom w:val="0"/>
          <w:divBdr>
            <w:top w:val="none" w:sz="0" w:space="0" w:color="auto"/>
            <w:left w:val="none" w:sz="0" w:space="0" w:color="auto"/>
            <w:bottom w:val="none" w:sz="0" w:space="0" w:color="auto"/>
            <w:right w:val="none" w:sz="0" w:space="0" w:color="auto"/>
          </w:divBdr>
        </w:div>
        <w:div w:id="505753826">
          <w:marLeft w:val="0"/>
          <w:marRight w:val="0"/>
          <w:marTop w:val="0"/>
          <w:marBottom w:val="0"/>
          <w:divBdr>
            <w:top w:val="none" w:sz="0" w:space="0" w:color="auto"/>
            <w:left w:val="none" w:sz="0" w:space="0" w:color="auto"/>
            <w:bottom w:val="none" w:sz="0" w:space="0" w:color="auto"/>
            <w:right w:val="none" w:sz="0" w:space="0" w:color="auto"/>
          </w:divBdr>
        </w:div>
        <w:div w:id="1425343010">
          <w:marLeft w:val="0"/>
          <w:marRight w:val="0"/>
          <w:marTop w:val="0"/>
          <w:marBottom w:val="0"/>
          <w:divBdr>
            <w:top w:val="none" w:sz="0" w:space="0" w:color="auto"/>
            <w:left w:val="none" w:sz="0" w:space="0" w:color="auto"/>
            <w:bottom w:val="none" w:sz="0" w:space="0" w:color="auto"/>
            <w:right w:val="none" w:sz="0" w:space="0" w:color="auto"/>
          </w:divBdr>
        </w:div>
        <w:div w:id="1610577078">
          <w:marLeft w:val="0"/>
          <w:marRight w:val="0"/>
          <w:marTop w:val="0"/>
          <w:marBottom w:val="0"/>
          <w:divBdr>
            <w:top w:val="none" w:sz="0" w:space="0" w:color="auto"/>
            <w:left w:val="none" w:sz="0" w:space="0" w:color="auto"/>
            <w:bottom w:val="none" w:sz="0" w:space="0" w:color="auto"/>
            <w:right w:val="none" w:sz="0" w:space="0" w:color="auto"/>
          </w:divBdr>
        </w:div>
        <w:div w:id="191648105">
          <w:marLeft w:val="0"/>
          <w:marRight w:val="0"/>
          <w:marTop w:val="0"/>
          <w:marBottom w:val="0"/>
          <w:divBdr>
            <w:top w:val="none" w:sz="0" w:space="0" w:color="auto"/>
            <w:left w:val="none" w:sz="0" w:space="0" w:color="auto"/>
            <w:bottom w:val="none" w:sz="0" w:space="0" w:color="auto"/>
            <w:right w:val="none" w:sz="0" w:space="0" w:color="auto"/>
          </w:divBdr>
        </w:div>
      </w:divsChild>
    </w:div>
    <w:div w:id="1058822998">
      <w:bodyDiv w:val="1"/>
      <w:marLeft w:val="0"/>
      <w:marRight w:val="0"/>
      <w:marTop w:val="0"/>
      <w:marBottom w:val="0"/>
      <w:divBdr>
        <w:top w:val="none" w:sz="0" w:space="0" w:color="auto"/>
        <w:left w:val="none" w:sz="0" w:space="0" w:color="auto"/>
        <w:bottom w:val="none" w:sz="0" w:space="0" w:color="auto"/>
        <w:right w:val="none" w:sz="0" w:space="0" w:color="auto"/>
      </w:divBdr>
    </w:div>
    <w:div w:id="1121729274">
      <w:bodyDiv w:val="1"/>
      <w:marLeft w:val="0"/>
      <w:marRight w:val="0"/>
      <w:marTop w:val="0"/>
      <w:marBottom w:val="0"/>
      <w:divBdr>
        <w:top w:val="none" w:sz="0" w:space="0" w:color="auto"/>
        <w:left w:val="none" w:sz="0" w:space="0" w:color="auto"/>
        <w:bottom w:val="none" w:sz="0" w:space="0" w:color="auto"/>
        <w:right w:val="none" w:sz="0" w:space="0" w:color="auto"/>
      </w:divBdr>
    </w:div>
    <w:div w:id="1146430033">
      <w:bodyDiv w:val="1"/>
      <w:marLeft w:val="0"/>
      <w:marRight w:val="0"/>
      <w:marTop w:val="0"/>
      <w:marBottom w:val="0"/>
      <w:divBdr>
        <w:top w:val="none" w:sz="0" w:space="0" w:color="auto"/>
        <w:left w:val="none" w:sz="0" w:space="0" w:color="auto"/>
        <w:bottom w:val="none" w:sz="0" w:space="0" w:color="auto"/>
        <w:right w:val="none" w:sz="0" w:space="0" w:color="auto"/>
      </w:divBdr>
    </w:div>
    <w:div w:id="1589579334">
      <w:bodyDiv w:val="1"/>
      <w:marLeft w:val="0"/>
      <w:marRight w:val="0"/>
      <w:marTop w:val="0"/>
      <w:marBottom w:val="0"/>
      <w:divBdr>
        <w:top w:val="none" w:sz="0" w:space="0" w:color="auto"/>
        <w:left w:val="none" w:sz="0" w:space="0" w:color="auto"/>
        <w:bottom w:val="none" w:sz="0" w:space="0" w:color="auto"/>
        <w:right w:val="none" w:sz="0" w:space="0" w:color="auto"/>
      </w:divBdr>
    </w:div>
    <w:div w:id="1624143728">
      <w:bodyDiv w:val="1"/>
      <w:marLeft w:val="0"/>
      <w:marRight w:val="0"/>
      <w:marTop w:val="0"/>
      <w:marBottom w:val="0"/>
      <w:divBdr>
        <w:top w:val="none" w:sz="0" w:space="0" w:color="auto"/>
        <w:left w:val="none" w:sz="0" w:space="0" w:color="auto"/>
        <w:bottom w:val="none" w:sz="0" w:space="0" w:color="auto"/>
        <w:right w:val="none" w:sz="0" w:space="0" w:color="auto"/>
      </w:divBdr>
    </w:div>
    <w:div w:id="1635791470">
      <w:bodyDiv w:val="1"/>
      <w:marLeft w:val="0"/>
      <w:marRight w:val="0"/>
      <w:marTop w:val="0"/>
      <w:marBottom w:val="0"/>
      <w:divBdr>
        <w:top w:val="none" w:sz="0" w:space="0" w:color="auto"/>
        <w:left w:val="none" w:sz="0" w:space="0" w:color="auto"/>
        <w:bottom w:val="none" w:sz="0" w:space="0" w:color="auto"/>
        <w:right w:val="none" w:sz="0" w:space="0" w:color="auto"/>
      </w:divBdr>
    </w:div>
    <w:div w:id="17915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nedenBC30.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anedenprobiotics.com/probiotic-ingredients-brands" TargetMode="External"/><Relationship Id="rId10" Type="http://schemas.openxmlformats.org/officeDocument/2006/relationships/hyperlink" Target="http://www.ganedenprobio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EC10-A531-0849-8E2D-A33B89AB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787</Words>
  <Characters>4490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Ganeden Biotech</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DeJohn</dc:creator>
  <cp:lastModifiedBy>Richard Clarke</cp:lastModifiedBy>
  <cp:revision>5</cp:revision>
  <cp:lastPrinted>2017-01-18T18:53:00Z</cp:lastPrinted>
  <dcterms:created xsi:type="dcterms:W3CDTF">2017-09-29T20:20:00Z</dcterms:created>
  <dcterms:modified xsi:type="dcterms:W3CDTF">2017-10-05T10:22:00Z</dcterms:modified>
</cp:coreProperties>
</file>