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05C" w:rsidRDefault="00F71988" w:rsidP="00D5663A">
      <w:pPr>
        <w:jc w:val="right"/>
      </w:pPr>
      <w:r>
        <w:t xml:space="preserve">April </w:t>
      </w:r>
      <w:r w:rsidR="00D8605C">
        <w:t>2012</w:t>
      </w:r>
    </w:p>
    <w:p w:rsidR="00450DEC" w:rsidRDefault="00D8605C">
      <w:pPr>
        <w:rPr>
          <w:sz w:val="52"/>
          <w:szCs w:val="52"/>
        </w:rPr>
      </w:pPr>
      <w:r w:rsidRPr="00D8605C">
        <w:rPr>
          <w:sz w:val="52"/>
          <w:szCs w:val="52"/>
        </w:rPr>
        <w:t>Pressmeddelande</w:t>
      </w:r>
    </w:p>
    <w:p w:rsidR="00450DEC" w:rsidRDefault="00D8605C">
      <w:pPr>
        <w:rPr>
          <w:sz w:val="32"/>
          <w:szCs w:val="32"/>
        </w:rPr>
      </w:pPr>
      <w:r>
        <w:rPr>
          <w:sz w:val="32"/>
          <w:szCs w:val="32"/>
        </w:rPr>
        <w:t>engcon</w:t>
      </w:r>
      <w:r w:rsidRPr="00D8605C">
        <w:rPr>
          <w:sz w:val="32"/>
          <w:szCs w:val="32"/>
        </w:rPr>
        <w:t xml:space="preserve"> lanserar</w:t>
      </w:r>
      <w:r>
        <w:rPr>
          <w:sz w:val="32"/>
          <w:szCs w:val="32"/>
        </w:rPr>
        <w:t xml:space="preserve"> ny kraftfull </w:t>
      </w:r>
      <w:r w:rsidR="00450DEC">
        <w:rPr>
          <w:sz w:val="32"/>
          <w:szCs w:val="32"/>
        </w:rPr>
        <w:t>löstagbar</w:t>
      </w:r>
      <w:r>
        <w:rPr>
          <w:sz w:val="32"/>
          <w:szCs w:val="32"/>
        </w:rPr>
        <w:t xml:space="preserve"> </w:t>
      </w:r>
      <w:r w:rsidR="00450DEC">
        <w:rPr>
          <w:sz w:val="32"/>
          <w:szCs w:val="32"/>
        </w:rPr>
        <w:t>griptillsats</w:t>
      </w:r>
      <w:r w:rsidR="00C9213B">
        <w:rPr>
          <w:sz w:val="32"/>
          <w:szCs w:val="32"/>
        </w:rPr>
        <w:t>.</w:t>
      </w:r>
    </w:p>
    <w:p w:rsidR="00450DEC" w:rsidRDefault="00450DEC">
      <w:pPr>
        <w:rPr>
          <w:sz w:val="24"/>
          <w:szCs w:val="24"/>
        </w:rPr>
      </w:pPr>
      <w:r>
        <w:rPr>
          <w:sz w:val="24"/>
          <w:szCs w:val="24"/>
        </w:rPr>
        <w:t>engcon lanserar en kraftfull, löstagbar griptillsats, GR20RR (Grab 20 Rail Road) till sina tiltrotatorer EC15B, EC218 (komme</w:t>
      </w:r>
      <w:r w:rsidR="00E06C55">
        <w:rPr>
          <w:sz w:val="24"/>
          <w:szCs w:val="24"/>
        </w:rPr>
        <w:t>r senare i år), EC20B och EC226.</w:t>
      </w:r>
      <w:r>
        <w:rPr>
          <w:sz w:val="24"/>
          <w:szCs w:val="24"/>
        </w:rPr>
        <w:br/>
        <w:t>Griptillsatsen är speciellt utvecklad för den tuffa miljön</w:t>
      </w:r>
      <w:r w:rsidR="00456E30">
        <w:rPr>
          <w:sz w:val="24"/>
          <w:szCs w:val="24"/>
        </w:rPr>
        <w:t>,</w:t>
      </w:r>
      <w:r>
        <w:rPr>
          <w:sz w:val="24"/>
          <w:szCs w:val="24"/>
        </w:rPr>
        <w:t xml:space="preserve"> som griparna utsätts för längs järnvägen, där det ofta dras och lyfts tung räls med grävmaskiner.</w:t>
      </w:r>
    </w:p>
    <w:p w:rsidR="00450DEC" w:rsidRDefault="00450DEC" w:rsidP="00450DEC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Ja, vi har under en längre tid sett en ökad efterfrågan på denna typ av grip säger Fredrik Jonsson, konstruktionschef på produktionsbolaget engcon Nordic AB.</w:t>
      </w:r>
    </w:p>
    <w:p w:rsidR="00450DEC" w:rsidRDefault="00450DEC" w:rsidP="00450DEC">
      <w:pPr>
        <w:rPr>
          <w:sz w:val="24"/>
          <w:szCs w:val="24"/>
        </w:rPr>
      </w:pPr>
      <w:r>
        <w:rPr>
          <w:sz w:val="24"/>
          <w:szCs w:val="24"/>
        </w:rPr>
        <w:t>Fredrik Jonsson har tillsammans med ett par av sina konstruktörer drivit projektet tillsammans med ett par av landets många järnvägsentreprenörer.</w:t>
      </w:r>
    </w:p>
    <w:p w:rsidR="00450DEC" w:rsidRDefault="00450DEC" w:rsidP="00450DEC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Projketet har gått rekordsnabbt och detta tack vare lyhörda och intresserade entreprenörer som gett oss ovärderlig feedback säger Fredrik jonsson.</w:t>
      </w:r>
    </w:p>
    <w:p w:rsidR="00450DEC" w:rsidRDefault="00450DEC" w:rsidP="00450DEC">
      <w:pPr>
        <w:rPr>
          <w:sz w:val="24"/>
          <w:szCs w:val="24"/>
        </w:rPr>
      </w:pPr>
      <w:r>
        <w:rPr>
          <w:sz w:val="24"/>
          <w:szCs w:val="24"/>
        </w:rPr>
        <w:t xml:space="preserve">HEAB </w:t>
      </w:r>
      <w:r w:rsidR="00564B7E">
        <w:rPr>
          <w:sz w:val="24"/>
          <w:szCs w:val="24"/>
        </w:rPr>
        <w:t>i H</w:t>
      </w:r>
      <w:r w:rsidR="00456E30">
        <w:rPr>
          <w:sz w:val="24"/>
          <w:szCs w:val="24"/>
        </w:rPr>
        <w:t xml:space="preserve">allsberg </w:t>
      </w:r>
      <w:r>
        <w:rPr>
          <w:sz w:val="24"/>
          <w:szCs w:val="24"/>
        </w:rPr>
        <w:t xml:space="preserve">är en av entreprenörerna som deltagit i projektet och </w:t>
      </w:r>
      <w:r w:rsidR="00456E30">
        <w:rPr>
          <w:sz w:val="24"/>
          <w:szCs w:val="24"/>
        </w:rPr>
        <w:t>de har framförallt efterfrågat att den skulle vara löstagbar, hög hållfasthet samt god angreppsvinkel mot det som skall gripas/lyftas.</w:t>
      </w:r>
    </w:p>
    <w:p w:rsidR="00D5663A" w:rsidRPr="00D5663A" w:rsidRDefault="00456E30" w:rsidP="00D5663A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Detta har vi speciellt lystrat till och vi kan nu stoltsera med en av marknadens absolut kraftfullaste griptillsatser för tiltrotator som des</w:t>
      </w:r>
      <w:r w:rsidR="00FF3F9D">
        <w:rPr>
          <w:sz w:val="24"/>
          <w:szCs w:val="24"/>
        </w:rPr>
        <w:t>sutom är nedvinklad mellan 35-42</w:t>
      </w:r>
      <w:r>
        <w:rPr>
          <w:sz w:val="24"/>
          <w:szCs w:val="24"/>
        </w:rPr>
        <w:t xml:space="preserve"> grader beroe</w:t>
      </w:r>
      <w:r w:rsidR="00FF3F9D">
        <w:rPr>
          <w:sz w:val="24"/>
          <w:szCs w:val="24"/>
        </w:rPr>
        <w:t>nde på fäste, säger</w:t>
      </w:r>
      <w:r>
        <w:rPr>
          <w:sz w:val="24"/>
          <w:szCs w:val="24"/>
        </w:rPr>
        <w:t xml:space="preserve"> Fredrik Jonsson i pressmeddelandet från engcon.</w:t>
      </w:r>
    </w:p>
    <w:p w:rsidR="00D5663A" w:rsidRPr="00D5663A" w:rsidRDefault="00D5663A">
      <w:pPr>
        <w:rPr>
          <w:rFonts w:ascii="Calibri" w:eastAsia="Calibri" w:hAnsi="Calibri" w:cs="Times New Roman"/>
        </w:rPr>
      </w:pPr>
      <w:r w:rsidRPr="00D5663A">
        <w:rPr>
          <w:b/>
          <w:sz w:val="24"/>
          <w:szCs w:val="24"/>
        </w:rPr>
        <w:t>Teknisk data GR20RR:</w:t>
      </w:r>
      <w:r>
        <w:rPr>
          <w:b/>
          <w:sz w:val="24"/>
          <w:szCs w:val="24"/>
        </w:rPr>
        <w:br/>
      </w:r>
      <w:r w:rsidRPr="00D5663A">
        <w:rPr>
          <w:rFonts w:ascii="Calibri" w:eastAsia="Calibri" w:hAnsi="Calibri" w:cs="Times New Roman"/>
        </w:rPr>
        <w:t>Max gripvidd:820mm</w:t>
      </w:r>
      <w:bookmarkStart w:id="0" w:name="_GoBack"/>
      <w:bookmarkEnd w:id="0"/>
      <w:r>
        <w:rPr>
          <w:rFonts w:ascii="Calibri" w:eastAsia="Calibri" w:hAnsi="Calibri" w:cs="Times New Roman"/>
        </w:rPr>
        <w:br/>
      </w:r>
      <w:r w:rsidRPr="00D5663A">
        <w:rPr>
          <w:rFonts w:ascii="Calibri" w:eastAsia="Calibri" w:hAnsi="Calibri" w:cs="Times New Roman"/>
        </w:rPr>
        <w:t>Bredd B:380mm</w:t>
      </w:r>
      <w:r>
        <w:rPr>
          <w:rFonts w:ascii="Calibri" w:eastAsia="Calibri" w:hAnsi="Calibri" w:cs="Times New Roman"/>
        </w:rPr>
        <w:br/>
      </w:r>
      <w:r w:rsidRPr="00D5663A">
        <w:rPr>
          <w:rFonts w:ascii="Calibri" w:eastAsia="Calibri" w:hAnsi="Calibri" w:cs="Times New Roman"/>
        </w:rPr>
        <w:t>Längd C:Beroende på fäste</w:t>
      </w:r>
      <w:r>
        <w:rPr>
          <w:rFonts w:ascii="Calibri" w:eastAsia="Calibri" w:hAnsi="Calibri" w:cs="Times New Roman"/>
        </w:rPr>
        <w:br/>
      </w:r>
      <w:r w:rsidRPr="00D5663A">
        <w:rPr>
          <w:rFonts w:ascii="Calibri" w:eastAsia="Calibri" w:hAnsi="Calibri" w:cs="Times New Roman"/>
        </w:rPr>
        <w:t>Vikt 140Kg</w:t>
      </w:r>
      <w:r>
        <w:rPr>
          <w:rFonts w:ascii="Calibri" w:eastAsia="Calibri" w:hAnsi="Calibri" w:cs="Times New Roman"/>
        </w:rPr>
        <w:br/>
      </w:r>
      <w:r w:rsidRPr="00D5663A">
        <w:rPr>
          <w:rFonts w:ascii="Calibri" w:eastAsia="Calibri" w:hAnsi="Calibri" w:cs="Times New Roman"/>
        </w:rPr>
        <w:t>Klämkraft spets-spets: @17,5MPa=1540Kg, @21MPa=1840</w:t>
      </w:r>
      <w:r>
        <w:rPr>
          <w:rFonts w:ascii="Calibri" w:eastAsia="Calibri" w:hAnsi="Calibri" w:cs="Times New Roman"/>
        </w:rPr>
        <w:br/>
      </w:r>
      <w:r w:rsidRPr="00D5663A">
        <w:rPr>
          <w:rFonts w:ascii="Calibri" w:eastAsia="Calibri" w:hAnsi="Calibri" w:cs="Times New Roman"/>
        </w:rPr>
        <w:t>Nedvinklad 35-42° beroende på fäste.</w:t>
      </w:r>
      <w:r>
        <w:rPr>
          <w:rFonts w:ascii="Calibri" w:eastAsia="Calibri" w:hAnsi="Calibri" w:cs="Times New Roman"/>
        </w:rPr>
        <w:br/>
      </w:r>
      <w:r w:rsidRPr="00D5663A">
        <w:rPr>
          <w:rFonts w:ascii="Calibri" w:eastAsia="Calibri" w:hAnsi="Calibri" w:cs="Times New Roman"/>
        </w:rPr>
        <w:t xml:space="preserve">Skyddade cylindrar. </w:t>
      </w:r>
      <w:r>
        <w:rPr>
          <w:rFonts w:ascii="Calibri" w:eastAsia="Calibri" w:hAnsi="Calibri" w:cs="Times New Roman"/>
        </w:rPr>
        <w:br/>
      </w:r>
      <w:r w:rsidRPr="00D5663A">
        <w:rPr>
          <w:rFonts w:ascii="Calibri" w:eastAsia="Calibri" w:hAnsi="Calibri" w:cs="Times New Roman"/>
        </w:rPr>
        <w:t>Löstagbar.</w:t>
      </w:r>
    </w:p>
    <w:p w:rsidR="00456E30" w:rsidRDefault="00042473">
      <w:pPr>
        <w:rPr>
          <w:sz w:val="24"/>
          <w:szCs w:val="24"/>
        </w:rPr>
      </w:pPr>
      <w:hyperlink r:id="rId5" w:history="1">
        <w:r w:rsidR="00456E30" w:rsidRPr="00CD27B2">
          <w:rPr>
            <w:rStyle w:val="Hyperlnk"/>
            <w:sz w:val="24"/>
            <w:szCs w:val="24"/>
          </w:rPr>
          <w:t>www.engcon.se</w:t>
        </w:r>
      </w:hyperlink>
      <w:r w:rsidR="00456E30">
        <w:rPr>
          <w:sz w:val="24"/>
          <w:szCs w:val="24"/>
        </w:rPr>
        <w:t xml:space="preserve"> </w:t>
      </w:r>
    </w:p>
    <w:p w:rsidR="00456E30" w:rsidRDefault="00456E30">
      <w:pPr>
        <w:rPr>
          <w:sz w:val="24"/>
          <w:szCs w:val="24"/>
        </w:rPr>
      </w:pPr>
    </w:p>
    <w:p w:rsidR="00450DEC" w:rsidRPr="00456E30" w:rsidRDefault="00456E30">
      <w:pPr>
        <w:rPr>
          <w:sz w:val="24"/>
          <w:szCs w:val="24"/>
        </w:rPr>
      </w:pPr>
      <w:r>
        <w:rPr>
          <w:sz w:val="24"/>
          <w:szCs w:val="24"/>
        </w:rPr>
        <w:t>För mer info:</w:t>
      </w:r>
      <w:r w:rsidR="00D5663A">
        <w:rPr>
          <w:sz w:val="24"/>
          <w:szCs w:val="24"/>
        </w:rPr>
        <w:t xml:space="preserve"> </w:t>
      </w:r>
      <w:r>
        <w:rPr>
          <w:sz w:val="24"/>
          <w:szCs w:val="24"/>
        </w:rPr>
        <w:t>Kontakta konstruktionschef Fredrik Jonsson, 0670-178 45</w:t>
      </w:r>
      <w:r>
        <w:rPr>
          <w:sz w:val="24"/>
          <w:szCs w:val="24"/>
        </w:rPr>
        <w:br/>
      </w:r>
    </w:p>
    <w:sectPr w:rsidR="00450DEC" w:rsidRPr="00456E30" w:rsidSect="00042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03776"/>
    <w:multiLevelType w:val="hybridMultilevel"/>
    <w:tmpl w:val="CAF255E4"/>
    <w:lvl w:ilvl="0" w:tplc="6C046EEC">
      <w:start w:val="20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1304"/>
  <w:hyphenationZone w:val="425"/>
  <w:characterSpacingControl w:val="doNotCompress"/>
  <w:compat/>
  <w:rsids>
    <w:rsidRoot w:val="00D8605C"/>
    <w:rsid w:val="00042473"/>
    <w:rsid w:val="00280F6C"/>
    <w:rsid w:val="00450DEC"/>
    <w:rsid w:val="00456E30"/>
    <w:rsid w:val="00564B7E"/>
    <w:rsid w:val="008820B2"/>
    <w:rsid w:val="00956B19"/>
    <w:rsid w:val="009A1B4C"/>
    <w:rsid w:val="00C9213B"/>
    <w:rsid w:val="00D5663A"/>
    <w:rsid w:val="00D84CFB"/>
    <w:rsid w:val="00D8605C"/>
    <w:rsid w:val="00E06C55"/>
    <w:rsid w:val="00F71988"/>
    <w:rsid w:val="00FF3F9D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473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Liststycke">
    <w:name w:val="List Paragraph"/>
    <w:basedOn w:val="Normal"/>
    <w:uiPriority w:val="34"/>
    <w:qFormat/>
    <w:rsid w:val="00450DEC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456E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50DE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56E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ngcon.s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1353</Characters>
  <Application>Microsoft Macintosh Word</Application>
  <DocSecurity>0</DocSecurity>
  <Lines>11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Malin Pettersson</cp:lastModifiedBy>
  <cp:revision>2</cp:revision>
  <dcterms:created xsi:type="dcterms:W3CDTF">2012-08-22T15:15:00Z</dcterms:created>
  <dcterms:modified xsi:type="dcterms:W3CDTF">2012-08-22T15:15:00Z</dcterms:modified>
</cp:coreProperties>
</file>