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E4" w:rsidRPr="00D131FB" w:rsidRDefault="00536C85">
      <w:pPr>
        <w:rPr>
          <w:rFonts w:ascii="BryantLG Regular" w:hAnsi="BryantLG Regular"/>
        </w:rPr>
      </w:pPr>
      <w:r>
        <w:rPr>
          <w:rFonts w:ascii="BryantLG Regular" w:hAnsi="BryantLG Regular"/>
          <w:noProof/>
        </w:rPr>
        <w:drawing>
          <wp:anchor distT="0" distB="0" distL="114300" distR="114300" simplePos="0" relativeHeight="251657728" behindDoc="1" locked="0" layoutInCell="1" allowOverlap="1">
            <wp:simplePos x="0" y="0"/>
            <wp:positionH relativeFrom="column">
              <wp:posOffset>4395470</wp:posOffset>
            </wp:positionH>
            <wp:positionV relativeFrom="paragraph">
              <wp:posOffset>-429895</wp:posOffset>
            </wp:positionV>
            <wp:extent cx="1364615" cy="742950"/>
            <wp:effectExtent l="19050" t="0" r="6985" b="0"/>
            <wp:wrapTight wrapText="bothSides">
              <wp:wrapPolygon edited="0">
                <wp:start x="-302" y="0"/>
                <wp:lineTo x="-302" y="21046"/>
                <wp:lineTo x="21711" y="21046"/>
                <wp:lineTo x="21711" y="0"/>
                <wp:lineTo x="-302" y="0"/>
              </wp:wrapPolygon>
            </wp:wrapTight>
            <wp:docPr id="2" name="Picture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7"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D131FB" w:rsidRPr="00D131FB" w:rsidRDefault="00D131FB" w:rsidP="00D131FB">
      <w:pPr>
        <w:spacing w:line="360" w:lineRule="auto"/>
        <w:rPr>
          <w:rFonts w:ascii="BryantLG Regular" w:hAnsi="BryantLG Regular"/>
          <w:szCs w:val="22"/>
          <w:lang w:val="sv-SE"/>
        </w:rPr>
      </w:pPr>
    </w:p>
    <w:p w:rsidR="00D131FB" w:rsidRPr="00D131FB" w:rsidRDefault="00D131FB" w:rsidP="00D131FB">
      <w:pPr>
        <w:spacing w:line="360" w:lineRule="auto"/>
        <w:rPr>
          <w:rFonts w:ascii="BryantLG Regular" w:hAnsi="BryantLG Regular"/>
          <w:szCs w:val="22"/>
          <w:lang w:val="sv-SE"/>
        </w:rPr>
      </w:pPr>
      <w:r w:rsidRPr="00D131FB">
        <w:rPr>
          <w:rFonts w:ascii="BryantLG Regular" w:hAnsi="BryantLG Regular"/>
          <w:szCs w:val="22"/>
          <w:lang w:val="sv-SE"/>
        </w:rPr>
        <w:t>PRESS</w:t>
      </w:r>
      <w:r w:rsidR="00B73A63">
        <w:rPr>
          <w:rFonts w:ascii="BryantLG Regular" w:hAnsi="BryantLG Regular"/>
          <w:szCs w:val="22"/>
          <w:lang w:val="sv-SE"/>
        </w:rPr>
        <w:t>EMEDDELELSE</w:t>
      </w:r>
    </w:p>
    <w:p w:rsidR="00D131FB" w:rsidRPr="00D131FB" w:rsidRDefault="00D131FB" w:rsidP="00D131FB">
      <w:pPr>
        <w:spacing w:line="360" w:lineRule="auto"/>
        <w:rPr>
          <w:rFonts w:ascii="BryantLG Regular" w:hAnsi="BryantLG Regular"/>
          <w:sz w:val="56"/>
          <w:szCs w:val="22"/>
          <w:lang w:val="sv-SE"/>
        </w:rPr>
      </w:pPr>
      <w:r w:rsidRPr="00D131FB">
        <w:rPr>
          <w:rFonts w:ascii="BryantLG Regular" w:hAnsi="BryantLG Regular"/>
          <w:sz w:val="56"/>
          <w:szCs w:val="22"/>
          <w:lang w:val="sv-SE"/>
        </w:rPr>
        <w:t>LG ELECTRONICS</w:t>
      </w:r>
    </w:p>
    <w:p w:rsidR="00D131FB" w:rsidRPr="00D131FB" w:rsidRDefault="00D131FB" w:rsidP="00FF5BC0">
      <w:pPr>
        <w:rPr>
          <w:rFonts w:ascii="BryantLG Regular" w:hAnsi="BryantLG Regular"/>
          <w:sz w:val="22"/>
          <w:szCs w:val="22"/>
          <w:lang w:val="sv-SE"/>
        </w:rPr>
      </w:pPr>
    </w:p>
    <w:p w:rsidR="00D131FB" w:rsidRPr="00D131FB" w:rsidRDefault="00D131FB" w:rsidP="00FF5BC0">
      <w:pPr>
        <w:rPr>
          <w:rFonts w:ascii="BryantLG Regular" w:hAnsi="BryantLG Regular"/>
          <w:sz w:val="22"/>
          <w:szCs w:val="22"/>
          <w:lang w:val="sv-SE"/>
        </w:rPr>
      </w:pPr>
    </w:p>
    <w:p w:rsidR="00FF5BC0" w:rsidRPr="00D131FB" w:rsidRDefault="00666C2B" w:rsidP="00FF5BC0">
      <w:pPr>
        <w:rPr>
          <w:rFonts w:ascii="BryantLG Regular" w:hAnsi="BryantLG Regular"/>
          <w:sz w:val="22"/>
          <w:szCs w:val="22"/>
          <w:lang w:val="sv-SE"/>
        </w:rPr>
      </w:pPr>
      <w:r>
        <w:rPr>
          <w:rFonts w:ascii="BryantLG Regular" w:hAnsi="BryantLG Regular"/>
          <w:sz w:val="22"/>
          <w:szCs w:val="22"/>
          <w:lang w:val="sv-SE"/>
        </w:rPr>
        <w:t>København</w:t>
      </w:r>
      <w:r w:rsidR="00FF5BC0" w:rsidRPr="00D131FB">
        <w:rPr>
          <w:rFonts w:ascii="BryantLG Regular" w:hAnsi="BryantLG Regular"/>
          <w:sz w:val="22"/>
          <w:szCs w:val="22"/>
          <w:lang w:val="sv-SE"/>
        </w:rPr>
        <w:t xml:space="preserve"> </w:t>
      </w:r>
      <w:r w:rsidR="00431F01">
        <w:rPr>
          <w:rFonts w:ascii="BryantLG Regular" w:hAnsi="BryantLG Regular"/>
          <w:sz w:val="22"/>
          <w:szCs w:val="22"/>
          <w:lang w:val="sv-SE"/>
        </w:rPr>
        <w:t>18-02-2011</w:t>
      </w:r>
    </w:p>
    <w:p w:rsidR="00FF5BC0" w:rsidRPr="00D131FB" w:rsidRDefault="00FF5BC0" w:rsidP="00FF5BC0">
      <w:pPr>
        <w:rPr>
          <w:rFonts w:ascii="BryantLG Regular" w:hAnsi="BryantLG Regular"/>
          <w:lang w:val="sv-SE"/>
        </w:rPr>
      </w:pPr>
    </w:p>
    <w:p w:rsidR="00FF5BC0" w:rsidRPr="00D131FB" w:rsidRDefault="00FF5BC0" w:rsidP="00FF5BC0">
      <w:pPr>
        <w:rPr>
          <w:rFonts w:ascii="BryantLG Regular" w:hAnsi="BryantLG Regular"/>
          <w:lang w:val="sv-SE"/>
        </w:rPr>
      </w:pPr>
    </w:p>
    <w:p w:rsidR="00FF5BC0" w:rsidRPr="00D131FB" w:rsidRDefault="00666C2B" w:rsidP="00FF5BC0">
      <w:pPr>
        <w:rPr>
          <w:rFonts w:ascii="BryantLG Regular" w:hAnsi="BryantLG Regular"/>
          <w:b/>
          <w:sz w:val="36"/>
          <w:szCs w:val="36"/>
          <w:lang w:val="sv-SE"/>
        </w:rPr>
      </w:pPr>
      <w:r>
        <w:rPr>
          <w:rFonts w:ascii="BryantLG Regular" w:hAnsi="BryantLG Regular"/>
          <w:b/>
          <w:sz w:val="36"/>
          <w:szCs w:val="36"/>
          <w:lang w:val="sv-SE"/>
        </w:rPr>
        <w:t>LG lancerer</w:t>
      </w:r>
      <w:r w:rsidR="00375078" w:rsidRPr="00375078">
        <w:rPr>
          <w:rFonts w:ascii="BryantLG Regular" w:hAnsi="BryantLG Regular"/>
          <w:b/>
          <w:sz w:val="36"/>
          <w:szCs w:val="36"/>
          <w:lang w:val="sv-SE"/>
        </w:rPr>
        <w:t xml:space="preserve"> Multi V</w:t>
      </w:r>
      <w:r w:rsidR="00375078">
        <w:rPr>
          <w:rFonts w:ascii="BryantLG Regular" w:hAnsi="BryantLG Regular"/>
          <w:b/>
          <w:sz w:val="36"/>
          <w:szCs w:val="36"/>
          <w:lang w:val="sv-SE"/>
        </w:rPr>
        <w:t xml:space="preserve"> </w:t>
      </w:r>
      <w:r>
        <w:rPr>
          <w:rFonts w:ascii="BryantLG Regular" w:hAnsi="BryantLG Regular"/>
          <w:b/>
          <w:sz w:val="36"/>
          <w:szCs w:val="36"/>
          <w:lang w:val="sv-SE"/>
        </w:rPr>
        <w:t>III –</w:t>
      </w:r>
      <w:r w:rsidR="0066098F">
        <w:rPr>
          <w:rFonts w:ascii="BryantLG Regular" w:hAnsi="BryantLG Regular"/>
          <w:b/>
          <w:sz w:val="36"/>
          <w:szCs w:val="36"/>
          <w:lang w:val="sv-SE"/>
        </w:rPr>
        <w:t xml:space="preserve"> et</w:t>
      </w:r>
      <w:r>
        <w:rPr>
          <w:rFonts w:ascii="BryantLG Regular" w:hAnsi="BryantLG Regular"/>
          <w:b/>
          <w:sz w:val="36"/>
          <w:szCs w:val="36"/>
          <w:lang w:val="sv-SE"/>
        </w:rPr>
        <w:t xml:space="preserve"> avanceret VR</w:t>
      </w:r>
      <w:r w:rsidR="00D33038">
        <w:rPr>
          <w:rFonts w:ascii="BryantLG Regular" w:hAnsi="BryantLG Regular"/>
          <w:b/>
          <w:sz w:val="36"/>
          <w:szCs w:val="36"/>
          <w:lang w:val="sv-SE"/>
        </w:rPr>
        <w:t>F-system</w:t>
      </w:r>
      <w:r w:rsidR="00B73A63">
        <w:rPr>
          <w:rFonts w:ascii="BryantLG Regular" w:hAnsi="BryantLG Regular"/>
          <w:b/>
          <w:sz w:val="36"/>
          <w:szCs w:val="36"/>
          <w:lang w:val="sv-SE"/>
        </w:rPr>
        <w:t>*</w:t>
      </w:r>
      <w:r w:rsidR="00D33038">
        <w:rPr>
          <w:rFonts w:ascii="BryantLG Regular" w:hAnsi="BryantLG Regular"/>
          <w:b/>
          <w:sz w:val="36"/>
          <w:szCs w:val="36"/>
          <w:lang w:val="sv-SE"/>
        </w:rPr>
        <w:t xml:space="preserve"> til pålidelig og miljø</w:t>
      </w:r>
      <w:r>
        <w:rPr>
          <w:rFonts w:ascii="BryantLG Regular" w:hAnsi="BryantLG Regular"/>
          <w:b/>
          <w:sz w:val="36"/>
          <w:szCs w:val="36"/>
          <w:lang w:val="sv-SE"/>
        </w:rPr>
        <w:t>venlig opvarmning</w:t>
      </w:r>
      <w:r w:rsidR="00FF5BC0" w:rsidRPr="00D131FB">
        <w:rPr>
          <w:rFonts w:ascii="BryantLG Regular" w:hAnsi="BryantLG Regular"/>
          <w:b/>
          <w:sz w:val="36"/>
          <w:szCs w:val="36"/>
          <w:lang w:val="sv-SE"/>
        </w:rPr>
        <w:t xml:space="preserve"> </w:t>
      </w:r>
    </w:p>
    <w:p w:rsidR="00FF5BC0" w:rsidRPr="00D131FB" w:rsidRDefault="00FF5BC0" w:rsidP="00FF5BC0">
      <w:pPr>
        <w:rPr>
          <w:rFonts w:ascii="BryantLG Regular" w:hAnsi="BryantLG Regular"/>
          <w:sz w:val="22"/>
          <w:szCs w:val="22"/>
          <w:lang w:val="sv-SE"/>
        </w:rPr>
      </w:pPr>
    </w:p>
    <w:p w:rsidR="00FF5BC0" w:rsidRPr="00D131FB" w:rsidRDefault="00C10343" w:rsidP="00FF5BC0">
      <w:pPr>
        <w:rPr>
          <w:rFonts w:ascii="BryantLG Regular" w:hAnsi="BryantLG Regular"/>
          <w:b/>
          <w:i/>
          <w:sz w:val="22"/>
          <w:szCs w:val="22"/>
          <w:lang w:val="sv-SE"/>
        </w:rPr>
      </w:pPr>
      <w:r>
        <w:rPr>
          <w:rFonts w:ascii="BryantLG Regular" w:hAnsi="BryantLG Regular"/>
          <w:b/>
          <w:i/>
          <w:sz w:val="22"/>
          <w:szCs w:val="22"/>
          <w:lang w:val="sv-SE"/>
        </w:rPr>
        <w:t xml:space="preserve">LG </w:t>
      </w:r>
      <w:r w:rsidR="005A1E53">
        <w:rPr>
          <w:rFonts w:ascii="BryantLG Regular" w:hAnsi="BryantLG Regular"/>
          <w:b/>
          <w:i/>
          <w:sz w:val="22"/>
          <w:szCs w:val="22"/>
          <w:lang w:val="sv-SE"/>
        </w:rPr>
        <w:t xml:space="preserve">Electronics </w:t>
      </w:r>
      <w:r w:rsidR="00666C2B">
        <w:rPr>
          <w:rFonts w:ascii="BryantLG Regular" w:hAnsi="BryantLG Regular"/>
          <w:b/>
          <w:i/>
          <w:sz w:val="22"/>
          <w:szCs w:val="22"/>
          <w:lang w:val="sv-SE"/>
        </w:rPr>
        <w:t>møder den hurtigt voksende efterspørgsel på energibesparende VRF-løsninger med den nye LG</w:t>
      </w:r>
      <w:r w:rsidR="00B73A63">
        <w:rPr>
          <w:rFonts w:ascii="BryantLG Regular" w:hAnsi="BryantLG Regular"/>
          <w:b/>
          <w:i/>
          <w:sz w:val="22"/>
          <w:szCs w:val="22"/>
          <w:lang w:val="sv-SE"/>
        </w:rPr>
        <w:t xml:space="preserve"> Multi V III, der</w:t>
      </w:r>
      <w:r w:rsidR="00666C2B">
        <w:rPr>
          <w:rFonts w:ascii="BryantLG Regular" w:hAnsi="BryantLG Regular"/>
          <w:b/>
          <w:i/>
          <w:sz w:val="22"/>
          <w:szCs w:val="22"/>
          <w:lang w:val="sv-SE"/>
        </w:rPr>
        <w:t xml:space="preserve"> forv</w:t>
      </w:r>
      <w:r w:rsidR="00D33038">
        <w:rPr>
          <w:rFonts w:ascii="BryantLG Regular" w:hAnsi="BryantLG Regular"/>
          <w:b/>
          <w:i/>
          <w:sz w:val="22"/>
          <w:szCs w:val="22"/>
          <w:lang w:val="sv-SE"/>
        </w:rPr>
        <w:t>entes at erobre betydelige markedsandele på det kommercielle marked i Norden.</w:t>
      </w:r>
    </w:p>
    <w:p w:rsidR="00FF5BC0" w:rsidRPr="00D131FB" w:rsidRDefault="00FF5BC0" w:rsidP="00FF5BC0">
      <w:pPr>
        <w:rPr>
          <w:rFonts w:ascii="BryantLG Regular" w:hAnsi="BryantLG Regular"/>
          <w:sz w:val="22"/>
          <w:szCs w:val="22"/>
          <w:lang w:val="sv-SE"/>
        </w:rPr>
      </w:pPr>
    </w:p>
    <w:p w:rsidR="00C10343" w:rsidRDefault="00C10343" w:rsidP="00C10343">
      <w:pPr>
        <w:rPr>
          <w:rFonts w:ascii="BryantLG Regular" w:hAnsi="BryantLG Regular"/>
          <w:sz w:val="22"/>
          <w:szCs w:val="22"/>
          <w:lang w:val="sv-SE"/>
        </w:rPr>
      </w:pPr>
      <w:r w:rsidRPr="00C10343">
        <w:rPr>
          <w:rFonts w:ascii="BryantLG Regular" w:hAnsi="BryantLG Regular"/>
          <w:sz w:val="22"/>
          <w:szCs w:val="22"/>
          <w:lang w:val="sv-SE"/>
        </w:rPr>
        <w:t xml:space="preserve">LG Electronics </w:t>
      </w:r>
      <w:r w:rsidR="00D33038">
        <w:rPr>
          <w:rFonts w:ascii="BryantLG Regular" w:hAnsi="BryantLG Regular"/>
          <w:sz w:val="22"/>
          <w:szCs w:val="22"/>
          <w:lang w:val="sv-SE"/>
        </w:rPr>
        <w:t>præsenterer den nye Multi V III, et</w:t>
      </w:r>
      <w:r w:rsidR="00B73A63">
        <w:rPr>
          <w:rFonts w:ascii="BryantLG Regular" w:hAnsi="BryantLG Regular"/>
          <w:sz w:val="22"/>
          <w:szCs w:val="22"/>
          <w:lang w:val="sv-SE"/>
        </w:rPr>
        <w:t xml:space="preserve"> kommercielt VRF-system</w:t>
      </w:r>
      <w:r w:rsidR="00D33038">
        <w:rPr>
          <w:rFonts w:ascii="BryantLG Regular" w:hAnsi="BryantLG Regular"/>
          <w:sz w:val="22"/>
          <w:szCs w:val="22"/>
          <w:lang w:val="sv-SE"/>
        </w:rPr>
        <w:t xml:space="preserve"> til større installationer i eksempelvis kontorbygninger og stormagasiner. Den hastigt voksende efterspørgsel på energibesparende teknik, </w:t>
      </w:r>
      <w:r w:rsidR="00273835">
        <w:rPr>
          <w:rFonts w:ascii="BryantLG Regular" w:hAnsi="BryantLG Regular"/>
          <w:sz w:val="22"/>
          <w:szCs w:val="22"/>
          <w:lang w:val="sv-SE"/>
        </w:rPr>
        <w:t xml:space="preserve">kommer til at </w:t>
      </w:r>
      <w:r w:rsidR="00B73A63">
        <w:rPr>
          <w:rFonts w:ascii="BryantLG Regular" w:hAnsi="BryantLG Regular"/>
          <w:sz w:val="22"/>
          <w:szCs w:val="22"/>
          <w:lang w:val="sv-SE"/>
        </w:rPr>
        <w:t>ud</w:t>
      </w:r>
      <w:r w:rsidR="00273835">
        <w:rPr>
          <w:rFonts w:ascii="BryantLG Regular" w:hAnsi="BryantLG Regular"/>
          <w:sz w:val="22"/>
          <w:szCs w:val="22"/>
          <w:lang w:val="sv-SE"/>
        </w:rPr>
        <w:t xml:space="preserve">gøre den tredje generation af den populære Multi V til LGs flagskibsprodukt på det nordiske marked. </w:t>
      </w:r>
    </w:p>
    <w:p w:rsidR="0097163D" w:rsidRDefault="0097163D" w:rsidP="00C10343">
      <w:pPr>
        <w:rPr>
          <w:rFonts w:ascii="BryantLG Regular" w:hAnsi="BryantLG Regular"/>
          <w:sz w:val="22"/>
          <w:szCs w:val="22"/>
          <w:lang w:val="sv-SE"/>
        </w:rPr>
      </w:pPr>
    </w:p>
    <w:p w:rsidR="0097163D" w:rsidRDefault="00B73A63" w:rsidP="0097163D">
      <w:pPr>
        <w:rPr>
          <w:rFonts w:ascii="BryantLG Regular" w:hAnsi="BryantLG Regular"/>
          <w:sz w:val="22"/>
          <w:szCs w:val="22"/>
          <w:lang w:val="sv-SE"/>
        </w:rPr>
      </w:pPr>
      <w:r>
        <w:rPr>
          <w:rFonts w:ascii="BryantLG Regular" w:hAnsi="BryantLG Regular"/>
          <w:sz w:val="22"/>
          <w:szCs w:val="22"/>
          <w:lang w:val="sv-SE"/>
        </w:rPr>
        <w:t>Med den nye</w:t>
      </w:r>
      <w:r w:rsidR="0097163D" w:rsidRPr="00C10343">
        <w:rPr>
          <w:rFonts w:ascii="BryantLG Regular" w:hAnsi="BryantLG Regular"/>
          <w:sz w:val="22"/>
          <w:szCs w:val="22"/>
          <w:lang w:val="sv-SE"/>
        </w:rPr>
        <w:t xml:space="preserve"> Multi V III</w:t>
      </w:r>
      <w:r>
        <w:rPr>
          <w:rFonts w:ascii="BryantLG Regular" w:hAnsi="BryantLG Regular"/>
          <w:sz w:val="22"/>
          <w:szCs w:val="22"/>
          <w:lang w:val="sv-SE"/>
        </w:rPr>
        <w:t xml:space="preserve"> fra LG</w:t>
      </w:r>
      <w:r w:rsidR="0097163D" w:rsidRPr="00C10343">
        <w:rPr>
          <w:rFonts w:ascii="BryantLG Regular" w:hAnsi="BryantLG Regular"/>
          <w:sz w:val="22"/>
          <w:szCs w:val="22"/>
          <w:lang w:val="sv-SE"/>
        </w:rPr>
        <w:t xml:space="preserve"> kan </w:t>
      </w:r>
      <w:r>
        <w:rPr>
          <w:rFonts w:ascii="BryantLG Regular" w:hAnsi="BryantLG Regular"/>
          <w:sz w:val="22"/>
          <w:szCs w:val="22"/>
          <w:lang w:val="sv-SE"/>
        </w:rPr>
        <w:t>husejere opnå</w:t>
      </w:r>
      <w:r w:rsidR="005F6A5A">
        <w:rPr>
          <w:rFonts w:ascii="BryantLG Regular" w:hAnsi="BryantLG Regular"/>
          <w:sz w:val="22"/>
          <w:szCs w:val="22"/>
          <w:lang w:val="sv-SE"/>
        </w:rPr>
        <w:t xml:space="preserve"> en pålidelig opvarmning, selv i meget kolde regioner, og sam</w:t>
      </w:r>
      <w:r>
        <w:rPr>
          <w:rFonts w:ascii="BryantLG Regular" w:hAnsi="BryantLG Regular"/>
          <w:sz w:val="22"/>
          <w:szCs w:val="22"/>
          <w:lang w:val="sv-SE"/>
        </w:rPr>
        <w:t>tidig sænke forbrugsomkostningerne og reducere</w:t>
      </w:r>
      <w:r w:rsidR="005F6A5A">
        <w:rPr>
          <w:rFonts w:ascii="BryantLG Regular" w:hAnsi="BryantLG Regular"/>
          <w:sz w:val="22"/>
          <w:szCs w:val="22"/>
          <w:lang w:val="sv-SE"/>
        </w:rPr>
        <w:t xml:space="preserve"> miljøpåvirkningen</w:t>
      </w:r>
      <w:r w:rsidR="0097163D" w:rsidRPr="00C10343">
        <w:rPr>
          <w:rFonts w:ascii="BryantLG Regular" w:hAnsi="BryantLG Regular"/>
          <w:sz w:val="22"/>
          <w:szCs w:val="22"/>
          <w:lang w:val="sv-SE"/>
        </w:rPr>
        <w:t>.</w:t>
      </w:r>
    </w:p>
    <w:p w:rsidR="00C10343" w:rsidRDefault="00C10343" w:rsidP="00C10343">
      <w:pPr>
        <w:rPr>
          <w:rFonts w:ascii="BryantLG Regular" w:hAnsi="BryantLG Regular"/>
          <w:sz w:val="22"/>
          <w:szCs w:val="22"/>
          <w:lang w:val="sv-SE"/>
        </w:rPr>
      </w:pPr>
    </w:p>
    <w:p w:rsidR="00C10343" w:rsidRPr="00C37B9F" w:rsidRDefault="00EF3864" w:rsidP="00C10343">
      <w:pPr>
        <w:rPr>
          <w:sz w:val="22"/>
          <w:szCs w:val="22"/>
          <w:lang w:val="da-DK"/>
        </w:rPr>
      </w:pPr>
      <w:r w:rsidRPr="00C37B9F">
        <w:rPr>
          <w:rFonts w:ascii="BryantLG Regular" w:hAnsi="BryantLG Regular"/>
          <w:sz w:val="22"/>
          <w:szCs w:val="22"/>
          <w:lang w:val="sv-SE"/>
        </w:rPr>
        <w:t>Lanceringen af LGs hidtil mest avancerede VRF-system, Multi V III, er en vigtig del af den langsigtede plan om at LG Air Conditioning &amp; Energy skal nå en årlig omsætning på 65 miliarder kroner (USD 10 miliarder) i 2014.</w:t>
      </w:r>
      <w:r w:rsidR="00084FD2" w:rsidRPr="00C37B9F">
        <w:rPr>
          <w:rFonts w:ascii="BryantLG Regular" w:hAnsi="BryantLG Regular"/>
          <w:sz w:val="22"/>
          <w:szCs w:val="22"/>
          <w:lang w:val="sv-SE"/>
        </w:rPr>
        <w:t xml:space="preserve"> </w:t>
      </w:r>
      <w:r w:rsidR="000F086E" w:rsidRPr="00C37B9F">
        <w:rPr>
          <w:rFonts w:ascii="BryantLG Regular" w:hAnsi="BryantLG Regular"/>
          <w:sz w:val="22"/>
          <w:szCs w:val="22"/>
          <w:lang w:val="sv-SE"/>
        </w:rPr>
        <w:t>LG forventer at den</w:t>
      </w:r>
      <w:r w:rsidR="00084FD2" w:rsidRPr="00C37B9F">
        <w:rPr>
          <w:rFonts w:ascii="BryantLG Regular" w:hAnsi="BryantLG Regular"/>
          <w:sz w:val="22"/>
          <w:szCs w:val="22"/>
          <w:lang w:val="sv-SE"/>
        </w:rPr>
        <w:t xml:space="preserve"> ef</w:t>
      </w:r>
      <w:r w:rsidR="000F086E" w:rsidRPr="00C37B9F">
        <w:rPr>
          <w:rFonts w:ascii="BryantLG Regular" w:hAnsi="BryantLG Regular"/>
          <w:sz w:val="22"/>
          <w:szCs w:val="22"/>
          <w:lang w:val="sv-SE"/>
        </w:rPr>
        <w:t>fektive Multi V III vil</w:t>
      </w:r>
      <w:r w:rsidR="00084FD2" w:rsidRPr="00C37B9F">
        <w:rPr>
          <w:rFonts w:ascii="BryantLG Regular" w:hAnsi="BryantLG Regular"/>
          <w:sz w:val="22"/>
          <w:szCs w:val="22"/>
          <w:lang w:val="sv-SE"/>
        </w:rPr>
        <w:t xml:space="preserve"> erobre en betydelig markedsandel i Norden.</w:t>
      </w:r>
    </w:p>
    <w:p w:rsidR="00C10343" w:rsidRPr="00C10343" w:rsidRDefault="00C10343" w:rsidP="00C10343">
      <w:pPr>
        <w:rPr>
          <w:rFonts w:ascii="BryantLG Regular" w:hAnsi="BryantLG Regular"/>
          <w:sz w:val="22"/>
          <w:szCs w:val="22"/>
          <w:lang w:val="sv-SE"/>
        </w:rPr>
      </w:pPr>
    </w:p>
    <w:p w:rsidR="00C10343" w:rsidRDefault="0097163D" w:rsidP="00C10343">
      <w:pPr>
        <w:rPr>
          <w:rFonts w:ascii="BryantLG Regular" w:hAnsi="BryantLG Regular"/>
          <w:sz w:val="22"/>
          <w:szCs w:val="22"/>
          <w:lang w:val="sv-SE"/>
        </w:rPr>
      </w:pPr>
      <w:r>
        <w:rPr>
          <w:rFonts w:ascii="BryantLG Regular" w:hAnsi="BryantLG Regular"/>
          <w:sz w:val="22"/>
          <w:szCs w:val="22"/>
          <w:lang w:val="sv-SE"/>
        </w:rPr>
        <w:t xml:space="preserve">– </w:t>
      </w:r>
      <w:r w:rsidR="00C10343" w:rsidRPr="00C10343">
        <w:rPr>
          <w:rFonts w:ascii="BryantLG Regular" w:hAnsi="BryantLG Regular"/>
          <w:sz w:val="22"/>
          <w:szCs w:val="22"/>
          <w:lang w:val="sv-SE"/>
        </w:rPr>
        <w:t xml:space="preserve">LG har </w:t>
      </w:r>
      <w:r w:rsidR="00084FD2">
        <w:rPr>
          <w:rFonts w:ascii="BryantLG Regular" w:hAnsi="BryantLG Regular"/>
          <w:sz w:val="22"/>
          <w:szCs w:val="22"/>
          <w:lang w:val="sv-SE"/>
        </w:rPr>
        <w:t>meget stort fokus på at udvikle og udbyde energieffektive produkter, og med den nye Multi V III</w:t>
      </w:r>
      <w:r w:rsidR="00BD3E46">
        <w:rPr>
          <w:rFonts w:ascii="BryantLG Regular" w:hAnsi="BryantLG Regular"/>
          <w:sz w:val="22"/>
          <w:szCs w:val="22"/>
          <w:lang w:val="sv-SE"/>
        </w:rPr>
        <w:t>,</w:t>
      </w:r>
      <w:r w:rsidR="00084FD2">
        <w:rPr>
          <w:rFonts w:ascii="BryantLG Regular" w:hAnsi="BryantLG Regular"/>
          <w:sz w:val="22"/>
          <w:szCs w:val="22"/>
          <w:lang w:val="sv-SE"/>
        </w:rPr>
        <w:t xml:space="preserve"> opfylder vi samtlige VRF-behov på det nordiske marked, siger Azita Hedayati, Nordic Sales Director AE for LG. </w:t>
      </w:r>
      <w:r w:rsidR="00257379">
        <w:rPr>
          <w:rFonts w:ascii="BryantLG Regular" w:hAnsi="BryantLG Regular"/>
          <w:sz w:val="22"/>
          <w:szCs w:val="22"/>
          <w:lang w:val="sv-SE"/>
        </w:rPr>
        <w:t>Løsningen giver os en stærk position, og gør LG til en ledende leverandør af smarte og e</w:t>
      </w:r>
      <w:r w:rsidR="00C37B9F">
        <w:rPr>
          <w:rFonts w:ascii="BryantLG Regular" w:hAnsi="BryantLG Regular"/>
          <w:sz w:val="22"/>
          <w:szCs w:val="22"/>
          <w:lang w:val="sv-SE"/>
        </w:rPr>
        <w:t>ffektive VRF-systemer i Norden.</w:t>
      </w:r>
    </w:p>
    <w:p w:rsidR="00C10343" w:rsidRPr="00C10343" w:rsidRDefault="00C10343" w:rsidP="00C10343">
      <w:pPr>
        <w:rPr>
          <w:rFonts w:ascii="BryantLG Regular" w:hAnsi="BryantLG Regular"/>
          <w:sz w:val="22"/>
          <w:szCs w:val="22"/>
          <w:lang w:val="sv-SE"/>
        </w:rPr>
      </w:pPr>
    </w:p>
    <w:p w:rsidR="00C10343" w:rsidRDefault="00C10343" w:rsidP="00C10343">
      <w:pPr>
        <w:rPr>
          <w:rFonts w:ascii="BryantLG Regular" w:hAnsi="BryantLG Regular"/>
          <w:sz w:val="22"/>
          <w:szCs w:val="22"/>
          <w:lang w:val="sv-SE"/>
        </w:rPr>
      </w:pPr>
      <w:r w:rsidRPr="00C10343">
        <w:rPr>
          <w:rFonts w:ascii="BryantLG Regular" w:hAnsi="BryantLG Regular"/>
          <w:sz w:val="22"/>
          <w:szCs w:val="22"/>
          <w:lang w:val="sv-SE"/>
        </w:rPr>
        <w:t xml:space="preserve">De tre </w:t>
      </w:r>
      <w:r w:rsidR="00B903F1">
        <w:rPr>
          <w:rFonts w:ascii="BryantLG Regular" w:hAnsi="BryantLG Regular"/>
          <w:sz w:val="22"/>
          <w:szCs w:val="22"/>
          <w:lang w:val="sv-SE"/>
        </w:rPr>
        <w:t>primære kundefordele ved Multi V III er</w:t>
      </w:r>
      <w:r w:rsidR="00D41D43">
        <w:rPr>
          <w:rFonts w:ascii="BryantLG Regular" w:hAnsi="BryantLG Regular"/>
          <w:sz w:val="22"/>
          <w:szCs w:val="22"/>
          <w:lang w:val="sv-SE"/>
        </w:rPr>
        <w:t>,</w:t>
      </w:r>
      <w:r w:rsidR="00B903F1">
        <w:rPr>
          <w:rFonts w:ascii="BryantLG Regular" w:hAnsi="BryantLG Regular"/>
          <w:sz w:val="22"/>
          <w:szCs w:val="22"/>
          <w:lang w:val="sv-SE"/>
        </w:rPr>
        <w:t xml:space="preserve"> at den giver bedre energieffektivitet, højere kapacitet, samt længere rørdesign. Energieffektiviteten har en COP-værdi</w:t>
      </w:r>
      <w:r w:rsidR="00C62473">
        <w:rPr>
          <w:rFonts w:ascii="BryantLG Regular" w:hAnsi="BryantLG Regular"/>
          <w:sz w:val="22"/>
          <w:szCs w:val="22"/>
          <w:lang w:val="sv-SE"/>
        </w:rPr>
        <w:t xml:space="preserve"> (coefficient of performance) på hele 4,6, hvilket er en af de højeste i branchen. Dette er blevet gjort muligt takket være LGs unikke V-Scroll-inverteringskompressor, og HiPORTM-teknik (High Pressure Oil Return). </w:t>
      </w:r>
    </w:p>
    <w:p w:rsidR="00C10343" w:rsidRPr="00C10343" w:rsidRDefault="00C10343" w:rsidP="00C10343">
      <w:pPr>
        <w:rPr>
          <w:rFonts w:ascii="BryantLG Regular" w:hAnsi="BryantLG Regular"/>
          <w:sz w:val="22"/>
          <w:szCs w:val="22"/>
          <w:lang w:val="sv-SE"/>
        </w:rPr>
      </w:pPr>
    </w:p>
    <w:p w:rsidR="00C10343" w:rsidRDefault="00C10343" w:rsidP="00C10343">
      <w:pPr>
        <w:rPr>
          <w:rFonts w:ascii="BryantLG Regular" w:hAnsi="BryantLG Regular"/>
          <w:sz w:val="22"/>
          <w:szCs w:val="22"/>
          <w:lang w:val="sv-SE"/>
        </w:rPr>
      </w:pPr>
      <w:r w:rsidRPr="00C10343">
        <w:rPr>
          <w:rFonts w:ascii="BryantLG Regular" w:hAnsi="BryantLG Regular"/>
          <w:sz w:val="22"/>
          <w:szCs w:val="22"/>
          <w:lang w:val="sv-SE"/>
        </w:rPr>
        <w:t xml:space="preserve">Multi V III </w:t>
      </w:r>
      <w:r w:rsidR="00705A6D">
        <w:rPr>
          <w:rFonts w:ascii="BryantLG Regular" w:hAnsi="BryantLG Regular"/>
          <w:sz w:val="22"/>
          <w:szCs w:val="22"/>
          <w:lang w:val="sv-SE"/>
        </w:rPr>
        <w:t>er meget</w:t>
      </w:r>
      <w:r w:rsidR="00D41D43">
        <w:rPr>
          <w:rFonts w:ascii="BryantLG Regular" w:hAnsi="BryantLG Regular"/>
          <w:sz w:val="22"/>
          <w:szCs w:val="22"/>
          <w:lang w:val="sv-SE"/>
        </w:rPr>
        <w:t xml:space="preserve"> effektiv, og samtidig</w:t>
      </w:r>
      <w:r w:rsidR="00705A6D">
        <w:rPr>
          <w:rFonts w:ascii="BryantLG Regular" w:hAnsi="BryantLG Regular"/>
          <w:sz w:val="22"/>
          <w:szCs w:val="22"/>
          <w:lang w:val="sv-SE"/>
        </w:rPr>
        <w:t xml:space="preserve"> enkel at installere og vedligeholde</w:t>
      </w:r>
      <w:r w:rsidRPr="00C10343">
        <w:rPr>
          <w:rFonts w:ascii="BryantLG Regular" w:hAnsi="BryantLG Regular"/>
          <w:sz w:val="22"/>
          <w:szCs w:val="22"/>
          <w:lang w:val="sv-SE"/>
        </w:rPr>
        <w:t>.</w:t>
      </w:r>
      <w:r w:rsidR="0058079F">
        <w:rPr>
          <w:rFonts w:ascii="BryantLG Regular" w:hAnsi="BryantLG Regular"/>
          <w:sz w:val="22"/>
          <w:szCs w:val="22"/>
          <w:lang w:val="sv-SE"/>
        </w:rPr>
        <w:t xml:space="preserve"> Hver </w:t>
      </w:r>
      <w:r w:rsidR="00705A6D">
        <w:rPr>
          <w:rFonts w:ascii="BryantLG Regular" w:hAnsi="BryantLG Regular"/>
          <w:sz w:val="22"/>
          <w:szCs w:val="22"/>
          <w:lang w:val="sv-SE"/>
        </w:rPr>
        <w:t xml:space="preserve">enhed har en kapacitet på hele 1000 meter rør, samt 20 HP per enhed, og maksimalt 80 HP med fire tilsluttede enheder. Systemet har et kontinuerligt varmesystem, som holder en behagelig indendørstemperatur uden </w:t>
      </w:r>
      <w:r w:rsidR="001A79B8">
        <w:rPr>
          <w:rFonts w:ascii="BryantLG Regular" w:hAnsi="BryantLG Regular"/>
          <w:sz w:val="22"/>
          <w:szCs w:val="22"/>
          <w:lang w:val="sv-SE"/>
        </w:rPr>
        <w:t xml:space="preserve">varmetab på grund af afrimning. </w:t>
      </w:r>
    </w:p>
    <w:p w:rsidR="00C10343" w:rsidRPr="00C10343" w:rsidRDefault="00C10343" w:rsidP="00C10343">
      <w:pPr>
        <w:rPr>
          <w:rFonts w:ascii="BryantLG Regular" w:hAnsi="BryantLG Regular"/>
          <w:sz w:val="22"/>
          <w:szCs w:val="22"/>
          <w:lang w:val="sv-SE"/>
        </w:rPr>
      </w:pPr>
    </w:p>
    <w:p w:rsidR="00FF5BC0" w:rsidRPr="00D131FB" w:rsidRDefault="00C10343" w:rsidP="00C10343">
      <w:pPr>
        <w:rPr>
          <w:rFonts w:ascii="BryantLG Regular" w:hAnsi="BryantLG Regular"/>
          <w:sz w:val="22"/>
          <w:szCs w:val="22"/>
          <w:lang w:val="sv-SE"/>
        </w:rPr>
      </w:pPr>
      <w:r w:rsidRPr="00C10343">
        <w:rPr>
          <w:rFonts w:ascii="BryantLG Regular" w:hAnsi="BryantLG Regular"/>
          <w:sz w:val="22"/>
          <w:szCs w:val="22"/>
          <w:lang w:val="sv-SE"/>
        </w:rPr>
        <w:t xml:space="preserve">Multi V III </w:t>
      </w:r>
      <w:r w:rsidR="001A79B8">
        <w:rPr>
          <w:rFonts w:ascii="BryantLG Regular" w:hAnsi="BryantLG Regular"/>
          <w:sz w:val="22"/>
          <w:szCs w:val="22"/>
          <w:lang w:val="sv-SE"/>
        </w:rPr>
        <w:t xml:space="preserve">vil være tilgængelig på det nordiske marked i februar 2011. </w:t>
      </w:r>
      <w:r w:rsidR="00FF5BC0" w:rsidRPr="00D131FB">
        <w:rPr>
          <w:rFonts w:ascii="BryantLG Regular" w:hAnsi="BryantLG Regular"/>
          <w:sz w:val="22"/>
          <w:szCs w:val="22"/>
          <w:lang w:val="sv-SE"/>
        </w:rPr>
        <w:t xml:space="preserve"> </w:t>
      </w:r>
    </w:p>
    <w:p w:rsidR="0029718E" w:rsidRPr="00B73A63" w:rsidRDefault="0029718E" w:rsidP="0029718E">
      <w:pPr>
        <w:rPr>
          <w:rFonts w:ascii="BryantLG Regular" w:hAnsi="BryantLG Regular"/>
          <w:lang w:val="sv-SE"/>
        </w:rPr>
      </w:pPr>
      <w:r>
        <w:rPr>
          <w:rFonts w:ascii="BryantLG Regular" w:hAnsi="BryantLG Regular"/>
          <w:lang w:val="sv-SE"/>
        </w:rPr>
        <w:lastRenderedPageBreak/>
        <w:t>*Variable Refrigerant Flow System</w:t>
      </w:r>
    </w:p>
    <w:p w:rsidR="00FF5BC0" w:rsidRPr="00D131FB" w:rsidRDefault="00FF5BC0" w:rsidP="00FF5BC0">
      <w:pPr>
        <w:rPr>
          <w:rFonts w:ascii="BryantLG Regular" w:hAnsi="BryantLG Regular"/>
          <w:sz w:val="22"/>
          <w:szCs w:val="22"/>
          <w:lang w:val="sv-SE"/>
        </w:rPr>
      </w:pPr>
    </w:p>
    <w:p w:rsidR="00FF5BC0" w:rsidRPr="00D131FB" w:rsidRDefault="00FF5BC0" w:rsidP="00FF5BC0">
      <w:pPr>
        <w:rPr>
          <w:rFonts w:ascii="BryantLG Regular" w:hAnsi="BryantLG Regular"/>
          <w:sz w:val="22"/>
          <w:szCs w:val="22"/>
          <w:lang w:val="sv-SE"/>
        </w:rPr>
      </w:pPr>
    </w:p>
    <w:tbl>
      <w:tblPr>
        <w:tblW w:w="9288" w:type="dxa"/>
        <w:tblLook w:val="01E0"/>
      </w:tblPr>
      <w:tblGrid>
        <w:gridCol w:w="4788"/>
        <w:gridCol w:w="4500"/>
      </w:tblGrid>
      <w:tr w:rsidR="00FF5BC0" w:rsidRPr="00431F01">
        <w:trPr>
          <w:trHeight w:val="180"/>
        </w:trPr>
        <w:tc>
          <w:tcPr>
            <w:tcW w:w="9288" w:type="dxa"/>
            <w:gridSpan w:val="2"/>
          </w:tcPr>
          <w:p w:rsidR="00FF5BC0" w:rsidRPr="00D131FB" w:rsidRDefault="00807A68" w:rsidP="00FF5BC0">
            <w:pPr>
              <w:pStyle w:val="BodyText2"/>
              <w:spacing w:line="240" w:lineRule="auto"/>
              <w:ind w:right="0"/>
              <w:rPr>
                <w:rFonts w:ascii="BryantLG Regular" w:hAnsi="BryantLG Regular"/>
                <w:b/>
                <w:sz w:val="22"/>
                <w:szCs w:val="22"/>
              </w:rPr>
            </w:pPr>
            <w:r>
              <w:rPr>
                <w:rFonts w:ascii="BryantLG Regular" w:hAnsi="BryantLG Regular"/>
                <w:b/>
                <w:sz w:val="22"/>
                <w:szCs w:val="22"/>
              </w:rPr>
              <w:t>For yderligere information, kontakt venligst</w:t>
            </w:r>
            <w:r w:rsidR="00FF5BC0" w:rsidRPr="00D131FB">
              <w:rPr>
                <w:rFonts w:ascii="BryantLG Regular" w:hAnsi="BryantLG Regular"/>
                <w:b/>
                <w:sz w:val="22"/>
                <w:szCs w:val="22"/>
              </w:rPr>
              <w:t>:</w:t>
            </w:r>
          </w:p>
          <w:p w:rsidR="00FF5BC0" w:rsidRPr="00D131FB" w:rsidRDefault="00FF5BC0" w:rsidP="00FF5BC0">
            <w:pPr>
              <w:tabs>
                <w:tab w:val="left" w:pos="4500"/>
              </w:tabs>
              <w:adjustRightInd w:val="0"/>
              <w:spacing w:line="220" w:lineRule="atLeast"/>
              <w:rPr>
                <w:rFonts w:ascii="BryantLG Regular" w:hAnsi="BryantLG Regular" w:cs="Arial"/>
                <w:sz w:val="22"/>
                <w:szCs w:val="22"/>
                <w:lang w:val="sv-SE"/>
              </w:rPr>
            </w:pPr>
          </w:p>
        </w:tc>
      </w:tr>
      <w:tr w:rsidR="00FF5BC0" w:rsidRPr="00431F01">
        <w:trPr>
          <w:trHeight w:val="1695"/>
        </w:trPr>
        <w:tc>
          <w:tcPr>
            <w:tcW w:w="4788" w:type="dxa"/>
          </w:tcPr>
          <w:p w:rsidR="006F2970" w:rsidRPr="00B21686" w:rsidRDefault="00807A68" w:rsidP="006F2970">
            <w:pPr>
              <w:pStyle w:val="BodyText2"/>
              <w:spacing w:line="220" w:lineRule="atLeast"/>
              <w:ind w:right="0"/>
              <w:rPr>
                <w:rFonts w:ascii="BryantLG Regular" w:hAnsi="BryantLG Regular"/>
                <w:b/>
                <w:sz w:val="20"/>
                <w:lang w:eastAsia="en-GB"/>
              </w:rPr>
            </w:pPr>
            <w:r>
              <w:rPr>
                <w:rFonts w:ascii="BryantLG Regular" w:hAnsi="BryantLG Regular"/>
                <w:b/>
                <w:sz w:val="20"/>
                <w:lang w:eastAsia="en-GB"/>
              </w:rPr>
              <w:t>Fo</w:t>
            </w:r>
            <w:r w:rsidR="006F2970" w:rsidRPr="00B21686">
              <w:rPr>
                <w:rFonts w:ascii="BryantLG Regular" w:hAnsi="BryantLG Regular"/>
                <w:b/>
                <w:sz w:val="20"/>
                <w:lang w:eastAsia="en-GB"/>
              </w:rPr>
              <w:t xml:space="preserve">r </w:t>
            </w:r>
            <w:r w:rsidR="006F2970" w:rsidRPr="00B21686">
              <w:rPr>
                <w:rFonts w:ascii="BryantLG Regular" w:hAnsi="BryantLG Regular"/>
                <w:b/>
                <w:sz w:val="20"/>
              </w:rPr>
              <w:t>produkt</w:t>
            </w:r>
            <w:r w:rsidR="006F2970" w:rsidRPr="00B21686">
              <w:rPr>
                <w:rFonts w:ascii="BryantLG Regular" w:hAnsi="BryantLG Regular"/>
                <w:b/>
                <w:sz w:val="20"/>
                <w:lang w:eastAsia="en-GB"/>
              </w:rPr>
              <w:t>information:</w:t>
            </w:r>
          </w:p>
          <w:p w:rsidR="006F2970" w:rsidRPr="00B21686" w:rsidRDefault="006F2970" w:rsidP="006F2970">
            <w:pPr>
              <w:pStyle w:val="BodyText2"/>
              <w:spacing w:line="220" w:lineRule="atLeast"/>
              <w:ind w:right="0"/>
              <w:rPr>
                <w:rFonts w:ascii="BryantLG Regular" w:hAnsi="BryantLG Regular"/>
                <w:bCs/>
                <w:sz w:val="20"/>
              </w:rPr>
            </w:pPr>
          </w:p>
          <w:p w:rsidR="006449E1" w:rsidRPr="00B21686" w:rsidRDefault="00A5300F" w:rsidP="006449E1">
            <w:pPr>
              <w:rPr>
                <w:rFonts w:ascii="BryantLG Regular" w:hAnsi="BryantLG Regular"/>
                <w:sz w:val="20"/>
                <w:szCs w:val="20"/>
                <w:lang w:val="sv-SE"/>
              </w:rPr>
            </w:pPr>
            <w:r w:rsidRPr="00B21686">
              <w:rPr>
                <w:rFonts w:ascii="BryantLG Regular" w:hAnsi="BryantLG Regular"/>
                <w:sz w:val="20"/>
                <w:szCs w:val="20"/>
                <w:lang w:val="sv-SE"/>
              </w:rPr>
              <w:t>Stefan Lögdberg</w:t>
            </w:r>
          </w:p>
          <w:p w:rsidR="006449E1" w:rsidRPr="00B21686" w:rsidRDefault="00A5300F" w:rsidP="006449E1">
            <w:pPr>
              <w:rPr>
                <w:rFonts w:ascii="BryantLG Regular" w:hAnsi="BryantLG Regular"/>
                <w:sz w:val="20"/>
                <w:szCs w:val="20"/>
                <w:lang w:val="sv-SE"/>
              </w:rPr>
            </w:pPr>
            <w:r w:rsidRPr="00B21686">
              <w:rPr>
                <w:rFonts w:ascii="BryantLG Regular" w:hAnsi="BryantLG Regular"/>
                <w:sz w:val="20"/>
                <w:szCs w:val="20"/>
                <w:lang w:val="sv-SE"/>
              </w:rPr>
              <w:t>Nordic Technical Manager AE</w:t>
            </w:r>
          </w:p>
          <w:p w:rsidR="006449E1" w:rsidRPr="00B21686" w:rsidRDefault="006449E1" w:rsidP="006449E1">
            <w:pPr>
              <w:rPr>
                <w:rFonts w:ascii="BryantLG Regular" w:hAnsi="BryantLG Regular"/>
                <w:sz w:val="20"/>
                <w:szCs w:val="20"/>
                <w:lang w:val="en-US"/>
              </w:rPr>
            </w:pPr>
            <w:r w:rsidRPr="00B21686">
              <w:rPr>
                <w:rFonts w:ascii="BryantLG Regular" w:hAnsi="BryantLG Regular"/>
                <w:sz w:val="20"/>
                <w:szCs w:val="20"/>
                <w:lang w:val="en-US"/>
              </w:rPr>
              <w:t>LG Electronics Nordic AB</w:t>
            </w:r>
          </w:p>
          <w:p w:rsidR="006449E1" w:rsidRPr="00666C2B" w:rsidRDefault="003F0620" w:rsidP="006449E1">
            <w:pPr>
              <w:rPr>
                <w:rFonts w:ascii="BryantLG Regular" w:hAnsi="BryantLG Regular"/>
                <w:sz w:val="20"/>
                <w:szCs w:val="20"/>
                <w:lang w:val="da-DK"/>
              </w:rPr>
            </w:pPr>
            <w:r w:rsidRPr="00666C2B">
              <w:rPr>
                <w:rFonts w:ascii="BryantLG Regular" w:hAnsi="BryantLG Regular"/>
                <w:sz w:val="20"/>
                <w:szCs w:val="20"/>
                <w:lang w:val="da-DK"/>
              </w:rPr>
              <w:t>Box 83, SE-164 94 Kista</w:t>
            </w:r>
          </w:p>
          <w:p w:rsidR="006449E1" w:rsidRPr="00666C2B" w:rsidRDefault="006449E1" w:rsidP="006449E1">
            <w:pPr>
              <w:rPr>
                <w:rFonts w:ascii="BryantLG Regular" w:hAnsi="BryantLG Regular"/>
                <w:sz w:val="20"/>
                <w:szCs w:val="20"/>
                <w:lang w:val="da-DK"/>
              </w:rPr>
            </w:pPr>
            <w:r w:rsidRPr="00666C2B">
              <w:rPr>
                <w:rFonts w:ascii="BryantLG Regular" w:hAnsi="BryantLG Regular"/>
                <w:sz w:val="20"/>
                <w:szCs w:val="20"/>
                <w:lang w:val="da-DK"/>
              </w:rPr>
              <w:t xml:space="preserve">Tlf: +46 8 566 415 </w:t>
            </w:r>
            <w:r w:rsidR="00A5300F" w:rsidRPr="00666C2B">
              <w:rPr>
                <w:rFonts w:ascii="BryantLG Regular" w:hAnsi="BryantLG Regular"/>
                <w:sz w:val="20"/>
                <w:szCs w:val="20"/>
                <w:lang w:val="da-DK"/>
              </w:rPr>
              <w:t>61</w:t>
            </w:r>
          </w:p>
          <w:p w:rsidR="006449E1" w:rsidRPr="00666C2B" w:rsidRDefault="006449E1" w:rsidP="006449E1">
            <w:pPr>
              <w:rPr>
                <w:rFonts w:ascii="BryantLG Regular" w:hAnsi="BryantLG Regular"/>
                <w:sz w:val="20"/>
                <w:szCs w:val="20"/>
                <w:lang w:val="da-DK"/>
              </w:rPr>
            </w:pPr>
            <w:r w:rsidRPr="00666C2B">
              <w:rPr>
                <w:rFonts w:ascii="BryantLG Regular" w:hAnsi="BryantLG Regular"/>
                <w:sz w:val="20"/>
                <w:szCs w:val="20"/>
                <w:lang w:val="da-DK"/>
              </w:rPr>
              <w:t xml:space="preserve">Mobil: +46 735 23 40 </w:t>
            </w:r>
            <w:r w:rsidR="00A5300F" w:rsidRPr="00666C2B">
              <w:rPr>
                <w:rFonts w:ascii="BryantLG Regular" w:hAnsi="BryantLG Regular"/>
                <w:sz w:val="20"/>
                <w:szCs w:val="20"/>
                <w:lang w:val="da-DK"/>
              </w:rPr>
              <w:t>23</w:t>
            </w:r>
          </w:p>
          <w:p w:rsidR="00FF5BC0" w:rsidRPr="00B21686" w:rsidRDefault="006449E1" w:rsidP="008652D7">
            <w:pPr>
              <w:rPr>
                <w:rFonts w:ascii="BryantLG Regular" w:hAnsi="BryantLG Regular"/>
                <w:sz w:val="20"/>
                <w:szCs w:val="20"/>
                <w:lang w:val="en-US"/>
              </w:rPr>
            </w:pPr>
            <w:r w:rsidRPr="00B21686">
              <w:rPr>
                <w:rFonts w:ascii="BryantLG Regular" w:hAnsi="BryantLG Regular"/>
                <w:sz w:val="20"/>
                <w:szCs w:val="20"/>
                <w:lang w:val="en-US"/>
              </w:rPr>
              <w:t xml:space="preserve">E-mail: </w:t>
            </w:r>
            <w:hyperlink r:id="rId8" w:history="1">
              <w:r w:rsidR="00A5300F" w:rsidRPr="005A1E53">
                <w:rPr>
                  <w:rStyle w:val="Hyperlink"/>
                  <w:rFonts w:ascii="BryantLG Regular" w:hAnsi="BryantLG Regular"/>
                  <w:sz w:val="20"/>
                  <w:szCs w:val="20"/>
                  <w:lang w:val="en-US"/>
                </w:rPr>
                <w:t>stefan.logdberg@lge.com</w:t>
              </w:r>
            </w:hyperlink>
            <w:r w:rsidRPr="00B21686">
              <w:rPr>
                <w:rFonts w:ascii="BryantLG Regular" w:hAnsi="BryantLG Regular"/>
                <w:sz w:val="20"/>
                <w:szCs w:val="20"/>
                <w:lang w:val="en-US"/>
              </w:rPr>
              <w:t xml:space="preserve"> </w:t>
            </w:r>
            <w:r w:rsidR="002C38EE" w:rsidRPr="00B21686">
              <w:rPr>
                <w:rFonts w:ascii="BryantLG Regular" w:hAnsi="BryantLG Regular"/>
                <w:sz w:val="20"/>
                <w:szCs w:val="20"/>
                <w:lang w:val="en-US"/>
              </w:rPr>
              <w:t xml:space="preserve"> </w:t>
            </w:r>
          </w:p>
          <w:p w:rsidR="00E146BF" w:rsidRPr="00A5300F" w:rsidRDefault="00E146BF" w:rsidP="00E146BF">
            <w:pPr>
              <w:rPr>
                <w:rFonts w:ascii="BryantLG Regular" w:hAnsi="BryantLG Regular" w:cs="Arial"/>
                <w:sz w:val="20"/>
                <w:szCs w:val="20"/>
                <w:lang w:val="en-US"/>
              </w:rPr>
            </w:pPr>
          </w:p>
        </w:tc>
        <w:tc>
          <w:tcPr>
            <w:tcW w:w="4500" w:type="dxa"/>
          </w:tcPr>
          <w:p w:rsidR="006F2970" w:rsidRPr="00B73A63" w:rsidRDefault="006F2970" w:rsidP="006F2970">
            <w:pPr>
              <w:pStyle w:val="BodyText2"/>
              <w:spacing w:line="220" w:lineRule="atLeast"/>
              <w:ind w:right="0"/>
              <w:rPr>
                <w:rFonts w:ascii="BryantLG Regular" w:hAnsi="BryantLG Regular"/>
                <w:b/>
                <w:sz w:val="20"/>
                <w:lang w:val="da-DK" w:eastAsia="en-GB"/>
              </w:rPr>
            </w:pPr>
            <w:r w:rsidRPr="00B73A63">
              <w:rPr>
                <w:rFonts w:ascii="BryantLG Regular" w:hAnsi="BryantLG Regular"/>
                <w:b/>
                <w:sz w:val="20"/>
                <w:lang w:val="da-DK" w:eastAsia="en-GB"/>
              </w:rPr>
              <w:t>F</w:t>
            </w:r>
            <w:r w:rsidR="00807A68" w:rsidRPr="00B73A63">
              <w:rPr>
                <w:rFonts w:ascii="BryantLG Regular" w:hAnsi="BryantLG Regular"/>
                <w:b/>
                <w:sz w:val="20"/>
                <w:lang w:val="da-DK" w:eastAsia="en-GB"/>
              </w:rPr>
              <w:t>o</w:t>
            </w:r>
            <w:r w:rsidRPr="00B73A63">
              <w:rPr>
                <w:rFonts w:ascii="BryantLG Regular" w:hAnsi="BryantLG Regular"/>
                <w:b/>
                <w:sz w:val="20"/>
                <w:lang w:val="da-DK" w:eastAsia="en-GB"/>
              </w:rPr>
              <w:t xml:space="preserve">r </w:t>
            </w:r>
            <w:r w:rsidR="00807A68" w:rsidRPr="00B73A63">
              <w:rPr>
                <w:rFonts w:ascii="BryantLG Regular" w:hAnsi="BryantLG Regular"/>
                <w:b/>
                <w:sz w:val="20"/>
                <w:lang w:val="da-DK"/>
              </w:rPr>
              <w:t>ø</w:t>
            </w:r>
            <w:r w:rsidRPr="00B73A63">
              <w:rPr>
                <w:rFonts w:ascii="BryantLG Regular" w:hAnsi="BryantLG Regular"/>
                <w:b/>
                <w:sz w:val="20"/>
                <w:lang w:val="da-DK"/>
              </w:rPr>
              <w:t xml:space="preserve">vrig </w:t>
            </w:r>
            <w:r w:rsidRPr="00B73A63">
              <w:rPr>
                <w:rFonts w:ascii="BryantLG Regular" w:hAnsi="BryantLG Regular"/>
                <w:b/>
                <w:sz w:val="20"/>
                <w:lang w:val="da-DK" w:eastAsia="en-GB"/>
              </w:rPr>
              <w:t>information:</w:t>
            </w:r>
          </w:p>
          <w:p w:rsidR="006F2970" w:rsidRPr="00B73A63" w:rsidRDefault="006F2970" w:rsidP="006F2970">
            <w:pPr>
              <w:pStyle w:val="BodyText2"/>
              <w:spacing w:line="220" w:lineRule="atLeast"/>
              <w:ind w:right="0"/>
              <w:rPr>
                <w:rFonts w:ascii="BryantLG Regular" w:hAnsi="BryantLG Regular"/>
                <w:bCs/>
                <w:sz w:val="20"/>
                <w:lang w:val="da-DK"/>
              </w:rPr>
            </w:pPr>
          </w:p>
          <w:p w:rsidR="006F2970" w:rsidRPr="00B73A63" w:rsidRDefault="00600F0F" w:rsidP="006F2970">
            <w:pPr>
              <w:rPr>
                <w:rFonts w:ascii="BryantLG Regular" w:hAnsi="BryantLG Regular"/>
                <w:sz w:val="20"/>
                <w:szCs w:val="20"/>
                <w:lang w:val="da-DK"/>
              </w:rPr>
            </w:pPr>
            <w:r w:rsidRPr="00B73A63">
              <w:rPr>
                <w:rFonts w:ascii="BryantLG Regular" w:hAnsi="BryantLG Regular"/>
                <w:sz w:val="20"/>
                <w:szCs w:val="20"/>
                <w:lang w:val="da-DK"/>
              </w:rPr>
              <w:t>Susanne Persson</w:t>
            </w:r>
          </w:p>
          <w:p w:rsidR="00FF5BC0" w:rsidRPr="00B73A63" w:rsidRDefault="00E16A0F" w:rsidP="00E16A0F">
            <w:pPr>
              <w:rPr>
                <w:rFonts w:ascii="BryantLG Regular" w:hAnsi="BryantLG Regular" w:cs="Arial"/>
                <w:sz w:val="20"/>
                <w:szCs w:val="20"/>
                <w:lang w:val="da-DK"/>
              </w:rPr>
            </w:pPr>
            <w:r w:rsidRPr="00B73A63">
              <w:rPr>
                <w:rFonts w:ascii="BryantLG Regular" w:hAnsi="BryantLG Regular"/>
                <w:sz w:val="20"/>
                <w:szCs w:val="20"/>
                <w:lang w:val="da-DK"/>
              </w:rPr>
              <w:t>PR</w:t>
            </w:r>
            <w:r w:rsidR="00600F0F" w:rsidRPr="00B73A63">
              <w:rPr>
                <w:rFonts w:ascii="BryantLG Regular" w:hAnsi="BryantLG Regular"/>
                <w:sz w:val="20"/>
                <w:szCs w:val="20"/>
                <w:lang w:val="da-DK"/>
              </w:rPr>
              <w:t xml:space="preserve"> </w:t>
            </w:r>
            <w:r w:rsidRPr="00B73A63">
              <w:rPr>
                <w:rFonts w:ascii="BryantLG Regular" w:hAnsi="BryantLG Regular"/>
                <w:sz w:val="20"/>
                <w:szCs w:val="20"/>
                <w:lang w:val="da-DK"/>
              </w:rPr>
              <w:t>Manager</w:t>
            </w:r>
            <w:r w:rsidRPr="00B73A63">
              <w:rPr>
                <w:rFonts w:ascii="BryantLG Regular" w:hAnsi="BryantLG Regular"/>
                <w:sz w:val="20"/>
                <w:szCs w:val="20"/>
                <w:lang w:val="da-DK"/>
              </w:rPr>
              <w:br/>
              <w:t>LG Electronics Nordic AB</w:t>
            </w:r>
            <w:r w:rsidRPr="00B73A63">
              <w:rPr>
                <w:rFonts w:ascii="BryantLG Regular" w:hAnsi="BryantLG Regular"/>
                <w:sz w:val="20"/>
                <w:szCs w:val="20"/>
                <w:lang w:val="da-DK"/>
              </w:rPr>
              <w:br/>
              <w:t xml:space="preserve">Box 83, 164 94 Kista </w:t>
            </w:r>
            <w:r w:rsidRPr="00B73A63">
              <w:rPr>
                <w:rFonts w:ascii="BryantLG Regular" w:hAnsi="BryantLG Regular"/>
                <w:sz w:val="20"/>
                <w:szCs w:val="20"/>
                <w:lang w:val="da-DK"/>
              </w:rPr>
              <w:br/>
              <w:t xml:space="preserve">Tel: </w:t>
            </w:r>
            <w:r w:rsidR="00564CB3" w:rsidRPr="00B73A63">
              <w:rPr>
                <w:rFonts w:ascii="BryantLG Regular" w:hAnsi="BryantLG Regular"/>
                <w:sz w:val="20"/>
                <w:szCs w:val="20"/>
                <w:lang w:val="da-DK"/>
              </w:rPr>
              <w:t>+46 (</w:t>
            </w:r>
            <w:r w:rsidR="00AA3948" w:rsidRPr="00B73A63">
              <w:rPr>
                <w:rFonts w:ascii="BryantLG Regular" w:hAnsi="BryantLG Regular"/>
                <w:sz w:val="20"/>
                <w:szCs w:val="20"/>
                <w:lang w:val="da-DK"/>
              </w:rPr>
              <w:t>0</w:t>
            </w:r>
            <w:r w:rsidR="00564CB3" w:rsidRPr="00B73A63">
              <w:rPr>
                <w:rFonts w:ascii="BryantLG Regular" w:hAnsi="BryantLG Regular"/>
                <w:sz w:val="20"/>
                <w:szCs w:val="20"/>
                <w:lang w:val="da-DK"/>
              </w:rPr>
              <w:t>)</w:t>
            </w:r>
            <w:r w:rsidR="00AA3948" w:rsidRPr="00B73A63">
              <w:rPr>
                <w:rFonts w:ascii="BryantLG Regular" w:hAnsi="BryantLG Regular"/>
                <w:sz w:val="20"/>
                <w:szCs w:val="20"/>
                <w:lang w:val="da-DK"/>
              </w:rPr>
              <w:t xml:space="preserve">8 </w:t>
            </w:r>
            <w:r w:rsidR="00600F0F" w:rsidRPr="00B73A63">
              <w:rPr>
                <w:rFonts w:ascii="BryantLG Regular" w:hAnsi="BryantLG Regular"/>
                <w:sz w:val="20"/>
                <w:szCs w:val="20"/>
                <w:lang w:val="da-DK"/>
              </w:rPr>
              <w:t>566 415 2</w:t>
            </w:r>
            <w:r w:rsidRPr="00B73A63">
              <w:rPr>
                <w:rFonts w:ascii="BryantLG Regular" w:hAnsi="BryantLG Regular"/>
                <w:sz w:val="20"/>
                <w:szCs w:val="20"/>
                <w:lang w:val="da-DK"/>
              </w:rPr>
              <w:t>3</w:t>
            </w:r>
            <w:r w:rsidRPr="00B73A63">
              <w:rPr>
                <w:rFonts w:ascii="BryantLG Regular" w:hAnsi="BryantLG Regular"/>
                <w:sz w:val="20"/>
                <w:szCs w:val="20"/>
                <w:lang w:val="da-DK"/>
              </w:rPr>
              <w:br/>
              <w:t xml:space="preserve">Mobil: </w:t>
            </w:r>
            <w:r w:rsidR="00564CB3" w:rsidRPr="00B73A63">
              <w:rPr>
                <w:rFonts w:ascii="BryantLG Regular" w:hAnsi="BryantLG Regular"/>
                <w:sz w:val="20"/>
                <w:szCs w:val="20"/>
                <w:lang w:val="da-DK"/>
              </w:rPr>
              <w:t>+46 (</w:t>
            </w:r>
            <w:r w:rsidRPr="00D131FB">
              <w:rPr>
                <w:rFonts w:ascii="BryantLG Regular" w:hAnsi="BryantLG Regular"/>
                <w:sz w:val="20"/>
                <w:szCs w:val="20"/>
                <w:lang w:val="fr-FR"/>
              </w:rPr>
              <w:t>0</w:t>
            </w:r>
            <w:r w:rsidR="00564CB3" w:rsidRPr="00D131FB">
              <w:rPr>
                <w:rFonts w:ascii="BryantLG Regular" w:hAnsi="BryantLG Regular"/>
                <w:sz w:val="20"/>
                <w:szCs w:val="20"/>
                <w:lang w:val="fr-FR"/>
              </w:rPr>
              <w:t>)</w:t>
            </w:r>
            <w:r w:rsidRPr="00D131FB">
              <w:rPr>
                <w:rFonts w:ascii="BryantLG Regular" w:hAnsi="BryantLG Regular"/>
                <w:sz w:val="20"/>
                <w:szCs w:val="20"/>
                <w:lang w:val="fr-FR"/>
              </w:rPr>
              <w:t>70</w:t>
            </w:r>
            <w:r w:rsidR="00600F0F" w:rsidRPr="00D131FB">
              <w:rPr>
                <w:rFonts w:ascii="BryantLG Regular" w:hAnsi="BryantLG Regular"/>
                <w:sz w:val="20"/>
                <w:szCs w:val="20"/>
                <w:lang w:val="fr-FR"/>
              </w:rPr>
              <w:t> 969 46 06</w:t>
            </w:r>
            <w:r w:rsidRPr="00B73A63">
              <w:rPr>
                <w:rFonts w:ascii="BryantLG Regular" w:hAnsi="BryantLG Regular"/>
                <w:sz w:val="20"/>
                <w:szCs w:val="20"/>
                <w:lang w:val="da-DK"/>
              </w:rPr>
              <w:br/>
              <w:t xml:space="preserve">E-post: </w:t>
            </w:r>
            <w:hyperlink r:id="rId9" w:history="1">
              <w:r w:rsidR="00600F0F" w:rsidRPr="00B73A63">
                <w:rPr>
                  <w:rStyle w:val="Hyperlink"/>
                  <w:rFonts w:ascii="BryantLG Regular" w:hAnsi="BryantLG Regular"/>
                  <w:sz w:val="20"/>
                  <w:szCs w:val="20"/>
                  <w:lang w:val="da-DK"/>
                </w:rPr>
                <w:t>susanne.persson@lge.com</w:t>
              </w:r>
            </w:hyperlink>
          </w:p>
        </w:tc>
      </w:tr>
      <w:tr w:rsidR="00FF5BC0" w:rsidRPr="00431F01">
        <w:trPr>
          <w:trHeight w:val="825"/>
        </w:trPr>
        <w:tc>
          <w:tcPr>
            <w:tcW w:w="9288" w:type="dxa"/>
            <w:gridSpan w:val="2"/>
          </w:tcPr>
          <w:p w:rsidR="00807A68" w:rsidRPr="00E838A5" w:rsidRDefault="00807A68" w:rsidP="00807A68">
            <w:pPr>
              <w:rPr>
                <w:rFonts w:ascii="BryantLG Regular" w:eastAsia="Batang" w:hAnsi="BryantLG Regular"/>
                <w:sz w:val="18"/>
                <w:szCs w:val="18"/>
                <w:lang w:val="da-DK" w:eastAsia="ko-KR"/>
              </w:rPr>
            </w:pPr>
            <w:r w:rsidRPr="00E838A5">
              <w:rPr>
                <w:rFonts w:ascii="BryantLG Regular" w:eastAsia="Batang" w:hAnsi="BryantLG Regular"/>
                <w:sz w:val="18"/>
                <w:szCs w:val="18"/>
                <w:lang w:val="da-DK" w:eastAsia="ko-KR"/>
              </w:rPr>
              <w:t>LG Electronics, Inc., (KSE: 066570.KS) er en af verdens største og mest innovative leverandører af forbrugerelektronik, hårde hvidevarer og mobil kommunikation. Virksomheden har mere end 80.000 ansatte fordelt på 115 selskaber over hele verden. Den globale omsætning var i 2010 48,2 mia. USD. LG Electronics består af fem forretningsenheder: Home Entertainment, Mobile Communications, Home Appliance samt Air Conditioning og Energy Solutions. LG Electronics er også en af verdens største producenter af paneler til fladskærme, audio- og videoprodukter, mobiltelefoner, airconditionanlæg og vaskemaskiner.</w:t>
            </w:r>
          </w:p>
          <w:p w:rsidR="00807A68" w:rsidRPr="00E838A5" w:rsidRDefault="00807A68" w:rsidP="00807A68">
            <w:pPr>
              <w:rPr>
                <w:rFonts w:ascii="BryantLG Regular" w:eastAsia="Batang" w:hAnsi="BryantLG Regular"/>
                <w:sz w:val="18"/>
                <w:szCs w:val="18"/>
                <w:lang w:val="da-DK" w:eastAsia="ko-KR"/>
              </w:rPr>
            </w:pPr>
          </w:p>
          <w:p w:rsidR="00BF4A61" w:rsidRDefault="00807A68" w:rsidP="00807A68">
            <w:pPr>
              <w:rPr>
                <w:rFonts w:ascii="BryantLG Regular" w:hAnsi="BryantLG Regular"/>
                <w:sz w:val="18"/>
                <w:szCs w:val="18"/>
                <w:lang w:val="da-DK"/>
              </w:rPr>
            </w:pPr>
            <w:r w:rsidRPr="00E838A5">
              <w:rPr>
                <w:rFonts w:ascii="BryantLG Regular" w:eastAsia="Batang" w:hAnsi="BryantLG Regular"/>
                <w:sz w:val="18"/>
                <w:szCs w:val="18"/>
                <w:lang w:val="da-DK" w:eastAsia="ko-KR"/>
              </w:rPr>
              <w:t xml:space="preserve">LG Electronics har eksisteret i Norden siden oktober 1999. Få mere information </w:t>
            </w:r>
            <w:hyperlink r:id="rId10" w:history="1">
              <w:r w:rsidRPr="00E838A5">
                <w:rPr>
                  <w:rStyle w:val="Hyperlink"/>
                  <w:rFonts w:ascii="BryantLG Regular" w:hAnsi="BryantLG Regular"/>
                  <w:sz w:val="18"/>
                  <w:szCs w:val="18"/>
                  <w:lang w:val="da-DK"/>
                </w:rPr>
                <w:t>www.lg.com</w:t>
              </w:r>
            </w:hyperlink>
            <w:r w:rsidRPr="00E838A5">
              <w:rPr>
                <w:rFonts w:ascii="BryantLG Regular" w:hAnsi="BryantLG Regular"/>
                <w:sz w:val="18"/>
                <w:szCs w:val="18"/>
                <w:lang w:val="da-DK"/>
              </w:rPr>
              <w:t>.</w:t>
            </w:r>
          </w:p>
          <w:p w:rsidR="00807A68" w:rsidRPr="00807A68" w:rsidRDefault="00807A68" w:rsidP="00807A68">
            <w:pPr>
              <w:rPr>
                <w:rFonts w:ascii="BryantLG Regular" w:hAnsi="BryantLG Regular"/>
                <w:sz w:val="18"/>
                <w:szCs w:val="18"/>
                <w:lang w:val="da-DK"/>
              </w:rPr>
            </w:pPr>
          </w:p>
          <w:p w:rsidR="00FF5BC0" w:rsidRPr="005A1E53" w:rsidRDefault="00FF5BC0" w:rsidP="00807A68">
            <w:pPr>
              <w:rPr>
                <w:lang w:val="sv-SE"/>
              </w:rPr>
            </w:pPr>
            <w:r w:rsidRPr="00D131FB">
              <w:rPr>
                <w:rFonts w:ascii="BryantLG Regular" w:hAnsi="BryantLG Regular" w:cs="Arial"/>
                <w:sz w:val="18"/>
                <w:szCs w:val="18"/>
                <w:lang w:val="sv-SE"/>
              </w:rPr>
              <w:t xml:space="preserve">LG Electronics </w:t>
            </w:r>
            <w:r w:rsidRPr="00B21686">
              <w:rPr>
                <w:rFonts w:ascii="BryantLG Regular" w:hAnsi="BryantLG Regular" w:cs="Arial"/>
                <w:sz w:val="18"/>
                <w:szCs w:val="18"/>
                <w:lang w:val="sv-SE"/>
              </w:rPr>
              <w:t xml:space="preserve">Air Conditioning </w:t>
            </w:r>
            <w:r w:rsidR="005A1E53">
              <w:rPr>
                <w:rFonts w:ascii="BryantLG Regular" w:hAnsi="BryantLG Regular" w:cs="Arial"/>
                <w:sz w:val="18"/>
                <w:szCs w:val="18"/>
                <w:lang w:val="sv-SE"/>
              </w:rPr>
              <w:t>and Energy Solution</w:t>
            </w:r>
            <w:r w:rsidR="00A5300F" w:rsidRPr="00B21686">
              <w:rPr>
                <w:rFonts w:ascii="BryantLG Regular" w:hAnsi="BryantLG Regular" w:cs="Arial"/>
                <w:sz w:val="18"/>
                <w:szCs w:val="18"/>
                <w:lang w:val="sv-SE"/>
              </w:rPr>
              <w:t xml:space="preserve"> </w:t>
            </w:r>
            <w:r w:rsidRPr="00B21686">
              <w:rPr>
                <w:rFonts w:ascii="BryantLG Regular" w:hAnsi="BryantLG Regular" w:cs="Arial"/>
                <w:sz w:val="18"/>
                <w:szCs w:val="18"/>
                <w:lang w:val="sv-SE"/>
              </w:rPr>
              <w:t>Company</w:t>
            </w:r>
            <w:r w:rsidRPr="00D131FB">
              <w:rPr>
                <w:rFonts w:ascii="BryantLG Regular" w:hAnsi="BryantLG Regular" w:cs="Arial"/>
                <w:sz w:val="18"/>
                <w:szCs w:val="18"/>
                <w:lang w:val="sv-SE"/>
              </w:rPr>
              <w:t xml:space="preserve"> </w:t>
            </w:r>
            <w:r w:rsidR="00807A68">
              <w:rPr>
                <w:rFonts w:ascii="BryantLG Regular" w:hAnsi="BryantLG Regular" w:cs="Arial"/>
                <w:sz w:val="18"/>
                <w:szCs w:val="18"/>
                <w:lang w:val="sv-SE"/>
              </w:rPr>
              <w:t xml:space="preserve">er en globalt ledende virksomhed på markedet for opvarmning, ventilation, luftkonditionering og energiløsninger. Virksomheden tilbyder et bredt udvalg, fra forbrugerprodukter til industri- og specialiserede luftkonditioneringssystemer, inklusive produkter til opvarmning, ventilation og luftkonditionering, og tilbyder endda løsninger for solenergi og LED-belysning. Gennem innovativ teknik, store investeringer i forskning og udvikling, samt effektive markedsføringsstrategier har LG slået sin egen omsætningsrekord siden år 2000. </w:t>
            </w:r>
            <w:r w:rsidRPr="00D131FB">
              <w:rPr>
                <w:rFonts w:ascii="BryantLG Regular" w:hAnsi="BryantLG Regular" w:cs="Arial"/>
                <w:sz w:val="18"/>
                <w:szCs w:val="18"/>
                <w:lang w:val="sv-SE"/>
              </w:rPr>
              <w:t xml:space="preserve"> </w:t>
            </w:r>
          </w:p>
        </w:tc>
      </w:tr>
    </w:tbl>
    <w:p w:rsidR="00FF5BC0" w:rsidRDefault="00FF5BC0">
      <w:pPr>
        <w:rPr>
          <w:rFonts w:ascii="BryantLG Regular" w:hAnsi="BryantLG Regular"/>
          <w:lang w:val="sv-SE"/>
        </w:rPr>
      </w:pPr>
    </w:p>
    <w:sectPr w:rsidR="00FF5BC0" w:rsidSect="004F59F0">
      <w:pgSz w:w="11906" w:h="16838"/>
      <w:pgMar w:top="1440"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63" w:rsidRDefault="00B73A63" w:rsidP="00B73A63">
      <w:r>
        <w:separator/>
      </w:r>
    </w:p>
  </w:endnote>
  <w:endnote w:type="continuationSeparator" w:id="0">
    <w:p w:rsidR="00B73A63" w:rsidRDefault="00B73A63" w:rsidP="00B73A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yantLG Regular">
    <w:altName w:val="Corbel"/>
    <w:panose1 w:val="00000000000000000000"/>
    <w:charset w:val="00"/>
    <w:family w:val="swiss"/>
    <w:notTrueType/>
    <w:pitch w:val="variable"/>
    <w:sig w:usb0="A00002AF" w:usb1="5000204A"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63" w:rsidRDefault="00B73A63" w:rsidP="00B73A63">
      <w:r>
        <w:separator/>
      </w:r>
    </w:p>
  </w:footnote>
  <w:footnote w:type="continuationSeparator" w:id="0">
    <w:p w:rsidR="00B73A63" w:rsidRDefault="00B73A63" w:rsidP="00B73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E59"/>
    <w:multiLevelType w:val="hybridMultilevel"/>
    <w:tmpl w:val="5BBE06C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4C83E7B"/>
    <w:multiLevelType w:val="hybridMultilevel"/>
    <w:tmpl w:val="1D4E7FC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4542585"/>
    <w:multiLevelType w:val="hybridMultilevel"/>
    <w:tmpl w:val="4AA053A0"/>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footnotePr>
    <w:footnote w:id="-1"/>
    <w:footnote w:id="0"/>
  </w:footnotePr>
  <w:endnotePr>
    <w:endnote w:id="-1"/>
    <w:endnote w:id="0"/>
  </w:endnotePr>
  <w:compat/>
  <w:rsids>
    <w:rsidRoot w:val="00BE6BF4"/>
    <w:rsid w:val="00062F07"/>
    <w:rsid w:val="0007018B"/>
    <w:rsid w:val="00084FD2"/>
    <w:rsid w:val="000F086E"/>
    <w:rsid w:val="000F64F5"/>
    <w:rsid w:val="000F6FAD"/>
    <w:rsid w:val="001564E5"/>
    <w:rsid w:val="00182612"/>
    <w:rsid w:val="00184E52"/>
    <w:rsid w:val="001855BC"/>
    <w:rsid w:val="001A79B8"/>
    <w:rsid w:val="00257379"/>
    <w:rsid w:val="00273835"/>
    <w:rsid w:val="0029718E"/>
    <w:rsid w:val="002C0D6B"/>
    <w:rsid w:val="002C38EE"/>
    <w:rsid w:val="002F1166"/>
    <w:rsid w:val="00334062"/>
    <w:rsid w:val="00375078"/>
    <w:rsid w:val="003F0620"/>
    <w:rsid w:val="00431F01"/>
    <w:rsid w:val="00435592"/>
    <w:rsid w:val="00446BBC"/>
    <w:rsid w:val="00484D80"/>
    <w:rsid w:val="004F59F0"/>
    <w:rsid w:val="00536C85"/>
    <w:rsid w:val="00564CB3"/>
    <w:rsid w:val="0058079F"/>
    <w:rsid w:val="005A1E53"/>
    <w:rsid w:val="005F6A5A"/>
    <w:rsid w:val="00600F0F"/>
    <w:rsid w:val="00637362"/>
    <w:rsid w:val="006449E1"/>
    <w:rsid w:val="006479D7"/>
    <w:rsid w:val="0066098F"/>
    <w:rsid w:val="00666C2B"/>
    <w:rsid w:val="006E2B9E"/>
    <w:rsid w:val="006F2970"/>
    <w:rsid w:val="00705A6D"/>
    <w:rsid w:val="00807A68"/>
    <w:rsid w:val="008652D7"/>
    <w:rsid w:val="0097163D"/>
    <w:rsid w:val="00991F1F"/>
    <w:rsid w:val="009B0212"/>
    <w:rsid w:val="00A03412"/>
    <w:rsid w:val="00A4200C"/>
    <w:rsid w:val="00A5300F"/>
    <w:rsid w:val="00A9652D"/>
    <w:rsid w:val="00AA3948"/>
    <w:rsid w:val="00AB5477"/>
    <w:rsid w:val="00B21686"/>
    <w:rsid w:val="00B73A63"/>
    <w:rsid w:val="00B903F1"/>
    <w:rsid w:val="00BD3E46"/>
    <w:rsid w:val="00BE6BF4"/>
    <w:rsid w:val="00BF4A61"/>
    <w:rsid w:val="00C10343"/>
    <w:rsid w:val="00C37B9F"/>
    <w:rsid w:val="00C42F30"/>
    <w:rsid w:val="00C62473"/>
    <w:rsid w:val="00C86B54"/>
    <w:rsid w:val="00CC4761"/>
    <w:rsid w:val="00D131FB"/>
    <w:rsid w:val="00D30B5A"/>
    <w:rsid w:val="00D33038"/>
    <w:rsid w:val="00D41D43"/>
    <w:rsid w:val="00DB44B0"/>
    <w:rsid w:val="00DF3054"/>
    <w:rsid w:val="00E146BF"/>
    <w:rsid w:val="00E16A0F"/>
    <w:rsid w:val="00E20649"/>
    <w:rsid w:val="00E504AE"/>
    <w:rsid w:val="00E7496A"/>
    <w:rsid w:val="00EA676A"/>
    <w:rsid w:val="00EE3D8C"/>
    <w:rsid w:val="00EF3864"/>
    <w:rsid w:val="00F97606"/>
    <w:rsid w:val="00FB2FE4"/>
    <w:rsid w:val="00FC2F6B"/>
    <w:rsid w:val="00FF5BC0"/>
    <w:rsid w:val="00FF7B41"/>
  </w:rsids>
  <m:mathPr>
    <m:mathFont m:val="Cambria Math"/>
    <m:brkBin m:val="before"/>
    <m:brkBinSub m:val="--"/>
    <m:smallFrac m:val="off"/>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477"/>
    <w:rPr>
      <w:sz w:val="24"/>
      <w:szCs w:val="24"/>
      <w:lang w:val="en-GB" w:eastAsia="en-GB"/>
    </w:rPr>
  </w:style>
  <w:style w:type="paragraph" w:styleId="Heading2">
    <w:name w:val="heading 2"/>
    <w:basedOn w:val="Normal"/>
    <w:next w:val="Normal"/>
    <w:qFormat/>
    <w:rsid w:val="00FF5BC0"/>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F5BC0"/>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DefaultParagraphFont"/>
    <w:rsid w:val="00FF5BC0"/>
    <w:rPr>
      <w:color w:val="0000FF"/>
      <w:u w:val="single"/>
    </w:rPr>
  </w:style>
  <w:style w:type="paragraph" w:customStyle="1" w:styleId="a">
    <w:basedOn w:val="Normal"/>
    <w:rsid w:val="00E16A0F"/>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6F2970"/>
    <w:pPr>
      <w:spacing w:after="160" w:line="240" w:lineRule="exact"/>
    </w:pPr>
    <w:rPr>
      <w:rFonts w:ascii="Tahoma" w:hAnsi="Tahoma"/>
      <w:sz w:val="20"/>
      <w:szCs w:val="20"/>
      <w:lang w:val="en-US" w:eastAsia="en-US"/>
    </w:rPr>
  </w:style>
  <w:style w:type="character" w:styleId="CommentReference">
    <w:name w:val="annotation reference"/>
    <w:basedOn w:val="DefaultParagraphFont"/>
    <w:rsid w:val="00EE3D8C"/>
    <w:rPr>
      <w:sz w:val="16"/>
      <w:szCs w:val="16"/>
    </w:rPr>
  </w:style>
  <w:style w:type="paragraph" w:styleId="CommentText">
    <w:name w:val="annotation text"/>
    <w:basedOn w:val="Normal"/>
    <w:link w:val="CommentTextChar"/>
    <w:rsid w:val="00EE3D8C"/>
    <w:rPr>
      <w:sz w:val="20"/>
      <w:szCs w:val="20"/>
    </w:rPr>
  </w:style>
  <w:style w:type="character" w:customStyle="1" w:styleId="CommentTextChar">
    <w:name w:val="Comment Text Char"/>
    <w:basedOn w:val="DefaultParagraphFont"/>
    <w:link w:val="CommentText"/>
    <w:rsid w:val="00EE3D8C"/>
    <w:rPr>
      <w:lang w:val="en-GB" w:eastAsia="en-GB"/>
    </w:rPr>
  </w:style>
  <w:style w:type="paragraph" w:styleId="CommentSubject">
    <w:name w:val="annotation subject"/>
    <w:basedOn w:val="CommentText"/>
    <w:next w:val="CommentText"/>
    <w:link w:val="CommentSubjectChar"/>
    <w:rsid w:val="00EE3D8C"/>
    <w:rPr>
      <w:b/>
      <w:bCs/>
    </w:rPr>
  </w:style>
  <w:style w:type="character" w:customStyle="1" w:styleId="CommentSubjectChar">
    <w:name w:val="Comment Subject Char"/>
    <w:basedOn w:val="CommentTextChar"/>
    <w:link w:val="CommentSubject"/>
    <w:rsid w:val="00EE3D8C"/>
    <w:rPr>
      <w:b/>
      <w:bCs/>
    </w:rPr>
  </w:style>
  <w:style w:type="paragraph" w:styleId="BalloonText">
    <w:name w:val="Balloon Text"/>
    <w:basedOn w:val="Normal"/>
    <w:link w:val="BalloonTextChar"/>
    <w:rsid w:val="00EE3D8C"/>
    <w:rPr>
      <w:rFonts w:ascii="Tahoma" w:hAnsi="Tahoma" w:cs="Tahoma"/>
      <w:sz w:val="16"/>
      <w:szCs w:val="16"/>
    </w:rPr>
  </w:style>
  <w:style w:type="character" w:customStyle="1" w:styleId="BalloonTextChar">
    <w:name w:val="Balloon Text Char"/>
    <w:basedOn w:val="DefaultParagraphFont"/>
    <w:link w:val="BalloonText"/>
    <w:rsid w:val="00EE3D8C"/>
    <w:rPr>
      <w:rFonts w:ascii="Tahoma" w:hAnsi="Tahoma" w:cs="Tahoma"/>
      <w:sz w:val="16"/>
      <w:szCs w:val="16"/>
      <w:lang w:val="en-GB" w:eastAsia="en-GB"/>
    </w:rPr>
  </w:style>
  <w:style w:type="paragraph" w:styleId="Revision">
    <w:name w:val="Revision"/>
    <w:hidden/>
    <w:uiPriority w:val="99"/>
    <w:semiHidden/>
    <w:rsid w:val="006E2B9E"/>
    <w:rPr>
      <w:sz w:val="24"/>
      <w:szCs w:val="24"/>
      <w:lang w:val="en-GB" w:eastAsia="en-GB"/>
    </w:rPr>
  </w:style>
  <w:style w:type="paragraph" w:styleId="ListParagraph">
    <w:name w:val="List Paragraph"/>
    <w:basedOn w:val="Normal"/>
    <w:uiPriority w:val="34"/>
    <w:qFormat/>
    <w:rsid w:val="00B73A63"/>
    <w:pPr>
      <w:ind w:left="720"/>
      <w:contextualSpacing/>
    </w:pPr>
  </w:style>
  <w:style w:type="paragraph" w:styleId="Header">
    <w:name w:val="header"/>
    <w:basedOn w:val="Normal"/>
    <w:link w:val="HeaderChar"/>
    <w:rsid w:val="00B73A63"/>
    <w:pPr>
      <w:tabs>
        <w:tab w:val="center" w:pos="4819"/>
        <w:tab w:val="right" w:pos="9638"/>
      </w:tabs>
    </w:pPr>
  </w:style>
  <w:style w:type="character" w:customStyle="1" w:styleId="HeaderChar">
    <w:name w:val="Header Char"/>
    <w:basedOn w:val="DefaultParagraphFont"/>
    <w:link w:val="Header"/>
    <w:rsid w:val="00B73A63"/>
    <w:rPr>
      <w:sz w:val="24"/>
      <w:szCs w:val="24"/>
      <w:lang w:val="en-GB" w:eastAsia="en-GB"/>
    </w:rPr>
  </w:style>
  <w:style w:type="paragraph" w:styleId="Footer">
    <w:name w:val="footer"/>
    <w:basedOn w:val="Normal"/>
    <w:link w:val="FooterChar"/>
    <w:rsid w:val="00B73A63"/>
    <w:pPr>
      <w:tabs>
        <w:tab w:val="center" w:pos="4819"/>
        <w:tab w:val="right" w:pos="9638"/>
      </w:tabs>
    </w:pPr>
  </w:style>
  <w:style w:type="character" w:customStyle="1" w:styleId="FooterChar">
    <w:name w:val="Footer Char"/>
    <w:basedOn w:val="DefaultParagraphFont"/>
    <w:link w:val="Footer"/>
    <w:rsid w:val="00B73A63"/>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400250774">
      <w:bodyDiv w:val="1"/>
      <w:marLeft w:val="0"/>
      <w:marRight w:val="0"/>
      <w:marTop w:val="0"/>
      <w:marBottom w:val="0"/>
      <w:divBdr>
        <w:top w:val="none" w:sz="0" w:space="0" w:color="auto"/>
        <w:left w:val="none" w:sz="0" w:space="0" w:color="auto"/>
        <w:bottom w:val="none" w:sz="0" w:space="0" w:color="auto"/>
        <w:right w:val="none" w:sz="0" w:space="0" w:color="auto"/>
      </w:divBdr>
    </w:div>
    <w:div w:id="81436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logdberg@lg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g.com" TargetMode="External"/><Relationship Id="rId4" Type="http://schemas.openxmlformats.org/officeDocument/2006/relationships/webSettings" Target="webSettings.xml"/><Relationship Id="rId9" Type="http://schemas.openxmlformats.org/officeDocument/2006/relationships/hyperlink" Target="mailto:susanne.persson@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3554</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lpstr>
    </vt:vector>
  </TitlesOfParts>
  <Company>Firefly</Company>
  <LinksUpToDate>false</LinksUpToDate>
  <CharactersWithSpaces>4169</CharactersWithSpaces>
  <SharedDoc>false</SharedDoc>
  <HLinks>
    <vt:vector size="18" baseType="variant">
      <vt:variant>
        <vt:i4>2687033</vt:i4>
      </vt:variant>
      <vt:variant>
        <vt:i4>6</vt:i4>
      </vt:variant>
      <vt:variant>
        <vt:i4>0</vt:i4>
      </vt:variant>
      <vt:variant>
        <vt:i4>5</vt:i4>
      </vt:variant>
      <vt:variant>
        <vt:lpwstr>http://www.lg.com/</vt:lpwstr>
      </vt:variant>
      <vt:variant>
        <vt:lpwstr/>
      </vt:variant>
      <vt:variant>
        <vt:i4>7405569</vt:i4>
      </vt:variant>
      <vt:variant>
        <vt:i4>3</vt:i4>
      </vt:variant>
      <vt:variant>
        <vt:i4>0</vt:i4>
      </vt:variant>
      <vt:variant>
        <vt:i4>5</vt:i4>
      </vt:variant>
      <vt:variant>
        <vt:lpwstr>mailto:susanne.persson@lge.com</vt:lpwstr>
      </vt:variant>
      <vt:variant>
        <vt:lpwstr/>
      </vt:variant>
      <vt:variant>
        <vt:i4>196731</vt:i4>
      </vt:variant>
      <vt:variant>
        <vt:i4>0</vt:i4>
      </vt:variant>
      <vt:variant>
        <vt:i4>0</vt:i4>
      </vt:variant>
      <vt:variant>
        <vt:i4>5</vt:i4>
      </vt:variant>
      <vt:variant>
        <vt:lpwstr>mailto:asa.ottosson@lge.com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chaspi</dc:creator>
  <cp:lastModifiedBy>Bodil C. Hornbech</cp:lastModifiedBy>
  <cp:revision>3</cp:revision>
  <cp:lastPrinted>2011-02-10T10:59:00Z</cp:lastPrinted>
  <dcterms:created xsi:type="dcterms:W3CDTF">2011-02-16T10:21:00Z</dcterms:created>
  <dcterms:modified xsi:type="dcterms:W3CDTF">2011-02-16T15:08:00Z</dcterms:modified>
</cp:coreProperties>
</file>