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header1.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E3601F" w:rsidRDefault="00E3601F" w:rsidP="0053546B">
      <w:pPr>
        <w:pStyle w:val="Heading1"/>
        <w:rPr>
          <w:rFonts w:asciiTheme="minorHAnsi" w:hAnsiTheme="minorHAnsi"/>
        </w:rPr>
      </w:pPr>
    </w:p>
    <w:p w:rsidR="00E3601F" w:rsidRDefault="00E3601F" w:rsidP="0053546B">
      <w:pPr>
        <w:pStyle w:val="Heading1"/>
        <w:rPr>
          <w:rFonts w:asciiTheme="minorHAnsi" w:hAnsiTheme="minorHAnsi"/>
        </w:rPr>
      </w:pPr>
    </w:p>
    <w:p w:rsidR="00034CF3" w:rsidRPr="008D53F3" w:rsidRDefault="009367D8" w:rsidP="0053546B">
      <w:pPr>
        <w:pStyle w:val="Heading1"/>
        <w:rPr>
          <w:rFonts w:asciiTheme="minorHAnsi" w:hAnsiTheme="minorHAnsi"/>
        </w:rPr>
      </w:pPr>
      <w:r>
        <w:rPr>
          <w:rFonts w:asciiTheme="minorHAnsi" w:hAnsiTheme="minorHAnsi"/>
        </w:rPr>
        <w:t>Mikael von Ekensteen</w:t>
      </w:r>
      <w:r w:rsidR="008D53F3" w:rsidRPr="008D53F3">
        <w:rPr>
          <w:rFonts w:asciiTheme="minorHAnsi" w:hAnsiTheme="minorHAnsi"/>
        </w:rPr>
        <w:t xml:space="preserve"> blir ordinarie </w:t>
      </w:r>
      <w:r>
        <w:rPr>
          <w:rFonts w:asciiTheme="minorHAnsi" w:hAnsiTheme="minorHAnsi"/>
        </w:rPr>
        <w:t xml:space="preserve">vd </w:t>
      </w:r>
      <w:r w:rsidR="008D53F3" w:rsidRPr="008D53F3">
        <w:rPr>
          <w:rFonts w:asciiTheme="minorHAnsi" w:hAnsiTheme="minorHAnsi"/>
        </w:rPr>
        <w:t>i SWEDMA</w:t>
      </w:r>
    </w:p>
    <w:p w:rsidR="00E3601F" w:rsidRDefault="00E3601F" w:rsidP="00CF04D2">
      <w:pPr>
        <w:spacing w:line="360" w:lineRule="auto"/>
        <w:rPr>
          <w:rFonts w:asciiTheme="minorHAnsi" w:hAnsiTheme="minorHAnsi"/>
          <w:sz w:val="24"/>
        </w:rPr>
      </w:pPr>
    </w:p>
    <w:p w:rsidR="00034CF3" w:rsidRPr="008D53F3" w:rsidRDefault="00034CF3" w:rsidP="00CF04D2">
      <w:pPr>
        <w:spacing w:line="360" w:lineRule="auto"/>
        <w:rPr>
          <w:rFonts w:asciiTheme="minorHAnsi" w:hAnsiTheme="minorHAnsi"/>
          <w:sz w:val="24"/>
        </w:rPr>
      </w:pPr>
    </w:p>
    <w:p w:rsidR="00301969" w:rsidRDefault="008D53F3" w:rsidP="00E3601F">
      <w:pPr>
        <w:widowControl w:val="0"/>
        <w:autoSpaceDE w:val="0"/>
        <w:autoSpaceDN w:val="0"/>
        <w:adjustRightInd w:val="0"/>
        <w:spacing w:line="480" w:lineRule="auto"/>
        <w:rPr>
          <w:rFonts w:ascii="Calibri" w:eastAsia="Times New Roman" w:hAnsi="Calibri" w:cs="Calibri"/>
          <w:sz w:val="24"/>
          <w:szCs w:val="30"/>
        </w:rPr>
      </w:pPr>
      <w:r w:rsidRPr="009A498E">
        <w:rPr>
          <w:rFonts w:ascii="Calibri" w:eastAsia="Times New Roman" w:hAnsi="Calibri" w:cs="Calibri"/>
          <w:sz w:val="24"/>
          <w:szCs w:val="30"/>
        </w:rPr>
        <w:t>Mikael von Ekensteen blir ordinarie vd i SWEDMA</w:t>
      </w:r>
      <w:r w:rsidR="00E3601F">
        <w:rPr>
          <w:rFonts w:ascii="Calibri" w:eastAsia="Times New Roman" w:hAnsi="Calibri" w:cs="Calibri"/>
          <w:sz w:val="24"/>
          <w:szCs w:val="30"/>
        </w:rPr>
        <w:t>, intresseorganisationen för direktmarknadsföring,</w:t>
      </w:r>
      <w:r w:rsidR="009367D8">
        <w:rPr>
          <w:rFonts w:ascii="Calibri" w:eastAsia="Times New Roman" w:hAnsi="Calibri" w:cs="Calibri"/>
          <w:sz w:val="24"/>
          <w:szCs w:val="30"/>
        </w:rPr>
        <w:t xml:space="preserve"> </w:t>
      </w:r>
      <w:r w:rsidRPr="009A498E">
        <w:rPr>
          <w:rFonts w:ascii="Calibri" w:eastAsia="Times New Roman" w:hAnsi="Calibri" w:cs="Calibri"/>
          <w:sz w:val="24"/>
          <w:szCs w:val="30"/>
        </w:rPr>
        <w:t>efter att varit tillförordnad i positionen sedan hösten 2009. Mikael har ”vikarierat” på vd-stolen under den tid som Sofia Edholm varit föräldraledig. Sofia väljer nu att efter sin föräldraledighet gå vidare till en</w:t>
      </w:r>
      <w:r w:rsidR="009367D8">
        <w:rPr>
          <w:rFonts w:ascii="Calibri" w:eastAsia="Times New Roman" w:hAnsi="Calibri" w:cs="Calibri"/>
          <w:sz w:val="24"/>
          <w:szCs w:val="30"/>
        </w:rPr>
        <w:t xml:space="preserve"> ny utmaning inom näringslivet.</w:t>
      </w:r>
    </w:p>
    <w:p w:rsidR="009367D8" w:rsidRDefault="00301969" w:rsidP="00E3601F">
      <w:pPr>
        <w:widowControl w:val="0"/>
        <w:autoSpaceDE w:val="0"/>
        <w:autoSpaceDN w:val="0"/>
        <w:adjustRightInd w:val="0"/>
        <w:spacing w:line="480" w:lineRule="auto"/>
        <w:ind w:firstLine="426"/>
        <w:rPr>
          <w:rFonts w:ascii="Calibri" w:eastAsia="Times New Roman" w:hAnsi="Calibri" w:cs="Calibri"/>
          <w:sz w:val="24"/>
          <w:szCs w:val="30"/>
        </w:rPr>
      </w:pPr>
      <w:r>
        <w:rPr>
          <w:rFonts w:ascii="Calibri" w:eastAsia="Times New Roman" w:hAnsi="Calibri" w:cs="Calibri"/>
          <w:sz w:val="24"/>
          <w:szCs w:val="30"/>
        </w:rPr>
        <w:t xml:space="preserve">– Efter Mikaels arton lyckade månader som tillförordnad vd, med ett starkt framåtriktat fokus på en direkt framtid, var det inget svårt beslut att erbjuda honom platsen som ordinarie vd, säger PA Prabert, SWEDMAs styrelseordförande. </w:t>
      </w:r>
    </w:p>
    <w:p w:rsidR="00301969" w:rsidRDefault="00301969" w:rsidP="00E3601F">
      <w:pPr>
        <w:widowControl w:val="0"/>
        <w:autoSpaceDE w:val="0"/>
        <w:autoSpaceDN w:val="0"/>
        <w:adjustRightInd w:val="0"/>
        <w:spacing w:line="480" w:lineRule="auto"/>
        <w:ind w:firstLine="426"/>
        <w:rPr>
          <w:rFonts w:ascii="Calibri" w:eastAsia="Times New Roman" w:hAnsi="Calibri" w:cs="Calibri"/>
          <w:sz w:val="24"/>
          <w:szCs w:val="30"/>
        </w:rPr>
      </w:pPr>
      <w:r>
        <w:rPr>
          <w:rFonts w:ascii="Calibri" w:eastAsia="Times New Roman" w:hAnsi="Calibri" w:cs="Calibri"/>
          <w:sz w:val="24"/>
          <w:szCs w:val="30"/>
        </w:rPr>
        <w:t xml:space="preserve">Ett resultat av </w:t>
      </w:r>
      <w:r w:rsidR="00E3601F">
        <w:rPr>
          <w:rFonts w:ascii="Calibri" w:eastAsia="Times New Roman" w:hAnsi="Calibri" w:cs="Calibri"/>
          <w:sz w:val="24"/>
          <w:szCs w:val="30"/>
        </w:rPr>
        <w:t>det framåtriktade arbetet med att</w:t>
      </w:r>
      <w:r>
        <w:rPr>
          <w:rFonts w:ascii="Calibri" w:eastAsia="Times New Roman" w:hAnsi="Calibri" w:cs="Calibri"/>
          <w:sz w:val="24"/>
          <w:szCs w:val="30"/>
        </w:rPr>
        <w:t xml:space="preserve"> utveckla förutsättningarna för direktmarknadsföringen</w:t>
      </w:r>
      <w:r w:rsidR="00E3601F">
        <w:rPr>
          <w:rFonts w:ascii="Calibri" w:eastAsia="Times New Roman" w:hAnsi="Calibri" w:cs="Calibri"/>
          <w:sz w:val="24"/>
          <w:szCs w:val="30"/>
        </w:rPr>
        <w:t>,</w:t>
      </w:r>
      <w:r>
        <w:rPr>
          <w:rFonts w:ascii="Calibri" w:eastAsia="Times New Roman" w:hAnsi="Calibri" w:cs="Calibri"/>
          <w:sz w:val="24"/>
          <w:szCs w:val="30"/>
        </w:rPr>
        <w:t xml:space="preserve"> är det faktum att SWEDMAs medlemsbas under det gångna året ökat med 15 procent.</w:t>
      </w:r>
      <w:r w:rsidR="00171B88">
        <w:rPr>
          <w:rFonts w:ascii="Calibri" w:eastAsia="Times New Roman" w:hAnsi="Calibri" w:cs="Calibri"/>
          <w:sz w:val="24"/>
          <w:szCs w:val="30"/>
        </w:rPr>
        <w:t xml:space="preserve"> Stor energi har lagts på att öka synligheten, medlemsengagemanget och nätverkandet för mer framsynta affärer med resultatdrivande kommunikation.</w:t>
      </w:r>
    </w:p>
    <w:p w:rsidR="00E3601F" w:rsidRDefault="00171B88" w:rsidP="00E3601F">
      <w:pPr>
        <w:widowControl w:val="0"/>
        <w:autoSpaceDE w:val="0"/>
        <w:autoSpaceDN w:val="0"/>
        <w:adjustRightInd w:val="0"/>
        <w:spacing w:line="480" w:lineRule="auto"/>
        <w:ind w:firstLine="426"/>
        <w:rPr>
          <w:rFonts w:asciiTheme="minorHAnsi" w:eastAsia="Times New Roman" w:hAnsiTheme="minorHAnsi" w:cs="Calibri"/>
          <w:sz w:val="24"/>
          <w:szCs w:val="30"/>
        </w:rPr>
      </w:pPr>
      <w:r w:rsidRPr="009A498E">
        <w:rPr>
          <w:rFonts w:ascii="Calibri" w:eastAsia="Times New Roman" w:hAnsi="Calibri" w:cs="Calibri"/>
          <w:sz w:val="24"/>
          <w:szCs w:val="30"/>
        </w:rPr>
        <w:t xml:space="preserve">– </w:t>
      </w:r>
      <w:r>
        <w:rPr>
          <w:rFonts w:ascii="Calibri" w:eastAsia="Times New Roman" w:hAnsi="Calibri" w:cs="Calibri"/>
          <w:sz w:val="24"/>
          <w:szCs w:val="30"/>
        </w:rPr>
        <w:t xml:space="preserve">Det är roligt att mitt arbete är uppskattat. </w:t>
      </w:r>
      <w:r w:rsidR="008D53F3" w:rsidRPr="009A498E">
        <w:rPr>
          <w:rFonts w:ascii="Calibri" w:eastAsia="Times New Roman" w:hAnsi="Calibri" w:cs="Calibri"/>
          <w:sz w:val="24"/>
          <w:szCs w:val="30"/>
        </w:rPr>
        <w:t xml:space="preserve">För mig känns det helt naturligt och mycket positivt att få möjligheten att fortsätta, säger Mikael von Ekensteen. I dag finns direktmarknadsföringen på dagordningen hos alla företag som en naturlig del i deras strategiska </w:t>
      </w:r>
      <w:r w:rsidR="008D53F3" w:rsidRPr="009A498E">
        <w:rPr>
          <w:rFonts w:asciiTheme="minorHAnsi" w:eastAsia="Times New Roman" w:hAnsiTheme="minorHAnsi" w:cs="Calibri"/>
          <w:sz w:val="24"/>
          <w:szCs w:val="30"/>
        </w:rPr>
        <w:t>plan. Det brinner jag för att utveckla ytterligare.</w:t>
      </w:r>
    </w:p>
    <w:p w:rsidR="00E3601F" w:rsidRDefault="00E3601F" w:rsidP="00E3601F">
      <w:pPr>
        <w:widowControl w:val="0"/>
        <w:autoSpaceDE w:val="0"/>
        <w:autoSpaceDN w:val="0"/>
        <w:adjustRightInd w:val="0"/>
        <w:spacing w:line="480" w:lineRule="auto"/>
        <w:ind w:firstLine="426"/>
        <w:rPr>
          <w:rFonts w:asciiTheme="minorHAnsi" w:eastAsia="Times New Roman" w:hAnsiTheme="minorHAnsi" w:cs="Calibri"/>
          <w:sz w:val="24"/>
          <w:szCs w:val="30"/>
        </w:rPr>
      </w:pPr>
    </w:p>
    <w:p w:rsidR="00E3601F" w:rsidRPr="00E3601F" w:rsidRDefault="0094423D" w:rsidP="00E3601F">
      <w:pPr>
        <w:spacing w:line="480" w:lineRule="auto"/>
        <w:rPr>
          <w:rFonts w:asciiTheme="minorHAnsi" w:hAnsiTheme="minorHAnsi"/>
          <w:b/>
          <w:i/>
          <w:sz w:val="24"/>
        </w:rPr>
      </w:pPr>
      <w:r w:rsidRPr="0094423D">
        <w:rPr>
          <w:rFonts w:asciiTheme="minorHAnsi" w:hAnsiTheme="minorHAnsi"/>
          <w:b/>
          <w:i/>
          <w:sz w:val="24"/>
        </w:rPr>
        <w:pict>
          <v:line id="_x0000_s1026" style="position:absolute;z-index:251660288" from=".4pt,6.25pt" to="423.4pt,6.25pt" wrapcoords="1 1 565 1 565 1 1 1 1 1">
            <w10:wrap type="through" side="left"/>
          </v:line>
        </w:pict>
      </w:r>
      <w:r w:rsidR="00E3601F" w:rsidRPr="00E3601F">
        <w:rPr>
          <w:rFonts w:asciiTheme="minorHAnsi" w:hAnsiTheme="minorHAnsi"/>
          <w:b/>
          <w:i/>
          <w:sz w:val="24"/>
        </w:rPr>
        <w:t>För mer information, kontakta:</w:t>
      </w:r>
    </w:p>
    <w:p w:rsidR="00E3601F" w:rsidRPr="00E3601F" w:rsidRDefault="00E3601F" w:rsidP="00E3601F">
      <w:pPr>
        <w:spacing w:line="480" w:lineRule="auto"/>
        <w:rPr>
          <w:rFonts w:asciiTheme="minorHAnsi" w:hAnsiTheme="minorHAnsi"/>
          <w:sz w:val="24"/>
          <w:szCs w:val="16"/>
        </w:rPr>
      </w:pPr>
      <w:r w:rsidRPr="00E3601F">
        <w:rPr>
          <w:rFonts w:asciiTheme="minorHAnsi" w:hAnsiTheme="minorHAnsi"/>
          <w:sz w:val="24"/>
          <w:szCs w:val="16"/>
        </w:rPr>
        <w:t xml:space="preserve">PA Prabert, styrelseordförande SWEDMA, pa@prabert.com, 0734 48 94 21 </w:t>
      </w:r>
    </w:p>
    <w:p w:rsidR="00B26266" w:rsidRPr="00E3601F" w:rsidRDefault="00E3601F" w:rsidP="00E3601F">
      <w:pPr>
        <w:spacing w:line="480" w:lineRule="auto"/>
        <w:rPr>
          <w:rFonts w:asciiTheme="minorHAnsi" w:hAnsiTheme="minorHAnsi"/>
          <w:sz w:val="24"/>
          <w:szCs w:val="16"/>
        </w:rPr>
      </w:pPr>
      <w:r w:rsidRPr="00E3601F">
        <w:rPr>
          <w:rFonts w:asciiTheme="minorHAnsi" w:hAnsiTheme="minorHAnsi"/>
          <w:sz w:val="24"/>
          <w:szCs w:val="16"/>
        </w:rPr>
        <w:t>Mikael von Ekensteen, vd SWEDMA, mikael.ekensteen@swedma.se, 0703 90 66 89</w:t>
      </w:r>
    </w:p>
    <w:sectPr w:rsidR="00B26266" w:rsidRPr="00E3601F" w:rsidSect="008A307E">
      <w:headerReference w:type="default" r:id="rId8"/>
      <w:pgSz w:w="11906" w:h="16838"/>
      <w:pgMar w:top="1420" w:right="1417" w:bottom="539" w:left="1417" w:header="540" w:footer="708" w:gutter="0"/>
      <w:cols w:space="708"/>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1969" w:rsidRDefault="00301969">
      <w:r>
        <w:separator/>
      </w:r>
    </w:p>
  </w:endnote>
  <w:endnote w:type="continuationSeparator" w:id="0">
    <w:p w:rsidR="00301969" w:rsidRDefault="00301969">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auto"/>
    <w:pitch w:val="variable"/>
    <w:sig w:usb0="00000003" w:usb1="00000000" w:usb2="00000000" w:usb3="00000000" w:csb0="00000001" w:csb1="00000000"/>
  </w:font>
  <w:font w:name="Times">
    <w:panose1 w:val="02000500000000000000"/>
    <w:charset w:val="4D"/>
    <w:family w:val="roman"/>
    <w:notTrueType/>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20005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1969" w:rsidRDefault="00301969">
      <w:r>
        <w:separator/>
      </w:r>
    </w:p>
  </w:footnote>
  <w:footnote w:type="continuationSeparator" w:id="0">
    <w:p w:rsidR="00301969" w:rsidRDefault="00301969">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1969" w:rsidRPr="0055466E" w:rsidRDefault="00301969">
    <w:pPr>
      <w:tabs>
        <w:tab w:val="right" w:pos="9000"/>
      </w:tabs>
      <w:autoSpaceDE w:val="0"/>
      <w:autoSpaceDN w:val="0"/>
      <w:adjustRightInd w:val="0"/>
      <w:ind w:right="72"/>
      <w:rPr>
        <w:rFonts w:asciiTheme="minorHAnsi" w:hAnsiTheme="minorHAnsi"/>
        <w:sz w:val="20"/>
      </w:rPr>
    </w:pPr>
    <w:r w:rsidRPr="0055466E">
      <w:rPr>
        <w:rFonts w:asciiTheme="minorHAnsi" w:hAnsiTheme="minorHAnsi"/>
        <w:b/>
        <w:sz w:val="20"/>
      </w:rPr>
      <w:t>PRESSMEDDELANDE från SWEDMA</w:t>
    </w:r>
    <w:r w:rsidRPr="0055466E">
      <w:rPr>
        <w:rFonts w:asciiTheme="minorHAnsi" w:hAnsiTheme="minorHAnsi"/>
        <w:sz w:val="20"/>
      </w:rPr>
      <w:tab/>
    </w:r>
    <w:r w:rsidR="00CF343A">
      <w:rPr>
        <w:rFonts w:asciiTheme="minorHAnsi" w:hAnsiTheme="minorHAnsi"/>
        <w:sz w:val="20"/>
      </w:rPr>
      <w:t>2011-01-11</w:t>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97F40"/>
    <w:multiLevelType w:val="hybridMultilevel"/>
    <w:tmpl w:val="852C55D2"/>
    <w:lvl w:ilvl="0" w:tplc="E84C3D66">
      <w:start w:val="1"/>
      <w:numFmt w:val="bullet"/>
      <w:lvlText w:val="–"/>
      <w:lvlJc w:val="left"/>
      <w:pPr>
        <w:tabs>
          <w:tab w:val="num" w:pos="764"/>
        </w:tabs>
        <w:ind w:left="764" w:hanging="480"/>
      </w:pPr>
      <w:rPr>
        <w:rFonts w:ascii="Verdana" w:eastAsia="Times" w:hAnsi="Verdana" w:cs="Times New Roman" w:hint="default"/>
      </w:rPr>
    </w:lvl>
    <w:lvl w:ilvl="1" w:tplc="015455D0" w:tentative="1">
      <w:start w:val="1"/>
      <w:numFmt w:val="bullet"/>
      <w:lvlText w:val="o"/>
      <w:lvlJc w:val="left"/>
      <w:pPr>
        <w:tabs>
          <w:tab w:val="num" w:pos="1364"/>
        </w:tabs>
        <w:ind w:left="1364" w:hanging="360"/>
      </w:pPr>
      <w:rPr>
        <w:rFonts w:ascii="Courier New" w:hAnsi="Courier New" w:cs="Courier New" w:hint="default"/>
      </w:rPr>
    </w:lvl>
    <w:lvl w:ilvl="2" w:tplc="847E362E" w:tentative="1">
      <w:start w:val="1"/>
      <w:numFmt w:val="bullet"/>
      <w:lvlText w:val=""/>
      <w:lvlJc w:val="left"/>
      <w:pPr>
        <w:tabs>
          <w:tab w:val="num" w:pos="2084"/>
        </w:tabs>
        <w:ind w:left="2084" w:hanging="360"/>
      </w:pPr>
      <w:rPr>
        <w:rFonts w:ascii="Wingdings" w:hAnsi="Wingdings" w:hint="default"/>
      </w:rPr>
    </w:lvl>
    <w:lvl w:ilvl="3" w:tplc="0332D3E0" w:tentative="1">
      <w:start w:val="1"/>
      <w:numFmt w:val="bullet"/>
      <w:lvlText w:val=""/>
      <w:lvlJc w:val="left"/>
      <w:pPr>
        <w:tabs>
          <w:tab w:val="num" w:pos="2804"/>
        </w:tabs>
        <w:ind w:left="2804" w:hanging="360"/>
      </w:pPr>
      <w:rPr>
        <w:rFonts w:ascii="Symbol" w:hAnsi="Symbol" w:hint="default"/>
      </w:rPr>
    </w:lvl>
    <w:lvl w:ilvl="4" w:tplc="C24C949E" w:tentative="1">
      <w:start w:val="1"/>
      <w:numFmt w:val="bullet"/>
      <w:lvlText w:val="o"/>
      <w:lvlJc w:val="left"/>
      <w:pPr>
        <w:tabs>
          <w:tab w:val="num" w:pos="3524"/>
        </w:tabs>
        <w:ind w:left="3524" w:hanging="360"/>
      </w:pPr>
      <w:rPr>
        <w:rFonts w:ascii="Courier New" w:hAnsi="Courier New" w:cs="Courier New" w:hint="default"/>
      </w:rPr>
    </w:lvl>
    <w:lvl w:ilvl="5" w:tplc="01F43940" w:tentative="1">
      <w:start w:val="1"/>
      <w:numFmt w:val="bullet"/>
      <w:lvlText w:val=""/>
      <w:lvlJc w:val="left"/>
      <w:pPr>
        <w:tabs>
          <w:tab w:val="num" w:pos="4244"/>
        </w:tabs>
        <w:ind w:left="4244" w:hanging="360"/>
      </w:pPr>
      <w:rPr>
        <w:rFonts w:ascii="Wingdings" w:hAnsi="Wingdings" w:hint="default"/>
      </w:rPr>
    </w:lvl>
    <w:lvl w:ilvl="6" w:tplc="99C4675E" w:tentative="1">
      <w:start w:val="1"/>
      <w:numFmt w:val="bullet"/>
      <w:lvlText w:val=""/>
      <w:lvlJc w:val="left"/>
      <w:pPr>
        <w:tabs>
          <w:tab w:val="num" w:pos="4964"/>
        </w:tabs>
        <w:ind w:left="4964" w:hanging="360"/>
      </w:pPr>
      <w:rPr>
        <w:rFonts w:ascii="Symbol" w:hAnsi="Symbol" w:hint="default"/>
      </w:rPr>
    </w:lvl>
    <w:lvl w:ilvl="7" w:tplc="0222541C" w:tentative="1">
      <w:start w:val="1"/>
      <w:numFmt w:val="bullet"/>
      <w:lvlText w:val="o"/>
      <w:lvlJc w:val="left"/>
      <w:pPr>
        <w:tabs>
          <w:tab w:val="num" w:pos="5684"/>
        </w:tabs>
        <w:ind w:left="5684" w:hanging="360"/>
      </w:pPr>
      <w:rPr>
        <w:rFonts w:ascii="Courier New" w:hAnsi="Courier New" w:cs="Courier New" w:hint="default"/>
      </w:rPr>
    </w:lvl>
    <w:lvl w:ilvl="8" w:tplc="42401ED0" w:tentative="1">
      <w:start w:val="1"/>
      <w:numFmt w:val="bullet"/>
      <w:lvlText w:val=""/>
      <w:lvlJc w:val="left"/>
      <w:pPr>
        <w:tabs>
          <w:tab w:val="num" w:pos="6404"/>
        </w:tabs>
        <w:ind w:left="6404" w:hanging="360"/>
      </w:pPr>
      <w:rPr>
        <w:rFonts w:ascii="Wingdings" w:hAnsi="Wingdings" w:hint="default"/>
      </w:rPr>
    </w:lvl>
  </w:abstractNum>
  <w:abstractNum w:abstractNumId="1">
    <w:nsid w:val="3A4A679D"/>
    <w:multiLevelType w:val="hybridMultilevel"/>
    <w:tmpl w:val="8B26A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109"/>
  <w:proofState w:spelling="clean" w:grammar="clean"/>
  <w:doNotTrackMoves/>
  <w:defaultTabStop w:val="1304"/>
  <w:hyphenationZone w:val="425"/>
  <w:noPunctuationKerning/>
  <w:characterSpacingControl w:val="doNotCompress"/>
  <w:hdrShapeDefaults>
    <o:shapedefaults v:ext="edit" spidmax="2050"/>
  </w:hdrShapeDefaults>
  <w:footnotePr>
    <w:footnote w:id="-1"/>
    <w:footnote w:id="0"/>
  </w:footnotePr>
  <w:endnotePr>
    <w:endnote w:id="-1"/>
    <w:endnote w:id="0"/>
  </w:endnotePr>
  <w:compat/>
  <w:rsids>
    <w:rsidRoot w:val="00A7475B"/>
    <w:rsid w:val="00034CF3"/>
    <w:rsid w:val="00087A6C"/>
    <w:rsid w:val="00107D0C"/>
    <w:rsid w:val="00171B88"/>
    <w:rsid w:val="001815C3"/>
    <w:rsid w:val="002F14BE"/>
    <w:rsid w:val="00301969"/>
    <w:rsid w:val="00482F20"/>
    <w:rsid w:val="004E5E8F"/>
    <w:rsid w:val="004F67B2"/>
    <w:rsid w:val="00521672"/>
    <w:rsid w:val="0053546B"/>
    <w:rsid w:val="0055466E"/>
    <w:rsid w:val="005D67B3"/>
    <w:rsid w:val="00634602"/>
    <w:rsid w:val="007313EF"/>
    <w:rsid w:val="008A307E"/>
    <w:rsid w:val="008D53F3"/>
    <w:rsid w:val="009367D8"/>
    <w:rsid w:val="0094423D"/>
    <w:rsid w:val="009A498E"/>
    <w:rsid w:val="00A5101E"/>
    <w:rsid w:val="00A666C2"/>
    <w:rsid w:val="00A73A49"/>
    <w:rsid w:val="00A7475B"/>
    <w:rsid w:val="00A87AFB"/>
    <w:rsid w:val="00B26266"/>
    <w:rsid w:val="00B86C4B"/>
    <w:rsid w:val="00CE63E2"/>
    <w:rsid w:val="00CF04D2"/>
    <w:rsid w:val="00CF343A"/>
    <w:rsid w:val="00CF47D8"/>
    <w:rsid w:val="00D838DD"/>
    <w:rsid w:val="00D9760F"/>
    <w:rsid w:val="00DB4658"/>
    <w:rsid w:val="00E113F2"/>
    <w:rsid w:val="00E3601F"/>
    <w:rsid w:val="00EC66EE"/>
    <w:rsid w:val="00ED688E"/>
    <w:rsid w:val="00F73D2C"/>
  </w:rsids>
  <m:mathPr>
    <m:mathFont m:val="Abadi MT Condensed Light"/>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815C3"/>
    <w:rPr>
      <w:rFonts w:ascii="Verdana" w:eastAsia="Times" w:hAnsi="Verdana"/>
      <w:sz w:val="22"/>
    </w:rPr>
  </w:style>
  <w:style w:type="paragraph" w:styleId="Heading1">
    <w:name w:val="heading 1"/>
    <w:basedOn w:val="Normal"/>
    <w:next w:val="Normal"/>
    <w:qFormat/>
    <w:rsid w:val="001815C3"/>
    <w:pPr>
      <w:keepNext/>
      <w:outlineLvl w:val="0"/>
    </w:pPr>
    <w:rPr>
      <w:sz w:val="32"/>
    </w:rPr>
  </w:style>
  <w:style w:type="paragraph" w:styleId="Heading2">
    <w:name w:val="heading 2"/>
    <w:basedOn w:val="Normal"/>
    <w:next w:val="Normal"/>
    <w:qFormat/>
    <w:rsid w:val="001815C3"/>
    <w:pPr>
      <w:keepNext/>
      <w:outlineLvl w:val="1"/>
    </w:pPr>
    <w:rPr>
      <w:b/>
    </w:rPr>
  </w:style>
  <w:style w:type="paragraph" w:styleId="Heading3">
    <w:name w:val="heading 3"/>
    <w:basedOn w:val="Normal"/>
    <w:next w:val="Normal"/>
    <w:qFormat/>
    <w:rsid w:val="001815C3"/>
    <w:pPr>
      <w:keepNext/>
      <w:outlineLvl w:val="2"/>
    </w:pPr>
    <w:rPr>
      <w:i/>
      <w:sz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flashtext">
    <w:name w:val="flashtext"/>
    <w:basedOn w:val="Normal"/>
    <w:rsid w:val="001815C3"/>
    <w:pPr>
      <w:spacing w:before="100" w:beforeAutospacing="1" w:after="100" w:afterAutospacing="1"/>
    </w:pPr>
  </w:style>
  <w:style w:type="character" w:styleId="Hyperlink">
    <w:name w:val="Hyperlink"/>
    <w:basedOn w:val="DefaultParagraphFont"/>
    <w:rsid w:val="001815C3"/>
    <w:rPr>
      <w:color w:val="0000FF"/>
      <w:u w:val="single"/>
    </w:rPr>
  </w:style>
  <w:style w:type="character" w:customStyle="1" w:styleId="E-postmall171">
    <w:name w:val="E-postmall171"/>
    <w:basedOn w:val="DefaultParagraphFont"/>
    <w:semiHidden/>
    <w:personal/>
    <w:personalCompose/>
    <w:rsid w:val="001815C3"/>
    <w:rPr>
      <w:rFonts w:ascii="Arial" w:hAnsi="Arial" w:cs="Arial"/>
      <w:color w:val="auto"/>
      <w:sz w:val="20"/>
      <w:szCs w:val="20"/>
    </w:rPr>
  </w:style>
  <w:style w:type="paragraph" w:styleId="NormalWeb">
    <w:name w:val="Normal (Web)"/>
    <w:aliases w:val=" webb"/>
    <w:basedOn w:val="Normal"/>
    <w:uiPriority w:val="99"/>
    <w:rsid w:val="001815C3"/>
    <w:pPr>
      <w:spacing w:before="100" w:beforeAutospacing="1" w:after="100" w:afterAutospacing="1"/>
    </w:pPr>
  </w:style>
  <w:style w:type="character" w:styleId="Strong">
    <w:name w:val="Strong"/>
    <w:basedOn w:val="DefaultParagraphFont"/>
    <w:qFormat/>
    <w:rsid w:val="001815C3"/>
    <w:rPr>
      <w:b/>
      <w:bCs/>
    </w:rPr>
  </w:style>
  <w:style w:type="paragraph" w:styleId="Header">
    <w:name w:val="header"/>
    <w:basedOn w:val="Normal"/>
    <w:rsid w:val="001815C3"/>
    <w:pPr>
      <w:tabs>
        <w:tab w:val="center" w:pos="4536"/>
        <w:tab w:val="right" w:pos="9072"/>
      </w:tabs>
    </w:pPr>
  </w:style>
  <w:style w:type="paragraph" w:styleId="Footer">
    <w:name w:val="footer"/>
    <w:basedOn w:val="Normal"/>
    <w:rsid w:val="001815C3"/>
    <w:pPr>
      <w:tabs>
        <w:tab w:val="center" w:pos="4536"/>
        <w:tab w:val="right" w:pos="9072"/>
      </w:tabs>
    </w:pPr>
  </w:style>
  <w:style w:type="paragraph" w:customStyle="1" w:styleId="Normalmedindrag">
    <w:name w:val="Normal med indrag"/>
    <w:basedOn w:val="Normal"/>
    <w:rsid w:val="001815C3"/>
    <w:pPr>
      <w:ind w:firstLine="284"/>
    </w:pPr>
  </w:style>
  <w:style w:type="paragraph" w:styleId="BodyText">
    <w:name w:val="Body Text"/>
    <w:basedOn w:val="Normal"/>
    <w:rsid w:val="001815C3"/>
    <w:rPr>
      <w:b/>
    </w:rPr>
  </w:style>
</w:styles>
</file>

<file path=word/webSettings.xml><?xml version="1.0" encoding="utf-8"?>
<w:webSettings xmlns:r="http://schemas.openxmlformats.org/officeDocument/2006/relationships" xmlns:w="http://schemas.openxmlformats.org/wordprocessingml/2006/main">
  <w:divs>
    <w:div w:id="879823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2E19AA-A91E-E745-A42F-2A44A9C88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Pages>
  <Words>211</Words>
  <Characters>1204</Characters>
  <Application>Microsoft Macintosh Word</Application>
  <DocSecurity>0</DocSecurity>
  <Lines>10</Lines>
  <Paragraphs>2</Paragraphs>
  <ScaleCrop>false</ScaleCrop>
  <HeadingPairs>
    <vt:vector size="2" baseType="variant">
      <vt:variant>
        <vt:lpstr>Rubrik</vt:lpstr>
      </vt:variant>
      <vt:variant>
        <vt:i4>1</vt:i4>
      </vt:variant>
    </vt:vector>
  </HeadingPairs>
  <TitlesOfParts>
    <vt:vector size="1" baseType="lpstr">
      <vt:lpstr>PRESSMEDDELANDE FRÅN SWEDMA 2004-06-17</vt:lpstr>
    </vt:vector>
  </TitlesOfParts>
  <Company>SWEDMA</Company>
  <LinksUpToDate>false</LinksUpToDate>
  <CharactersWithSpaces>1478</CharactersWithSpaces>
  <SharedDoc>false</SharedDoc>
  <HLinks>
    <vt:vector size="12" baseType="variant">
      <vt:variant>
        <vt:i4>7995508</vt:i4>
      </vt:variant>
      <vt:variant>
        <vt:i4>3</vt:i4>
      </vt:variant>
      <vt:variant>
        <vt:i4>0</vt:i4>
      </vt:variant>
      <vt:variant>
        <vt:i4>5</vt:i4>
      </vt:variant>
      <vt:variant>
        <vt:lpwstr>http://www.guldnyckeln.se/</vt:lpwstr>
      </vt:variant>
      <vt:variant>
        <vt:lpwstr/>
      </vt:variant>
      <vt:variant>
        <vt:i4>6029324</vt:i4>
      </vt:variant>
      <vt:variant>
        <vt:i4>0</vt:i4>
      </vt:variant>
      <vt:variant>
        <vt:i4>0</vt:i4>
      </vt:variant>
      <vt:variant>
        <vt:i4>5</vt:i4>
      </vt:variant>
      <vt:variant>
        <vt:lpwstr>http://www.swedma.se/site.aspx?id=41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PRESSMEDDELANDE FRÅN SWEDMA 2004-06-17</dc:title>
  <dc:subject/>
  <dc:creator>Marianne Lager</dc:creator>
  <cp:keywords/>
  <dc:description/>
  <cp:lastModifiedBy>Peter</cp:lastModifiedBy>
  <cp:revision>7</cp:revision>
  <cp:lastPrinted>2010-02-09T14:43:00Z</cp:lastPrinted>
  <dcterms:created xsi:type="dcterms:W3CDTF">2011-01-11T09:59:00Z</dcterms:created>
  <dcterms:modified xsi:type="dcterms:W3CDTF">2011-01-11T15:53:00Z</dcterms:modified>
</cp:coreProperties>
</file>