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C7BA" w14:textId="77777777" w:rsidR="004A457F" w:rsidRPr="009E3246" w:rsidRDefault="00DE2FED" w:rsidP="004A457F">
      <w:pPr>
        <w:jc w:val="center"/>
        <w:rPr>
          <w:rFonts w:ascii="Roboto Condensed" w:hAnsi="Roboto Condensed"/>
          <w:b/>
          <w:bCs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sz w:val="30"/>
          <w:szCs w:val="30"/>
          <w:lang w:eastAsia="sv-SE"/>
        </w:rPr>
        <w:br/>
      </w:r>
    </w:p>
    <w:p w14:paraId="67CCE670" w14:textId="77777777" w:rsidR="004A457F" w:rsidRPr="009E3246" w:rsidRDefault="004A457F" w:rsidP="004A457F">
      <w:pPr>
        <w:rPr>
          <w:rFonts w:ascii="Roboto Condensed" w:hAnsi="Roboto Condensed" w:cstheme="majorHAnsi"/>
          <w:sz w:val="24"/>
          <w:szCs w:val="24"/>
          <w:shd w:val="clear" w:color="auto" w:fill="FFFFFF"/>
        </w:rPr>
      </w:pPr>
      <w:r w:rsidRPr="009E3246">
        <w:rPr>
          <w:rFonts w:ascii="Roboto Condensed" w:hAnsi="Roboto Condensed" w:cstheme="majorHAnsi"/>
          <w:noProof/>
          <w:sz w:val="24"/>
          <w:szCs w:val="24"/>
          <w:shd w:val="clear" w:color="auto" w:fill="FFFFFF"/>
        </w:rPr>
        <w:drawing>
          <wp:inline distT="0" distB="0" distL="0" distR="0" wp14:anchorId="6FEE088B" wp14:editId="19CAA3D3">
            <wp:extent cx="1560255" cy="297192"/>
            <wp:effectExtent l="0" t="0" r="1905" b="762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59" cy="30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358C" w14:textId="63596387" w:rsidR="004A457F" w:rsidRPr="009E3246" w:rsidRDefault="004A457F" w:rsidP="004A457F">
      <w:pPr>
        <w:rPr>
          <w:rStyle w:val="Hyperlnk"/>
          <w:rFonts w:ascii="Roboto Condensed" w:hAnsi="Roboto Condensed" w:cstheme="majorHAnsi"/>
          <w:sz w:val="24"/>
          <w:szCs w:val="24"/>
          <w:shd w:val="clear" w:color="auto" w:fill="FFFFFF"/>
        </w:rPr>
      </w:pPr>
      <w:r w:rsidRPr="009E3246">
        <w:rPr>
          <w:rFonts w:ascii="Roboto Condensed" w:hAnsi="Roboto Condensed" w:cstheme="majorHAnsi"/>
          <w:sz w:val="24"/>
          <w:szCs w:val="24"/>
          <w:shd w:val="clear" w:color="auto" w:fill="FFFFFF"/>
        </w:rPr>
        <w:t>Pressmeddelande</w:t>
      </w:r>
      <w:r w:rsidRPr="009E3246">
        <w:rPr>
          <w:rFonts w:ascii="Roboto Condensed" w:hAnsi="Roboto Condensed" w:cstheme="majorHAnsi"/>
          <w:sz w:val="24"/>
          <w:szCs w:val="24"/>
          <w:shd w:val="clear" w:color="auto" w:fill="FFFFFF"/>
        </w:rPr>
        <w:br/>
        <w:t xml:space="preserve">Stockholm </w:t>
      </w:r>
      <w:r>
        <w:rPr>
          <w:rFonts w:ascii="Roboto Condensed" w:hAnsi="Roboto Condensed" w:cstheme="majorHAnsi"/>
          <w:sz w:val="24"/>
          <w:szCs w:val="24"/>
          <w:shd w:val="clear" w:color="auto" w:fill="FFFFFF"/>
        </w:rPr>
        <w:t>30</w:t>
      </w:r>
      <w:r w:rsidRPr="009E3246">
        <w:rPr>
          <w:rFonts w:ascii="Roboto Condensed" w:hAnsi="Roboto Condensed" w:cstheme="majorHAnsi"/>
          <w:sz w:val="24"/>
          <w:szCs w:val="24"/>
          <w:shd w:val="clear" w:color="auto" w:fill="FFFFFF"/>
        </w:rPr>
        <w:t>.03.2023</w:t>
      </w:r>
      <w:r w:rsidRPr="009E3246">
        <w:rPr>
          <w:rFonts w:ascii="Roboto Condensed" w:hAnsi="Roboto Condensed" w:cstheme="majorHAnsi"/>
          <w:sz w:val="24"/>
          <w:szCs w:val="24"/>
          <w:shd w:val="clear" w:color="auto" w:fill="FFFFFF"/>
        </w:rPr>
        <w:br/>
        <w:t xml:space="preserve">Presskontakt: </w:t>
      </w:r>
      <w:hyperlink r:id="rId6" w:history="1">
        <w:r w:rsidRPr="009E3246">
          <w:rPr>
            <w:rStyle w:val="Hyperlnk"/>
            <w:rFonts w:ascii="Roboto Condensed" w:hAnsi="Roboto Condensed" w:cstheme="majorHAnsi"/>
            <w:sz w:val="24"/>
            <w:szCs w:val="24"/>
            <w:shd w:val="clear" w:color="auto" w:fill="FFFFFF"/>
          </w:rPr>
          <w:t>kajsa.ekelund@flixbus.com</w:t>
        </w:r>
      </w:hyperlink>
    </w:p>
    <w:p w14:paraId="3742D676" w14:textId="1B8B220E" w:rsidR="00DE2FED" w:rsidRPr="00D64CDF" w:rsidRDefault="00DE2FED" w:rsidP="00DE2FED">
      <w:pPr>
        <w:spacing w:after="0" w:line="240" w:lineRule="auto"/>
        <w:jc w:val="center"/>
        <w:rPr>
          <w:rFonts w:ascii="Roboto Condensed" w:eastAsia="Times New Roman" w:hAnsi="Roboto Condensed" w:cs="Calibri"/>
          <w:b/>
          <w:bCs/>
          <w:sz w:val="40"/>
          <w:szCs w:val="40"/>
          <w:lang w:eastAsia="sv-SE"/>
        </w:rPr>
      </w:pPr>
      <w:r>
        <w:rPr>
          <w:rFonts w:ascii="Roboto Condensed" w:eastAsia="Times New Roman" w:hAnsi="Roboto Condensed" w:cs="Times New Roman"/>
          <w:b/>
          <w:bCs/>
          <w:sz w:val="30"/>
          <w:szCs w:val="30"/>
          <w:lang w:eastAsia="sv-SE"/>
        </w:rPr>
        <w:br/>
      </w:r>
      <w:proofErr w:type="spellStart"/>
      <w:r w:rsidR="00D64CDF" w:rsidRPr="00D64CDF">
        <w:rPr>
          <w:rFonts w:ascii="Roboto Condensed" w:hAnsi="Roboto Condensed" w:cs="Calibri"/>
          <w:b/>
          <w:bCs/>
          <w:color w:val="222222"/>
          <w:sz w:val="40"/>
          <w:szCs w:val="40"/>
          <w:shd w:val="clear" w:color="auto" w:fill="FFFFFF"/>
        </w:rPr>
        <w:t>Påskresandet</w:t>
      </w:r>
      <w:proofErr w:type="spellEnd"/>
      <w:r w:rsidR="00D64CDF" w:rsidRPr="00D64CDF">
        <w:rPr>
          <w:rFonts w:ascii="Roboto Condensed" w:hAnsi="Roboto Condensed" w:cs="Calibri"/>
          <w:b/>
          <w:bCs/>
          <w:color w:val="222222"/>
          <w:sz w:val="40"/>
          <w:szCs w:val="40"/>
          <w:shd w:val="clear" w:color="auto" w:fill="FFFFFF"/>
        </w:rPr>
        <w:t xml:space="preserve"> ökar; allt fler väljer </w:t>
      </w:r>
      <w:r w:rsidR="000A6EAF">
        <w:rPr>
          <w:rFonts w:ascii="Roboto Condensed" w:hAnsi="Roboto Condensed" w:cs="Calibri"/>
          <w:b/>
          <w:bCs/>
          <w:color w:val="222222"/>
          <w:sz w:val="40"/>
          <w:szCs w:val="40"/>
          <w:shd w:val="clear" w:color="auto" w:fill="FFFFFF"/>
        </w:rPr>
        <w:t xml:space="preserve">att resa utomlands </w:t>
      </w:r>
      <w:r w:rsidR="00D64CDF" w:rsidRPr="00D64CDF">
        <w:rPr>
          <w:rFonts w:ascii="Roboto Condensed" w:hAnsi="Roboto Condensed" w:cs="Calibri"/>
          <w:b/>
          <w:bCs/>
          <w:color w:val="222222"/>
          <w:sz w:val="40"/>
          <w:szCs w:val="40"/>
          <w:shd w:val="clear" w:color="auto" w:fill="FFFFFF"/>
        </w:rPr>
        <w:t xml:space="preserve"> </w:t>
      </w:r>
    </w:p>
    <w:p w14:paraId="1A2A4237" w14:textId="77777777" w:rsidR="00DE2FED" w:rsidRDefault="00DE2FED" w:rsidP="00DE2FED">
      <w:pPr>
        <w:spacing w:line="252" w:lineRule="auto"/>
      </w:pPr>
    </w:p>
    <w:p w14:paraId="623AE72F" w14:textId="1352312B" w:rsidR="00DE2FED" w:rsidRPr="001B78C5" w:rsidRDefault="00DE2FED" w:rsidP="00DE2FED">
      <w:pPr>
        <w:spacing w:line="252" w:lineRule="auto"/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</w:pPr>
      <w:r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>Med en vecka kvar till påsk kan FlixBus konstatera att bokningarna</w:t>
      </w:r>
      <w:r w:rsidR="00AE7D36"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 har</w:t>
      </w:r>
      <w:r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 ökat med 74</w:t>
      </w:r>
      <w:r w:rsidR="00762DA7"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 procent</w:t>
      </w:r>
      <w:r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 jämfört med samma period förra året. Dagarna innan skärtorsdagen väntar sig bolaget </w:t>
      </w:r>
      <w:r w:rsidR="00CE2697"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att </w:t>
      </w:r>
      <w:r w:rsidR="00684B49"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>försäljningen</w:t>
      </w:r>
      <w:r w:rsidR="00CE2697"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 stiger ytterligare</w:t>
      </w:r>
      <w:r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. </w:t>
      </w:r>
      <w:r w:rsidR="00FD6BEE"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Nytt för i år är att utlandsresandet </w:t>
      </w:r>
      <w:r w:rsidR="00316A4C">
        <w:rPr>
          <w:rFonts w:ascii="Roboto Condensed" w:eastAsia="Times New Roman" w:hAnsi="Roboto Condensed" w:cs="Calibri"/>
          <w:b/>
          <w:bCs/>
          <w:sz w:val="24"/>
          <w:szCs w:val="24"/>
          <w:lang w:eastAsia="en-SE"/>
        </w:rPr>
        <w:t xml:space="preserve">har ökat. </w:t>
      </w:r>
    </w:p>
    <w:p w14:paraId="08C3E08D" w14:textId="2DDBF834" w:rsidR="00DC5242" w:rsidRDefault="00DE2FED" w:rsidP="00DE2FED">
      <w:pPr>
        <w:spacing w:line="252" w:lineRule="auto"/>
        <w:rPr>
          <w:rFonts w:ascii="Roboto Condensed" w:eastAsia="Times New Roman" w:hAnsi="Roboto Condensed" w:cs="Calibri"/>
          <w:sz w:val="24"/>
          <w:szCs w:val="24"/>
          <w:lang w:eastAsia="en-SE"/>
        </w:rPr>
      </w:pPr>
      <w:r>
        <w:rPr>
          <w:rFonts w:ascii="Roboto Condensed" w:eastAsia="Times New Roman" w:hAnsi="Roboto Condensed" w:cs="Calibri"/>
          <w:sz w:val="24"/>
          <w:szCs w:val="24"/>
          <w:lang w:eastAsia="en-SE"/>
        </w:rPr>
        <w:t>Stockholm, Göteborg, Köpenhamn</w:t>
      </w:r>
      <w:r w:rsidR="00C0778D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och </w:t>
      </w:r>
      <w:r>
        <w:rPr>
          <w:rFonts w:ascii="Roboto Condensed" w:eastAsia="Times New Roman" w:hAnsi="Roboto Condensed" w:cs="Calibri"/>
          <w:sz w:val="24"/>
          <w:szCs w:val="24"/>
          <w:lang w:eastAsia="en-SE"/>
        </w:rPr>
        <w:t>Oslo</w:t>
      </w:r>
      <w:r w:rsidR="00C0778D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</w:t>
      </w:r>
      <w:r w:rsidR="00034FDC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får </w:t>
      </w:r>
      <w:r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flest </w:t>
      </w:r>
      <w:proofErr w:type="spellStart"/>
      <w:r w:rsidR="00CA53A2">
        <w:rPr>
          <w:rFonts w:ascii="Roboto Condensed" w:eastAsia="Times New Roman" w:hAnsi="Roboto Condensed" w:cs="Calibri"/>
          <w:sz w:val="24"/>
          <w:szCs w:val="24"/>
          <w:lang w:eastAsia="en-SE"/>
        </w:rPr>
        <w:t>påsk</w:t>
      </w:r>
      <w:r>
        <w:rPr>
          <w:rFonts w:ascii="Roboto Condensed" w:eastAsia="Times New Roman" w:hAnsi="Roboto Condensed" w:cs="Calibri"/>
          <w:sz w:val="24"/>
          <w:szCs w:val="24"/>
          <w:lang w:eastAsia="en-SE"/>
        </w:rPr>
        <w:t>resenärer</w:t>
      </w:r>
      <w:proofErr w:type="spellEnd"/>
      <w:r w:rsidR="007C52AC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vilket skiljer sig från </w:t>
      </w:r>
      <w:r w:rsidR="00476808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fjolåret. </w:t>
      </w:r>
    </w:p>
    <w:p w14:paraId="39D885AE" w14:textId="591C87DA" w:rsidR="005F5C3E" w:rsidRDefault="000D2F98" w:rsidP="00DE2FED">
      <w:pPr>
        <w:spacing w:line="252" w:lineRule="auto"/>
        <w:rPr>
          <w:rFonts w:ascii="Roboto Condensed" w:eastAsia="Times New Roman" w:hAnsi="Roboto Condensed" w:cs="Calibri"/>
          <w:sz w:val="24"/>
          <w:szCs w:val="24"/>
          <w:lang w:eastAsia="en-SE"/>
        </w:rPr>
      </w:pPr>
      <w:bookmarkStart w:id="0" w:name="_Hlk74838352"/>
      <w:r w:rsidRPr="009E3246">
        <w:rPr>
          <w:rFonts w:ascii="Roboto Condensed" w:hAnsi="Roboto Condensed" w:cs="Arial"/>
          <w:sz w:val="24"/>
          <w:szCs w:val="24"/>
          <w:shd w:val="clear" w:color="auto" w:fill="FFFFFF"/>
        </w:rPr>
        <w:t>–</w:t>
      </w:r>
      <w:bookmarkEnd w:id="0"/>
      <w:r w:rsidR="00476808">
        <w:rPr>
          <w:rFonts w:ascii="Roboto Condensed" w:eastAsia="Times New Roman" w:hAnsi="Roboto Condensed" w:cs="Calibri"/>
          <w:sz w:val="24"/>
          <w:szCs w:val="24"/>
          <w:lang w:eastAsia="en-SE"/>
        </w:rPr>
        <w:t>V</w:t>
      </w:r>
      <w:r w:rsidR="00332D5B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i </w:t>
      </w:r>
      <w:r w:rsidR="00476808">
        <w:rPr>
          <w:rFonts w:ascii="Roboto Condensed" w:eastAsia="Times New Roman" w:hAnsi="Roboto Condensed" w:cs="Calibri"/>
          <w:sz w:val="24"/>
          <w:szCs w:val="24"/>
          <w:lang w:eastAsia="en-SE"/>
        </w:rPr>
        <w:t>kan konstatera</w:t>
      </w:r>
      <w:r w:rsidR="00332D5B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att</w:t>
      </w:r>
      <w:r w:rsidR="00970C36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allt</w:t>
      </w:r>
      <w:r w:rsidR="00332D5B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fler väljer att resa med </w:t>
      </w:r>
      <w:r w:rsidR="00BB25FB">
        <w:rPr>
          <w:rFonts w:ascii="Roboto Condensed" w:eastAsia="Times New Roman" w:hAnsi="Roboto Condensed" w:cs="Calibri"/>
          <w:sz w:val="24"/>
          <w:szCs w:val="24"/>
          <w:lang w:eastAsia="en-SE"/>
        </w:rPr>
        <w:t>buss</w:t>
      </w:r>
      <w:r w:rsidR="00332D5B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. </w:t>
      </w:r>
      <w:r w:rsidR="00762DA7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Påsken ser ut att bli </w:t>
      </w:r>
      <w:r w:rsidR="00034FDC">
        <w:rPr>
          <w:rFonts w:ascii="Roboto Condensed" w:eastAsia="Times New Roman" w:hAnsi="Roboto Condensed" w:cs="Calibri"/>
          <w:sz w:val="24"/>
          <w:szCs w:val="24"/>
          <w:lang w:eastAsia="en-SE"/>
        </w:rPr>
        <w:t>över förväntan</w:t>
      </w:r>
      <w:r w:rsidR="00DB5BA3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d</w:t>
      </w:r>
      <w:r w:rsidR="007C52AC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är </w:t>
      </w:r>
      <w:r w:rsidR="00DB5BA3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några av </w:t>
      </w:r>
      <w:r w:rsidR="007C52AC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våra utländska destinationer </w:t>
      </w:r>
      <w:r w:rsidR="00DB5BA3">
        <w:rPr>
          <w:rFonts w:ascii="Roboto Condensed" w:eastAsia="Times New Roman" w:hAnsi="Roboto Condensed" w:cs="Calibri"/>
          <w:sz w:val="24"/>
          <w:szCs w:val="24"/>
          <w:lang w:eastAsia="en-SE"/>
        </w:rPr>
        <w:t>är bland de mest populära</w:t>
      </w:r>
      <w:r w:rsidR="003872B2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. </w:t>
      </w:r>
      <w:r w:rsidR="00276BDF">
        <w:rPr>
          <w:rFonts w:ascii="Roboto Condensed" w:eastAsia="Times New Roman" w:hAnsi="Roboto Condensed" w:cs="Calibri"/>
          <w:sz w:val="24"/>
          <w:szCs w:val="24"/>
          <w:lang w:eastAsia="en-SE"/>
        </w:rPr>
        <w:t>Biljettförsäljningen</w:t>
      </w:r>
      <w:r w:rsidR="001E5C2C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till </w:t>
      </w:r>
      <w:r w:rsidR="001E5C2C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Köpenhamn </w:t>
      </w:r>
      <w:r w:rsidR="009E4B2F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har </w:t>
      </w:r>
      <w:r w:rsidR="00261C04">
        <w:rPr>
          <w:rFonts w:ascii="Roboto Condensed" w:eastAsia="Times New Roman" w:hAnsi="Roboto Condensed" w:cs="Calibri"/>
          <w:sz w:val="24"/>
          <w:szCs w:val="24"/>
          <w:lang w:eastAsia="en-SE"/>
        </w:rPr>
        <w:t>fördubblats</w:t>
      </w:r>
      <w:r w:rsidR="007D0D51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, </w:t>
      </w:r>
      <w:r w:rsidR="001E5C2C">
        <w:rPr>
          <w:rFonts w:ascii="Roboto Condensed" w:eastAsia="Times New Roman" w:hAnsi="Roboto Condensed" w:cs="Calibri"/>
          <w:sz w:val="24"/>
          <w:szCs w:val="24"/>
          <w:lang w:eastAsia="en-SE"/>
        </w:rPr>
        <w:t>Oslo</w:t>
      </w:r>
      <w:r w:rsidR="007D0D51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har fem</w:t>
      </w:r>
      <w:r w:rsidR="001E5C2C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</w:t>
      </w:r>
      <w:r w:rsidR="00FF5976">
        <w:rPr>
          <w:rFonts w:ascii="Roboto Condensed" w:eastAsia="Times New Roman" w:hAnsi="Roboto Condensed" w:cs="Calibri"/>
          <w:sz w:val="24"/>
          <w:szCs w:val="24"/>
          <w:lang w:eastAsia="en-SE"/>
        </w:rPr>
        <w:t>gånger så många resenärer</w:t>
      </w:r>
      <w:r w:rsidR="007D0D51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och </w:t>
      </w:r>
      <w:r w:rsidR="00703942">
        <w:rPr>
          <w:rFonts w:ascii="Roboto Condensed" w:eastAsia="Times New Roman" w:hAnsi="Roboto Condensed" w:cs="Calibri"/>
          <w:sz w:val="24"/>
          <w:szCs w:val="24"/>
          <w:lang w:eastAsia="en-SE"/>
        </w:rPr>
        <w:t>v</w:t>
      </w:r>
      <w:r w:rsidR="000C69AE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åra resor till </w:t>
      </w:r>
      <w:r w:rsidR="0017003D">
        <w:rPr>
          <w:rFonts w:ascii="Roboto Condensed" w:eastAsia="Times New Roman" w:hAnsi="Roboto Condensed" w:cs="Calibri"/>
          <w:sz w:val="24"/>
          <w:szCs w:val="24"/>
          <w:lang w:eastAsia="en-SE"/>
        </w:rPr>
        <w:t>Hamburg</w:t>
      </w:r>
      <w:r w:rsidR="00B825D0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har </w:t>
      </w:r>
      <w:r w:rsidR="000C69AE">
        <w:rPr>
          <w:rFonts w:ascii="Roboto Condensed" w:eastAsia="Times New Roman" w:hAnsi="Roboto Condensed" w:cs="Calibri"/>
          <w:sz w:val="24"/>
          <w:szCs w:val="24"/>
          <w:lang w:eastAsia="en-SE"/>
        </w:rPr>
        <w:t>nästan sålt slut</w:t>
      </w:r>
      <w:r w:rsidR="00B34E6A">
        <w:rPr>
          <w:rFonts w:ascii="Roboto Condensed" w:eastAsia="Times New Roman" w:hAnsi="Roboto Condensed" w:cs="Calibri"/>
          <w:sz w:val="24"/>
          <w:szCs w:val="24"/>
          <w:lang w:eastAsia="en-SE"/>
        </w:rPr>
        <w:t>,</w:t>
      </w:r>
      <w:r w:rsidR="00434A52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</w:t>
      </w:r>
      <w:r w:rsidR="00116B0E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säger </w:t>
      </w:r>
      <w:r w:rsidR="00034FDC">
        <w:rPr>
          <w:rFonts w:ascii="Roboto Condensed" w:eastAsia="Times New Roman" w:hAnsi="Roboto Condensed" w:cs="Calibri"/>
          <w:sz w:val="24"/>
          <w:szCs w:val="24"/>
          <w:lang w:eastAsia="en-SE"/>
        </w:rPr>
        <w:t>Kajsa Ekelund kommunikationschef på FlixBus.</w:t>
      </w:r>
      <w:r w:rsidR="00703942">
        <w:rPr>
          <w:rFonts w:ascii="Roboto Condensed" w:eastAsia="Times New Roman" w:hAnsi="Roboto Condensed" w:cs="Calibri"/>
          <w:sz w:val="24"/>
          <w:szCs w:val="24"/>
          <w:lang w:eastAsia="en-SE"/>
        </w:rPr>
        <w:t xml:space="preserve"> </w:t>
      </w:r>
    </w:p>
    <w:p w14:paraId="6F3FE70C" w14:textId="6A8B3564" w:rsidR="00CC07B9" w:rsidRDefault="00434A52" w:rsidP="00434A52">
      <w:pPr>
        <w:spacing w:line="252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val="da-DK" w:eastAsia="en-SE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val="da-DK" w:eastAsia="en-SE"/>
        </w:rPr>
        <w:t xml:space="preserve">Flest resenärer får skärtorsdagen och annandag påsk. </w:t>
      </w:r>
      <w:r w:rsidR="00CC07B9">
        <w:rPr>
          <w:rFonts w:ascii="Roboto Condensed" w:eastAsia="Times New Roman" w:hAnsi="Roboto Condensed" w:cs="Times New Roman"/>
          <w:color w:val="000000"/>
          <w:sz w:val="24"/>
          <w:szCs w:val="24"/>
          <w:lang w:val="da-DK" w:eastAsia="en-SE"/>
        </w:rPr>
        <w:t>Även onsdagen den 5 april kommer</w:t>
      </w:r>
      <w:r w:rsidR="00EA2565">
        <w:rPr>
          <w:rFonts w:ascii="Roboto Condensed" w:eastAsia="Times New Roman" w:hAnsi="Roboto Condensed" w:cs="Times New Roman"/>
          <w:color w:val="000000"/>
          <w:sz w:val="24"/>
          <w:szCs w:val="24"/>
          <w:lang w:val="da-DK" w:eastAsia="en-SE"/>
        </w:rPr>
        <w:t xml:space="preserve"> </w:t>
      </w:r>
      <w:r w:rsidR="00DD59F0">
        <w:rPr>
          <w:rFonts w:ascii="Roboto Condensed" w:eastAsia="Times New Roman" w:hAnsi="Roboto Condensed" w:cs="Times New Roman"/>
          <w:color w:val="000000"/>
          <w:sz w:val="24"/>
          <w:szCs w:val="24"/>
          <w:lang w:val="da-DK" w:eastAsia="en-SE"/>
        </w:rPr>
        <w:t xml:space="preserve">att </w:t>
      </w:r>
      <w:r w:rsidR="00EA2565">
        <w:rPr>
          <w:rFonts w:ascii="Roboto Condensed" w:eastAsia="Times New Roman" w:hAnsi="Roboto Condensed" w:cs="Times New Roman"/>
          <w:color w:val="000000"/>
          <w:sz w:val="24"/>
          <w:szCs w:val="24"/>
          <w:lang w:val="da-DK" w:eastAsia="en-SE"/>
        </w:rPr>
        <w:t>bli en stor resdag</w:t>
      </w:r>
      <w:r w:rsidR="00CA5067">
        <w:rPr>
          <w:rFonts w:ascii="Roboto Condensed" w:eastAsia="Times New Roman" w:hAnsi="Roboto Condensed" w:cs="Times New Roman"/>
          <w:color w:val="000000"/>
          <w:sz w:val="24"/>
          <w:szCs w:val="24"/>
          <w:lang w:val="da-DK" w:eastAsia="en-SE"/>
        </w:rPr>
        <w:t>.</w:t>
      </w:r>
    </w:p>
    <w:p w14:paraId="7DF49689" w14:textId="55741381" w:rsidR="00612388" w:rsidRDefault="00847598" w:rsidP="00F4715B">
      <w:pPr>
        <w:pStyle w:val="Normalwebb"/>
        <w:shd w:val="clear" w:color="auto" w:fill="FFFFFF"/>
        <w:rPr>
          <w:rFonts w:ascii="Roboto Condensed" w:hAnsi="Roboto Condensed"/>
          <w:color w:val="000000"/>
          <w:shd w:val="clear" w:color="auto" w:fill="FFFFFF"/>
          <w:lang w:val="da-DK"/>
        </w:rPr>
      </w:pPr>
      <w:r>
        <w:rPr>
          <w:rFonts w:ascii="Roboto Condensed" w:hAnsi="Roboto Condensed"/>
          <w:color w:val="000000"/>
          <w:shd w:val="clear" w:color="auto" w:fill="FFFFFF"/>
        </w:rPr>
        <w:t>–</w:t>
      </w:r>
      <w:r>
        <w:rPr>
          <w:rFonts w:ascii="Roboto Condensed" w:hAnsi="Roboto Condensed"/>
          <w:color w:val="222222"/>
          <w:shd w:val="clear" w:color="auto" w:fill="FFFFFF"/>
        </w:rPr>
        <w:t> </w:t>
      </w:r>
      <w:r>
        <w:rPr>
          <w:rFonts w:ascii="Roboto Condensed" w:hAnsi="Roboto Condensed"/>
          <w:color w:val="000000"/>
          <w:shd w:val="clear" w:color="auto" w:fill="FFFFFF"/>
        </w:rPr>
        <w:t xml:space="preserve">Det är </w:t>
      </w:r>
      <w:r>
        <w:rPr>
          <w:rFonts w:ascii="Roboto Condensed" w:hAnsi="Roboto Condensed"/>
          <w:color w:val="000000"/>
          <w:shd w:val="clear" w:color="auto" w:fill="FFFFFF"/>
        </w:rPr>
        <w:t>positivt</w:t>
      </w:r>
      <w:r>
        <w:rPr>
          <w:rFonts w:ascii="Roboto Condensed" w:hAnsi="Roboto Condensed"/>
          <w:color w:val="000000"/>
          <w:shd w:val="clear" w:color="auto" w:fill="FFFFFF"/>
        </w:rPr>
        <w:t xml:space="preserve"> att se att allt fler väljer att resa med oss både nationellt och internationellt. Resenärer verkar ha upptäckt hur smidigt och prisvärt bussresande är. I biljettprise</w:t>
      </w:r>
      <w:r w:rsidR="00612388">
        <w:rPr>
          <w:rFonts w:ascii="Roboto Condensed" w:hAnsi="Roboto Condensed"/>
          <w:color w:val="000000"/>
          <w:shd w:val="clear" w:color="auto" w:fill="FFFFFF"/>
        </w:rPr>
        <w:t>t</w:t>
      </w:r>
      <w:r>
        <w:rPr>
          <w:rFonts w:ascii="Roboto Condensed" w:hAnsi="Roboto Condensed"/>
          <w:color w:val="000000"/>
          <w:shd w:val="clear" w:color="auto" w:fill="FFFFFF"/>
        </w:rPr>
        <w:t xml:space="preserve"> ingår till exempel broavgifter, färjeavgifter och vägavgifter. </w:t>
      </w:r>
      <w:r>
        <w:rPr>
          <w:rFonts w:ascii="Roboto Condensed" w:hAnsi="Roboto Condensed"/>
          <w:color w:val="000000"/>
          <w:shd w:val="clear" w:color="auto" w:fill="FFFFFF"/>
          <w:lang w:val="da-DK"/>
        </w:rPr>
        <w:t>Vi hoppas att uppsvinget av resenärer är ett resultat av att fler väljer prisvärda och klimatsmarta resor, avslutar Kajsa Ekelund. </w:t>
      </w:r>
    </w:p>
    <w:p w14:paraId="3292F6A8" w14:textId="2B3FF7E3" w:rsidR="00F4715B" w:rsidRPr="00DB07DD" w:rsidRDefault="00332D5B" w:rsidP="00F4715B">
      <w:pPr>
        <w:pStyle w:val="Normalwebb"/>
        <w:shd w:val="clear" w:color="auto" w:fill="FFFFFF"/>
        <w:rPr>
          <w:rFonts w:ascii="Roboto Condensed" w:hAnsi="Roboto Condensed" w:cs="Calibri"/>
          <w:b/>
          <w:bCs/>
        </w:rPr>
      </w:pPr>
      <w:r>
        <w:rPr>
          <w:rFonts w:ascii="Roboto Condensed" w:hAnsi="Roboto Condensed" w:cs="Calibri"/>
          <w:b/>
          <w:bCs/>
        </w:rPr>
        <w:t>Påsken</w:t>
      </w:r>
      <w:r w:rsidR="00034FDC">
        <w:rPr>
          <w:rFonts w:ascii="Roboto Condensed" w:hAnsi="Roboto Condensed" w:cs="Calibri"/>
          <w:b/>
          <w:bCs/>
        </w:rPr>
        <w:t>s</w:t>
      </w:r>
      <w:r>
        <w:rPr>
          <w:rFonts w:ascii="Roboto Condensed" w:hAnsi="Roboto Condensed" w:cs="Calibri"/>
          <w:b/>
          <w:bCs/>
        </w:rPr>
        <w:t xml:space="preserve"> populäraste destinationer </w:t>
      </w:r>
    </w:p>
    <w:tbl>
      <w:tblPr>
        <w:tblStyle w:val="Tabellrutnt"/>
        <w:tblW w:w="8362" w:type="dxa"/>
        <w:tblInd w:w="-5" w:type="dxa"/>
        <w:tblLook w:val="04A0" w:firstRow="1" w:lastRow="0" w:firstColumn="1" w:lastColumn="0" w:noHBand="0" w:noVBand="1"/>
      </w:tblPr>
      <w:tblGrid>
        <w:gridCol w:w="4196"/>
        <w:gridCol w:w="4166"/>
      </w:tblGrid>
      <w:tr w:rsidR="00F4715B" w14:paraId="05C16689" w14:textId="77777777" w:rsidTr="00D440D2">
        <w:trPr>
          <w:trHeight w:val="354"/>
        </w:trPr>
        <w:tc>
          <w:tcPr>
            <w:tcW w:w="4196" w:type="dxa"/>
          </w:tcPr>
          <w:p w14:paraId="4B0D4DDE" w14:textId="77777777" w:rsidR="00F4715B" w:rsidRPr="00A22820" w:rsidRDefault="00F4715B" w:rsidP="00D440D2">
            <w:pPr>
              <w:pStyle w:val="Normalwebb"/>
              <w:spacing w:after="0" w:afterAutospacing="0"/>
              <w:rPr>
                <w:rFonts w:ascii="Roboto Condensed" w:hAnsi="Roboto Condensed"/>
                <w:b/>
                <w:bCs/>
              </w:rPr>
            </w:pPr>
            <w:r w:rsidRPr="00A22820">
              <w:rPr>
                <w:rFonts w:ascii="Roboto Condensed" w:hAnsi="Roboto Condensed"/>
                <w:b/>
                <w:bCs/>
              </w:rPr>
              <w:t>Inrikes</w:t>
            </w:r>
          </w:p>
        </w:tc>
        <w:tc>
          <w:tcPr>
            <w:tcW w:w="4166" w:type="dxa"/>
          </w:tcPr>
          <w:p w14:paraId="58711863" w14:textId="77777777" w:rsidR="00F4715B" w:rsidRPr="00A22820" w:rsidRDefault="00F4715B" w:rsidP="00D440D2">
            <w:pPr>
              <w:pStyle w:val="Normalwebb"/>
              <w:spacing w:after="0" w:afterAutospacing="0"/>
              <w:rPr>
                <w:rFonts w:ascii="Roboto Condensed" w:hAnsi="Roboto Condensed"/>
                <w:b/>
                <w:bCs/>
              </w:rPr>
            </w:pPr>
            <w:r w:rsidRPr="00A22820">
              <w:rPr>
                <w:rFonts w:ascii="Roboto Condensed" w:hAnsi="Roboto Condensed"/>
                <w:b/>
                <w:bCs/>
              </w:rPr>
              <w:t>Utrikes</w:t>
            </w:r>
          </w:p>
        </w:tc>
      </w:tr>
      <w:tr w:rsidR="00F4715B" w14:paraId="0AC5DF2E" w14:textId="77777777" w:rsidTr="00D440D2">
        <w:trPr>
          <w:trHeight w:val="354"/>
        </w:trPr>
        <w:tc>
          <w:tcPr>
            <w:tcW w:w="4196" w:type="dxa"/>
          </w:tcPr>
          <w:p w14:paraId="67873DB4" w14:textId="77777777" w:rsidR="00F4715B" w:rsidRDefault="00FD6BEE" w:rsidP="00D440D2">
            <w:pPr>
              <w:pStyle w:val="Normalwebb"/>
              <w:shd w:val="clear" w:color="auto" w:fill="FFFFFF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Stockholm</w:t>
            </w:r>
          </w:p>
        </w:tc>
        <w:tc>
          <w:tcPr>
            <w:tcW w:w="4166" w:type="dxa"/>
          </w:tcPr>
          <w:p w14:paraId="4A571B79" w14:textId="77777777" w:rsidR="00F4715B" w:rsidRDefault="00FD6BEE" w:rsidP="00D440D2">
            <w:pPr>
              <w:pStyle w:val="Normalwebb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Köpenhamn</w:t>
            </w:r>
          </w:p>
        </w:tc>
      </w:tr>
      <w:tr w:rsidR="00F4715B" w14:paraId="49B2C8BD" w14:textId="77777777" w:rsidTr="00D440D2">
        <w:trPr>
          <w:trHeight w:val="354"/>
        </w:trPr>
        <w:tc>
          <w:tcPr>
            <w:tcW w:w="4196" w:type="dxa"/>
          </w:tcPr>
          <w:p w14:paraId="640FA29A" w14:textId="77777777" w:rsidR="00F4715B" w:rsidRDefault="00FD6BEE" w:rsidP="00D440D2">
            <w:pPr>
              <w:pStyle w:val="Normalwebb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Göteborg</w:t>
            </w:r>
          </w:p>
        </w:tc>
        <w:tc>
          <w:tcPr>
            <w:tcW w:w="4166" w:type="dxa"/>
          </w:tcPr>
          <w:p w14:paraId="46DDE54E" w14:textId="77777777" w:rsidR="00F4715B" w:rsidRDefault="00FD6BEE" w:rsidP="00D440D2">
            <w:pPr>
              <w:pStyle w:val="Normalwebb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Oslo</w:t>
            </w:r>
          </w:p>
        </w:tc>
      </w:tr>
      <w:tr w:rsidR="00F4715B" w14:paraId="1FF1C055" w14:textId="77777777" w:rsidTr="00D440D2">
        <w:trPr>
          <w:trHeight w:val="335"/>
        </w:trPr>
        <w:tc>
          <w:tcPr>
            <w:tcW w:w="4196" w:type="dxa"/>
          </w:tcPr>
          <w:p w14:paraId="6ACBC79C" w14:textId="77777777" w:rsidR="00F4715B" w:rsidRDefault="00FD6BEE" w:rsidP="00D440D2">
            <w:pPr>
              <w:pStyle w:val="Normalwebb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Jönköping </w:t>
            </w:r>
          </w:p>
        </w:tc>
        <w:tc>
          <w:tcPr>
            <w:tcW w:w="4166" w:type="dxa"/>
          </w:tcPr>
          <w:p w14:paraId="26B59A6B" w14:textId="77777777" w:rsidR="00F4715B" w:rsidRDefault="00FD6BEE" w:rsidP="00D440D2">
            <w:pPr>
              <w:pStyle w:val="Normalwebb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Hamburg</w:t>
            </w:r>
          </w:p>
        </w:tc>
      </w:tr>
      <w:tr w:rsidR="00F4715B" w14:paraId="3D015C01" w14:textId="77777777" w:rsidTr="00D440D2">
        <w:trPr>
          <w:trHeight w:val="354"/>
        </w:trPr>
        <w:tc>
          <w:tcPr>
            <w:tcW w:w="4196" w:type="dxa"/>
          </w:tcPr>
          <w:p w14:paraId="186C3EF8" w14:textId="77777777" w:rsidR="00F4715B" w:rsidRDefault="00FD6BEE" w:rsidP="00D440D2">
            <w:pPr>
              <w:pStyle w:val="Normalwebb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Landvetter flygplats</w:t>
            </w:r>
          </w:p>
        </w:tc>
        <w:tc>
          <w:tcPr>
            <w:tcW w:w="4166" w:type="dxa"/>
          </w:tcPr>
          <w:p w14:paraId="0BB86B84" w14:textId="77777777" w:rsidR="00F4715B" w:rsidRDefault="00FD6BEE" w:rsidP="00D440D2">
            <w:pPr>
              <w:pStyle w:val="Normalwebb"/>
              <w:spacing w:after="0" w:afterAutospacing="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Kastrup flygplats</w:t>
            </w:r>
          </w:p>
        </w:tc>
      </w:tr>
    </w:tbl>
    <w:p w14:paraId="78335CEA" w14:textId="77777777" w:rsidR="00F4715B" w:rsidRDefault="00F4715B" w:rsidP="00F4715B">
      <w:pPr>
        <w:pStyle w:val="Normalwebb"/>
        <w:shd w:val="clear" w:color="auto" w:fill="FFFFFF"/>
        <w:spacing w:after="0" w:afterAutospacing="0"/>
        <w:rPr>
          <w:rFonts w:ascii="Roboto Condensed" w:hAnsi="Roboto Condensed"/>
          <w:b/>
          <w:bCs/>
          <w:sz w:val="30"/>
          <w:szCs w:val="30"/>
          <w:lang w:val="en-US"/>
        </w:rPr>
      </w:pPr>
    </w:p>
    <w:p w14:paraId="658072F1" w14:textId="77777777" w:rsidR="00DE2FED" w:rsidRDefault="00DE2FED"/>
    <w:sectPr w:rsidR="00DE2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D"/>
    <w:rsid w:val="000279EB"/>
    <w:rsid w:val="00034FDC"/>
    <w:rsid w:val="00044BAC"/>
    <w:rsid w:val="00050554"/>
    <w:rsid w:val="00061154"/>
    <w:rsid w:val="000810BF"/>
    <w:rsid w:val="000A4DAC"/>
    <w:rsid w:val="000A6EAF"/>
    <w:rsid w:val="000C0837"/>
    <w:rsid w:val="000C69AE"/>
    <w:rsid w:val="000D2F98"/>
    <w:rsid w:val="000D3044"/>
    <w:rsid w:val="00116B0E"/>
    <w:rsid w:val="00123C0A"/>
    <w:rsid w:val="00137940"/>
    <w:rsid w:val="00142849"/>
    <w:rsid w:val="0017003D"/>
    <w:rsid w:val="001E5C2C"/>
    <w:rsid w:val="001F1F12"/>
    <w:rsid w:val="001F2118"/>
    <w:rsid w:val="00200BA6"/>
    <w:rsid w:val="0020716E"/>
    <w:rsid w:val="0021227A"/>
    <w:rsid w:val="00214757"/>
    <w:rsid w:val="00225B61"/>
    <w:rsid w:val="00247321"/>
    <w:rsid w:val="00261C04"/>
    <w:rsid w:val="00276BDF"/>
    <w:rsid w:val="00316A4C"/>
    <w:rsid w:val="00321CCD"/>
    <w:rsid w:val="003253CF"/>
    <w:rsid w:val="0032560C"/>
    <w:rsid w:val="00332D5B"/>
    <w:rsid w:val="003500CB"/>
    <w:rsid w:val="003872B2"/>
    <w:rsid w:val="00394415"/>
    <w:rsid w:val="003B5F4F"/>
    <w:rsid w:val="003C30BD"/>
    <w:rsid w:val="00425487"/>
    <w:rsid w:val="00434A52"/>
    <w:rsid w:val="004601AF"/>
    <w:rsid w:val="00476808"/>
    <w:rsid w:val="00494951"/>
    <w:rsid w:val="004A457F"/>
    <w:rsid w:val="004C31BD"/>
    <w:rsid w:val="004D62F9"/>
    <w:rsid w:val="0050232F"/>
    <w:rsid w:val="00516FAE"/>
    <w:rsid w:val="00536E80"/>
    <w:rsid w:val="005847B6"/>
    <w:rsid w:val="005F5C3E"/>
    <w:rsid w:val="00612388"/>
    <w:rsid w:val="00684B49"/>
    <w:rsid w:val="00703942"/>
    <w:rsid w:val="00747958"/>
    <w:rsid w:val="00762DA7"/>
    <w:rsid w:val="007C52AC"/>
    <w:rsid w:val="007D0D51"/>
    <w:rsid w:val="007D467D"/>
    <w:rsid w:val="007F5385"/>
    <w:rsid w:val="0082686B"/>
    <w:rsid w:val="00847598"/>
    <w:rsid w:val="00847C73"/>
    <w:rsid w:val="008B3614"/>
    <w:rsid w:val="00902235"/>
    <w:rsid w:val="00924B83"/>
    <w:rsid w:val="00947A59"/>
    <w:rsid w:val="00970C36"/>
    <w:rsid w:val="00976130"/>
    <w:rsid w:val="0097660A"/>
    <w:rsid w:val="009826AE"/>
    <w:rsid w:val="009C574A"/>
    <w:rsid w:val="009D0479"/>
    <w:rsid w:val="009E4B2F"/>
    <w:rsid w:val="009F5B28"/>
    <w:rsid w:val="00AA0019"/>
    <w:rsid w:val="00AA0522"/>
    <w:rsid w:val="00AE7D36"/>
    <w:rsid w:val="00AF36F7"/>
    <w:rsid w:val="00AF3959"/>
    <w:rsid w:val="00B34E6A"/>
    <w:rsid w:val="00B54C6D"/>
    <w:rsid w:val="00B80EAB"/>
    <w:rsid w:val="00B825D0"/>
    <w:rsid w:val="00BA7073"/>
    <w:rsid w:val="00BB25FB"/>
    <w:rsid w:val="00BE304F"/>
    <w:rsid w:val="00C02493"/>
    <w:rsid w:val="00C0778D"/>
    <w:rsid w:val="00C4420C"/>
    <w:rsid w:val="00C7010C"/>
    <w:rsid w:val="00C7068A"/>
    <w:rsid w:val="00C93C72"/>
    <w:rsid w:val="00CA5067"/>
    <w:rsid w:val="00CA53A2"/>
    <w:rsid w:val="00CC07B9"/>
    <w:rsid w:val="00CC4FDC"/>
    <w:rsid w:val="00CE2697"/>
    <w:rsid w:val="00D037B3"/>
    <w:rsid w:val="00D07352"/>
    <w:rsid w:val="00D13F04"/>
    <w:rsid w:val="00D46A8E"/>
    <w:rsid w:val="00D64CDF"/>
    <w:rsid w:val="00DB5BA3"/>
    <w:rsid w:val="00DC5242"/>
    <w:rsid w:val="00DD59F0"/>
    <w:rsid w:val="00DE2FED"/>
    <w:rsid w:val="00E43B51"/>
    <w:rsid w:val="00E52E75"/>
    <w:rsid w:val="00EA2565"/>
    <w:rsid w:val="00F3612B"/>
    <w:rsid w:val="00F4715B"/>
    <w:rsid w:val="00F54101"/>
    <w:rsid w:val="00F72C55"/>
    <w:rsid w:val="00F97210"/>
    <w:rsid w:val="00FC6382"/>
    <w:rsid w:val="00FD6BEE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001C"/>
  <w15:chartTrackingRefBased/>
  <w15:docId w15:val="{E52FE340-6950-4E3E-8399-FCB823D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2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4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F4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4A45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jsa.ekelund@flixbus.com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Ekelund</dc:creator>
  <cp:keywords/>
  <dc:description/>
  <cp:lastModifiedBy>Kajsa Ekelund</cp:lastModifiedBy>
  <cp:revision>2</cp:revision>
  <dcterms:created xsi:type="dcterms:W3CDTF">2023-03-30T03:24:00Z</dcterms:created>
  <dcterms:modified xsi:type="dcterms:W3CDTF">2023-03-30T03:24:00Z</dcterms:modified>
</cp:coreProperties>
</file>