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C1" w:rsidRDefault="00F202C1"/>
    <w:p w:rsidR="005A3D41" w:rsidRDefault="00BD7B84" w:rsidP="003262B0">
      <w:pPr>
        <w:rPr>
          <w:rFonts w:cs="Arial"/>
          <w:b/>
          <w:color w:val="222222"/>
          <w:sz w:val="20"/>
          <w:szCs w:val="20"/>
          <w:shd w:val="clear" w:color="auto" w:fill="FFFFFF"/>
        </w:rPr>
      </w:pPr>
      <w:r>
        <w:rPr>
          <w:rStyle w:val="RubrikChar"/>
        </w:rPr>
        <w:t>Västerås C</w:t>
      </w:r>
      <w:r w:rsidR="008B2FF0">
        <w:rPr>
          <w:rStyle w:val="RubrikChar"/>
        </w:rPr>
        <w:t>ityfestival inleder samarbete med VL</w:t>
      </w:r>
      <w:r w:rsidR="00F202C1" w:rsidRPr="00012EEF">
        <w:rPr>
          <w:rStyle w:val="Betoning"/>
          <w:rFonts w:cs="Arial"/>
          <w:kern w:val="32"/>
          <w:sz w:val="36"/>
        </w:rPr>
        <w:br/>
      </w:r>
      <w:r>
        <w:rPr>
          <w:rFonts w:cs="Arial"/>
          <w:b/>
          <w:color w:val="222222"/>
          <w:sz w:val="20"/>
          <w:szCs w:val="20"/>
          <w:shd w:val="clear" w:color="auto" w:fill="FFFFFF"/>
        </w:rPr>
        <w:t>Västerås C</w:t>
      </w:r>
      <w:r w:rsidR="00C61496" w:rsidRPr="005A3D41"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ityfestival fyller på </w:t>
      </w:r>
      <w:r w:rsidR="00C61496" w:rsidRPr="005A3D41"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med </w:t>
      </w:r>
      <w:proofErr w:type="spellStart"/>
      <w:r w:rsidR="00C61496" w:rsidRPr="005A3D41">
        <w:rPr>
          <w:rFonts w:cs="Arial"/>
          <w:b/>
          <w:color w:val="222222"/>
          <w:sz w:val="20"/>
          <w:szCs w:val="20"/>
          <w:shd w:val="clear" w:color="auto" w:fill="FFFFFF"/>
        </w:rPr>
        <w:t>reagge</w:t>
      </w:r>
      <w:proofErr w:type="spellEnd"/>
      <w:r w:rsidR="00C61496" w:rsidRPr="005A3D41"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 och en bussig nyhet.</w:t>
      </w:r>
      <w:r w:rsidR="005A3D41"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C61496" w:rsidRPr="00C61496"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På Fiskartorgets nya scen, Västeråsscenen, </w:t>
      </w:r>
      <w:r w:rsidR="005A3D41"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kommer lokala band </w:t>
      </w:r>
      <w:r w:rsidR="00C61496" w:rsidRPr="00C61496"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premieras. Tillsammans med HEROIC och The Diverse gör </w:t>
      </w:r>
      <w:proofErr w:type="spellStart"/>
      <w:r w:rsidR="00C61496" w:rsidRPr="00C61496">
        <w:rPr>
          <w:rFonts w:cs="Arial"/>
          <w:b/>
          <w:color w:val="222222"/>
          <w:sz w:val="20"/>
          <w:szCs w:val="20"/>
          <w:shd w:val="clear" w:color="auto" w:fill="FFFFFF"/>
        </w:rPr>
        <w:t>Utanbygatan</w:t>
      </w:r>
      <w:proofErr w:type="spellEnd"/>
      <w:r w:rsidR="00C61496" w:rsidRPr="00C61496"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 premiär på festivalen.</w:t>
      </w:r>
      <w:r w:rsidR="005A3D41"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 Festivalen inleder också ett samarbete med VL. </w:t>
      </w:r>
    </w:p>
    <w:p w:rsidR="008B2FF0" w:rsidRDefault="00C61496" w:rsidP="008B2FF0">
      <w:pPr>
        <w:rPr>
          <w:rFonts w:cs="Arial"/>
          <w:color w:val="222222"/>
          <w:sz w:val="20"/>
          <w:szCs w:val="20"/>
        </w:rPr>
      </w:pPr>
      <w:r>
        <w:rPr>
          <w:rFonts w:cs="Arial"/>
          <w:color w:val="222222"/>
          <w:sz w:val="20"/>
          <w:szCs w:val="20"/>
        </w:rPr>
        <w:br/>
      </w:r>
      <w:hyperlink r:id="rId8" w:history="1">
        <w:r w:rsidR="005A3D41" w:rsidRPr="00BD7B84">
          <w:rPr>
            <w:rStyle w:val="Hyperlnk"/>
            <w:rFonts w:cs="Arial"/>
            <w:sz w:val="20"/>
            <w:szCs w:val="20"/>
            <w:shd w:val="clear" w:color="auto" w:fill="FFFFFF"/>
          </w:rPr>
          <w:t xml:space="preserve">Västeråsbandet </w:t>
        </w:r>
        <w:proofErr w:type="spellStart"/>
        <w:r w:rsidR="005A3D41" w:rsidRPr="00BD7B84">
          <w:rPr>
            <w:rStyle w:val="Hyperlnk"/>
            <w:rFonts w:cs="Arial"/>
            <w:sz w:val="20"/>
            <w:szCs w:val="20"/>
            <w:shd w:val="clear" w:color="auto" w:fill="FFFFFF"/>
          </w:rPr>
          <w:t>Utanbygatan</w:t>
        </w:r>
        <w:proofErr w:type="spellEnd"/>
      </w:hyperlink>
      <w:r w:rsidR="005A3D41">
        <w:rPr>
          <w:rFonts w:cs="Arial"/>
          <w:color w:val="222222"/>
          <w:sz w:val="20"/>
          <w:szCs w:val="20"/>
          <w:shd w:val="clear" w:color="auto" w:fill="FFFFFF"/>
        </w:rPr>
        <w:t xml:space="preserve"> är ett egensinnigt </w:t>
      </w:r>
      <w:proofErr w:type="spellStart"/>
      <w:r w:rsidR="005A3D41">
        <w:rPr>
          <w:rFonts w:cs="Arial"/>
          <w:color w:val="222222"/>
          <w:sz w:val="20"/>
          <w:szCs w:val="20"/>
          <w:shd w:val="clear" w:color="auto" w:fill="FFFFFF"/>
        </w:rPr>
        <w:t>rootsinfluerat</w:t>
      </w:r>
      <w:proofErr w:type="spellEnd"/>
      <w:r w:rsidR="005A3D41">
        <w:rPr>
          <w:rFonts w:cs="Arial"/>
          <w:color w:val="222222"/>
          <w:sz w:val="20"/>
          <w:szCs w:val="20"/>
          <w:shd w:val="clear" w:color="auto" w:fill="FFFFFF"/>
        </w:rPr>
        <w:t xml:space="preserve"> reggaeband som sjunger </w:t>
      </w:r>
      <w:r w:rsidR="00BD7B84">
        <w:rPr>
          <w:rFonts w:cs="Arial"/>
          <w:color w:val="222222"/>
          <w:sz w:val="20"/>
          <w:szCs w:val="20"/>
          <w:shd w:val="clear" w:color="auto" w:fill="FFFFFF"/>
        </w:rPr>
        <w:t>g</w:t>
      </w:r>
      <w:r w:rsidR="008B2FF0">
        <w:rPr>
          <w:rFonts w:cs="Arial"/>
          <w:color w:val="222222"/>
          <w:sz w:val="20"/>
          <w:szCs w:val="20"/>
          <w:shd w:val="clear" w:color="auto" w:fill="FFFFFF"/>
        </w:rPr>
        <w:t xml:space="preserve">ungande reggae på </w:t>
      </w:r>
      <w:r w:rsidR="005A3D41">
        <w:rPr>
          <w:rFonts w:cs="Arial"/>
          <w:color w:val="222222"/>
          <w:sz w:val="20"/>
          <w:szCs w:val="20"/>
          <w:shd w:val="clear" w:color="auto" w:fill="FFFFFF"/>
        </w:rPr>
        <w:t xml:space="preserve">svenska. Namnet kommer från deras uppväxt på </w:t>
      </w:r>
      <w:proofErr w:type="spellStart"/>
      <w:r w:rsidR="005A3D41">
        <w:rPr>
          <w:rFonts w:cs="Arial"/>
          <w:color w:val="222222"/>
          <w:sz w:val="20"/>
          <w:szCs w:val="20"/>
          <w:shd w:val="clear" w:color="auto" w:fill="FFFFFF"/>
        </w:rPr>
        <w:t>Utanbygatan</w:t>
      </w:r>
      <w:proofErr w:type="spellEnd"/>
      <w:r w:rsidR="005A3D41">
        <w:rPr>
          <w:rFonts w:cs="Arial"/>
          <w:color w:val="222222"/>
          <w:sz w:val="20"/>
          <w:szCs w:val="20"/>
          <w:shd w:val="clear" w:color="auto" w:fill="FFFFFF"/>
        </w:rPr>
        <w:t xml:space="preserve"> i Västerås.</w:t>
      </w:r>
      <w:r w:rsidR="008B2FF0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r w:rsidR="005A3D41">
        <w:rPr>
          <w:rFonts w:cs="Arial"/>
          <w:color w:val="222222"/>
          <w:sz w:val="20"/>
          <w:szCs w:val="20"/>
        </w:rPr>
        <w:br/>
      </w:r>
      <w:r w:rsidR="005A3D41">
        <w:rPr>
          <w:rFonts w:cs="Arial"/>
          <w:color w:val="222222"/>
          <w:sz w:val="20"/>
          <w:szCs w:val="20"/>
        </w:rPr>
        <w:br/>
      </w:r>
      <w:proofErr w:type="gramStart"/>
      <w:r w:rsidR="005A3D41">
        <w:rPr>
          <w:rFonts w:cs="Arial"/>
          <w:color w:val="222222"/>
          <w:sz w:val="20"/>
          <w:szCs w:val="20"/>
          <w:shd w:val="clear" w:color="auto" w:fill="FFFFFF"/>
        </w:rPr>
        <w:t>-</w:t>
      </w:r>
      <w:proofErr w:type="gramEnd"/>
      <w:r w:rsidR="005A3D41">
        <w:rPr>
          <w:rFonts w:cs="Arial"/>
          <w:color w:val="222222"/>
          <w:sz w:val="20"/>
          <w:szCs w:val="20"/>
          <w:shd w:val="clear" w:color="auto" w:fill="FFFFFF"/>
        </w:rPr>
        <w:t xml:space="preserve"> På V</w:t>
      </w:r>
      <w:r w:rsidR="00BD7B84">
        <w:rPr>
          <w:rFonts w:cs="Arial"/>
          <w:color w:val="222222"/>
          <w:sz w:val="20"/>
          <w:szCs w:val="20"/>
          <w:shd w:val="clear" w:color="auto" w:fill="FFFFFF"/>
        </w:rPr>
        <w:t xml:space="preserve">ästeråsscenen presenterar vi </w:t>
      </w:r>
      <w:r w:rsidR="005A3D41">
        <w:rPr>
          <w:rFonts w:cs="Arial"/>
          <w:color w:val="222222"/>
          <w:sz w:val="20"/>
          <w:szCs w:val="20"/>
          <w:shd w:val="clear" w:color="auto" w:fill="FFFFFF"/>
        </w:rPr>
        <w:t xml:space="preserve">uppåtgående lokala band. Vi har sett hur </w:t>
      </w:r>
      <w:proofErr w:type="spellStart"/>
      <w:r w:rsidR="005A3D41">
        <w:rPr>
          <w:rFonts w:cs="Arial"/>
          <w:color w:val="222222"/>
          <w:sz w:val="20"/>
          <w:szCs w:val="20"/>
          <w:shd w:val="clear" w:color="auto" w:fill="FFFFFF"/>
        </w:rPr>
        <w:t>Utanbygatan</w:t>
      </w:r>
      <w:proofErr w:type="spellEnd"/>
      <w:r w:rsidR="005A3D41">
        <w:rPr>
          <w:rFonts w:cs="Arial"/>
          <w:color w:val="222222"/>
          <w:sz w:val="20"/>
          <w:szCs w:val="20"/>
          <w:shd w:val="clear" w:color="auto" w:fill="FFFFFF"/>
        </w:rPr>
        <w:t xml:space="preserve"> klättrar och är stolta att presenta deras </w:t>
      </w:r>
      <w:r w:rsidR="005A3D41">
        <w:rPr>
          <w:rFonts w:cs="Arial"/>
          <w:color w:val="222222"/>
          <w:sz w:val="20"/>
          <w:szCs w:val="20"/>
          <w:shd w:val="clear" w:color="auto" w:fill="FFFFFF"/>
        </w:rPr>
        <w:t>unika</w:t>
      </w:r>
      <w:r w:rsidR="005A3D41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r w:rsidR="005A3D41">
        <w:rPr>
          <w:rFonts w:cs="Arial"/>
          <w:color w:val="222222"/>
          <w:sz w:val="20"/>
          <w:szCs w:val="20"/>
          <w:shd w:val="clear" w:color="auto" w:fill="FFFFFF"/>
        </w:rPr>
        <w:t>genre</w:t>
      </w:r>
      <w:r w:rsidR="00BD7B84">
        <w:rPr>
          <w:rFonts w:cs="Arial"/>
          <w:color w:val="222222"/>
          <w:sz w:val="20"/>
          <w:szCs w:val="20"/>
          <w:shd w:val="clear" w:color="auto" w:fill="FFFFFF"/>
        </w:rPr>
        <w:t xml:space="preserve"> på Västerås C</w:t>
      </w:r>
      <w:r w:rsidR="005A3D41">
        <w:rPr>
          <w:rFonts w:cs="Arial"/>
          <w:color w:val="222222"/>
          <w:sz w:val="20"/>
          <w:szCs w:val="20"/>
          <w:shd w:val="clear" w:color="auto" w:fill="FFFFFF"/>
        </w:rPr>
        <w:t>ityfestival, säger Alf Westerdahl evenemangsansvarig på Västerås &amp; Co.</w:t>
      </w:r>
      <w:r w:rsidR="005A3D41">
        <w:rPr>
          <w:rFonts w:cs="Arial"/>
          <w:color w:val="222222"/>
          <w:sz w:val="20"/>
          <w:szCs w:val="20"/>
        </w:rPr>
        <w:br/>
      </w:r>
    </w:p>
    <w:p w:rsidR="008B2FF0" w:rsidRDefault="008B2FF0" w:rsidP="008B2FF0">
      <w:pPr>
        <w:rPr>
          <w:rFonts w:cs="Arial"/>
          <w:color w:val="222222"/>
          <w:sz w:val="20"/>
          <w:szCs w:val="20"/>
        </w:rPr>
      </w:pPr>
      <w:r>
        <w:rPr>
          <w:rFonts w:cs="Arial"/>
          <w:color w:val="222222"/>
          <w:sz w:val="20"/>
          <w:szCs w:val="20"/>
        </w:rPr>
        <w:t xml:space="preserve">Under festivaldagarna har du chansen att åka gratis </w:t>
      </w:r>
      <w:r w:rsidR="000F0254">
        <w:rPr>
          <w:rFonts w:cs="Arial"/>
          <w:color w:val="222222"/>
          <w:sz w:val="20"/>
          <w:szCs w:val="20"/>
        </w:rPr>
        <w:t xml:space="preserve">buss till och från evenemanget. Denna möjlighet ingår i förköpsbiljetterna som kan köpas till och med den 22 juni. </w:t>
      </w:r>
      <w:bookmarkStart w:id="0" w:name="_GoBack"/>
      <w:bookmarkEnd w:id="0"/>
      <w:r w:rsidR="00BD7B84">
        <w:rPr>
          <w:rFonts w:cs="Arial"/>
          <w:color w:val="222222"/>
          <w:sz w:val="20"/>
          <w:szCs w:val="20"/>
        </w:rPr>
        <w:t xml:space="preserve">Gratis buss gäller då för den eller de dagar du köpt festivalbiljett till. </w:t>
      </w:r>
      <w:r>
        <w:rPr>
          <w:rFonts w:cs="Arial"/>
          <w:color w:val="222222"/>
          <w:sz w:val="20"/>
          <w:szCs w:val="20"/>
        </w:rPr>
        <w:t xml:space="preserve">Detta är ett samarbete med Västmanlands Länstrafik (VL). </w:t>
      </w:r>
    </w:p>
    <w:p w:rsidR="008B2FF0" w:rsidRDefault="008B2FF0" w:rsidP="005A3D41">
      <w:pPr>
        <w:rPr>
          <w:rFonts w:cs="Arial"/>
          <w:color w:val="222222"/>
          <w:sz w:val="20"/>
          <w:szCs w:val="20"/>
        </w:rPr>
      </w:pPr>
    </w:p>
    <w:p w:rsidR="008B2FF0" w:rsidRPr="008B2FF0" w:rsidRDefault="008B2FF0" w:rsidP="008B2FF0">
      <w:pPr>
        <w:rPr>
          <w:rFonts w:cs="Arial"/>
          <w:color w:val="222222"/>
          <w:sz w:val="20"/>
          <w:szCs w:val="20"/>
        </w:rPr>
      </w:pPr>
      <w:proofErr w:type="gramStart"/>
      <w:r>
        <w:rPr>
          <w:rFonts w:cs="Arial"/>
          <w:color w:val="222222"/>
          <w:sz w:val="20"/>
          <w:szCs w:val="20"/>
          <w:shd w:val="clear" w:color="auto" w:fill="FFFFFF"/>
        </w:rPr>
        <w:t>-</w:t>
      </w:r>
      <w:proofErr w:type="gramEnd"/>
      <w:r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r w:rsidRPr="008B2FF0">
        <w:rPr>
          <w:rFonts w:cs="Arial"/>
          <w:color w:val="222222"/>
          <w:sz w:val="20"/>
          <w:szCs w:val="20"/>
        </w:rPr>
        <w:t xml:space="preserve">Det känns kul att kunna få erbjuda festivalbesökare denna möjlighet, dels för att underlätta transporten </w:t>
      </w:r>
      <w:r w:rsidR="000F0254">
        <w:rPr>
          <w:rFonts w:cs="Arial"/>
          <w:color w:val="222222"/>
          <w:sz w:val="20"/>
          <w:szCs w:val="20"/>
        </w:rPr>
        <w:t xml:space="preserve">men också </w:t>
      </w:r>
      <w:r w:rsidRPr="008B2FF0">
        <w:rPr>
          <w:rFonts w:cs="Arial"/>
          <w:color w:val="222222"/>
          <w:sz w:val="20"/>
          <w:szCs w:val="20"/>
        </w:rPr>
        <w:t>för att</w:t>
      </w:r>
      <w:r w:rsidR="000F0254">
        <w:rPr>
          <w:rFonts w:cs="Arial"/>
          <w:color w:val="222222"/>
          <w:sz w:val="20"/>
          <w:szCs w:val="20"/>
        </w:rPr>
        <w:t xml:space="preserve"> erbjuda </w:t>
      </w:r>
      <w:r w:rsidRPr="008B2FF0">
        <w:rPr>
          <w:rFonts w:cs="Arial"/>
          <w:color w:val="222222"/>
          <w:sz w:val="20"/>
          <w:szCs w:val="20"/>
        </w:rPr>
        <w:t>ett miljövänli</w:t>
      </w:r>
      <w:r w:rsidR="000F0254">
        <w:rPr>
          <w:rFonts w:cs="Arial"/>
          <w:color w:val="222222"/>
          <w:sz w:val="20"/>
          <w:szCs w:val="20"/>
        </w:rPr>
        <w:t>gare</w:t>
      </w:r>
      <w:r w:rsidRPr="008B2FF0">
        <w:rPr>
          <w:rFonts w:cs="Arial"/>
          <w:color w:val="222222"/>
          <w:sz w:val="20"/>
          <w:szCs w:val="20"/>
        </w:rPr>
        <w:t xml:space="preserve"> alternativ</w:t>
      </w:r>
      <w:r w:rsidR="000F0254">
        <w:rPr>
          <w:rFonts w:cs="Arial"/>
          <w:color w:val="222222"/>
          <w:sz w:val="20"/>
          <w:szCs w:val="20"/>
        </w:rPr>
        <w:t xml:space="preserve"> än bil</w:t>
      </w:r>
      <w:r w:rsidRPr="008B2FF0">
        <w:rPr>
          <w:rFonts w:cs="Arial"/>
          <w:color w:val="222222"/>
          <w:sz w:val="20"/>
          <w:szCs w:val="20"/>
        </w:rPr>
        <w:t xml:space="preserve">, säger Alf Westerdahl evenemangsansvarig Västerås &amp; Co. </w:t>
      </w:r>
    </w:p>
    <w:p w:rsidR="005A3D41" w:rsidRDefault="005A3D41" w:rsidP="005A3D41">
      <w:pPr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</w:rPr>
        <w:br/>
      </w:r>
      <w:r>
        <w:rPr>
          <w:rFonts w:cs="Arial"/>
          <w:color w:val="222222"/>
          <w:sz w:val="20"/>
          <w:szCs w:val="20"/>
          <w:shd w:val="clear" w:color="auto" w:fill="FFFFFF"/>
        </w:rPr>
        <w:t xml:space="preserve">Sedan tidigare är </w:t>
      </w:r>
      <w:r w:rsidR="00A651D4">
        <w:rPr>
          <w:rFonts w:cs="Arial"/>
          <w:color w:val="222222"/>
          <w:sz w:val="20"/>
          <w:szCs w:val="20"/>
          <w:shd w:val="clear" w:color="auto" w:fill="FFFFFF"/>
        </w:rPr>
        <w:t xml:space="preserve">Linnea Henriksson, </w:t>
      </w:r>
      <w:proofErr w:type="spellStart"/>
      <w:r w:rsidR="00A651D4">
        <w:rPr>
          <w:rFonts w:cs="Arial"/>
          <w:color w:val="222222"/>
          <w:sz w:val="20"/>
          <w:szCs w:val="20"/>
          <w:shd w:val="clear" w:color="auto" w:fill="FFFFFF"/>
        </w:rPr>
        <w:t>Looptroop</w:t>
      </w:r>
      <w:proofErr w:type="spellEnd"/>
      <w:r w:rsidR="00A651D4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A651D4">
        <w:rPr>
          <w:rFonts w:cs="Arial"/>
          <w:color w:val="222222"/>
          <w:sz w:val="20"/>
          <w:szCs w:val="20"/>
          <w:shd w:val="clear" w:color="auto" w:fill="FFFFFF"/>
        </w:rPr>
        <w:t>Rockers</w:t>
      </w:r>
      <w:proofErr w:type="spellEnd"/>
      <w:r w:rsidR="00A651D4">
        <w:rPr>
          <w:rFonts w:cs="Arial"/>
          <w:color w:val="222222"/>
          <w:sz w:val="20"/>
          <w:szCs w:val="20"/>
          <w:shd w:val="clear" w:color="auto" w:fill="FFFFFF"/>
        </w:rPr>
        <w:t xml:space="preserve">, Hoffmaestro, John de </w:t>
      </w:r>
      <w:proofErr w:type="spellStart"/>
      <w:r w:rsidR="00A651D4">
        <w:rPr>
          <w:rFonts w:cs="Arial"/>
          <w:color w:val="222222"/>
          <w:sz w:val="20"/>
          <w:szCs w:val="20"/>
          <w:shd w:val="clear" w:color="auto" w:fill="FFFFFF"/>
        </w:rPr>
        <w:t>Sohn</w:t>
      </w:r>
      <w:proofErr w:type="spellEnd"/>
      <w:r w:rsidR="00A651D4">
        <w:rPr>
          <w:rFonts w:cs="Arial"/>
          <w:color w:val="222222"/>
          <w:sz w:val="20"/>
          <w:szCs w:val="20"/>
          <w:shd w:val="clear" w:color="auto" w:fill="FFFFFF"/>
        </w:rPr>
        <w:t xml:space="preserve">, Dimitri </w:t>
      </w:r>
      <w:proofErr w:type="spellStart"/>
      <w:r w:rsidR="00A651D4">
        <w:rPr>
          <w:rFonts w:cs="Arial"/>
          <w:color w:val="222222"/>
          <w:sz w:val="20"/>
          <w:szCs w:val="20"/>
          <w:shd w:val="clear" w:color="auto" w:fill="FFFFFF"/>
        </w:rPr>
        <w:t>Vangelis</w:t>
      </w:r>
      <w:proofErr w:type="spellEnd"/>
      <w:r w:rsidR="00A651D4">
        <w:rPr>
          <w:rFonts w:cs="Arial"/>
          <w:color w:val="222222"/>
          <w:sz w:val="20"/>
          <w:szCs w:val="20"/>
          <w:shd w:val="clear" w:color="auto" w:fill="FFFFFF"/>
        </w:rPr>
        <w:t xml:space="preserve"> &amp; Wyman, Amin Violin &amp; </w:t>
      </w:r>
      <w:proofErr w:type="spellStart"/>
      <w:r w:rsidR="00A651D4">
        <w:rPr>
          <w:rFonts w:cs="Arial"/>
          <w:color w:val="222222"/>
          <w:sz w:val="20"/>
          <w:szCs w:val="20"/>
          <w:shd w:val="clear" w:color="auto" w:fill="FFFFFF"/>
        </w:rPr>
        <w:t>Edi</w:t>
      </w:r>
      <w:proofErr w:type="spellEnd"/>
      <w:r w:rsidR="00A651D4">
        <w:rPr>
          <w:rFonts w:cs="Arial"/>
          <w:color w:val="222222"/>
          <w:sz w:val="20"/>
          <w:szCs w:val="20"/>
          <w:shd w:val="clear" w:color="auto" w:fill="FFFFFF"/>
        </w:rPr>
        <w:t xml:space="preserve"> Sax med vänner, Timbuktu, </w:t>
      </w:r>
      <w:proofErr w:type="spellStart"/>
      <w:r w:rsidR="00A651D4">
        <w:rPr>
          <w:rFonts w:cs="Arial"/>
          <w:color w:val="222222"/>
          <w:sz w:val="20"/>
          <w:szCs w:val="20"/>
          <w:shd w:val="clear" w:color="auto" w:fill="FFFFFF"/>
        </w:rPr>
        <w:t>Takida</w:t>
      </w:r>
      <w:proofErr w:type="spellEnd"/>
      <w:r w:rsidR="00A651D4">
        <w:rPr>
          <w:rFonts w:cs="Arial"/>
          <w:color w:val="222222"/>
          <w:sz w:val="20"/>
          <w:szCs w:val="20"/>
          <w:shd w:val="clear" w:color="auto" w:fill="FFFFFF"/>
        </w:rPr>
        <w:t xml:space="preserve"> och Victor &amp; Natten klara för Mimerscenen. För Västeråsscenen är HEROIC och The Diverse sedan tidigare klara. </w:t>
      </w:r>
    </w:p>
    <w:p w:rsidR="00A651D4" w:rsidRDefault="00A651D4" w:rsidP="005A3D41">
      <w:pPr>
        <w:rPr>
          <w:rFonts w:cs="Arial"/>
          <w:color w:val="222222"/>
          <w:sz w:val="20"/>
          <w:szCs w:val="20"/>
        </w:rPr>
      </w:pPr>
    </w:p>
    <w:p w:rsidR="005A3D41" w:rsidRPr="00210EA6" w:rsidRDefault="005A3D41" w:rsidP="005A3D41">
      <w:pPr>
        <w:rPr>
          <w:rFonts w:eastAsia="AppleColorEmoji" w:cs="Arial"/>
          <w:sz w:val="20"/>
          <w:szCs w:val="20"/>
        </w:rPr>
      </w:pPr>
      <w:r>
        <w:rPr>
          <w:rFonts w:cs="Arial"/>
          <w:color w:val="222222"/>
          <w:sz w:val="20"/>
          <w:szCs w:val="20"/>
        </w:rPr>
        <w:t>Tidigare i m</w:t>
      </w:r>
      <w:r w:rsidR="00BD7B84">
        <w:rPr>
          <w:rFonts w:cs="Arial"/>
          <w:color w:val="222222"/>
          <w:sz w:val="20"/>
          <w:szCs w:val="20"/>
        </w:rPr>
        <w:t>aj blev det klart att Västerås C</w:t>
      </w:r>
      <w:r>
        <w:rPr>
          <w:rFonts w:cs="Arial"/>
          <w:color w:val="222222"/>
          <w:sz w:val="20"/>
          <w:szCs w:val="20"/>
        </w:rPr>
        <w:t xml:space="preserve">ityfestival </w:t>
      </w:r>
      <w:r w:rsidR="00A651D4">
        <w:rPr>
          <w:rFonts w:cs="Arial"/>
          <w:color w:val="222222"/>
          <w:sz w:val="20"/>
          <w:szCs w:val="20"/>
        </w:rPr>
        <w:t xml:space="preserve">även </w:t>
      </w:r>
      <w:r w:rsidR="00176D3B">
        <w:rPr>
          <w:rFonts w:cs="Arial"/>
          <w:color w:val="222222"/>
          <w:sz w:val="20"/>
          <w:szCs w:val="20"/>
        </w:rPr>
        <w:t xml:space="preserve">i år blir ett miljömärkt event av </w:t>
      </w:r>
      <w:hyperlink r:id="rId9" w:history="1">
        <w:r w:rsidR="00176D3B" w:rsidRPr="00D70BEA">
          <w:rPr>
            <w:rStyle w:val="Hyperlnk"/>
            <w:rFonts w:cs="Arial"/>
            <w:sz w:val="20"/>
            <w:szCs w:val="20"/>
          </w:rPr>
          <w:t>Håll Sverige Rent.</w:t>
        </w:r>
      </w:hyperlink>
      <w:r w:rsidR="00176D3B">
        <w:rPr>
          <w:rFonts w:cs="Arial"/>
          <w:color w:val="222222"/>
          <w:sz w:val="20"/>
          <w:szCs w:val="20"/>
        </w:rPr>
        <w:t xml:space="preserve"> </w:t>
      </w:r>
      <w:r>
        <w:rPr>
          <w:rFonts w:cs="Arial"/>
          <w:color w:val="222222"/>
          <w:sz w:val="20"/>
          <w:szCs w:val="20"/>
        </w:rPr>
        <w:br/>
      </w:r>
    </w:p>
    <w:p w:rsidR="005A3D41" w:rsidRPr="005A3D41" w:rsidRDefault="005A3D41" w:rsidP="005A3D41">
      <w:pPr>
        <w:rPr>
          <w:rFonts w:eastAsia="AppleColorEmoji" w:cs="Arial"/>
          <w:b/>
          <w:sz w:val="20"/>
          <w:szCs w:val="20"/>
        </w:rPr>
      </w:pPr>
      <w:r w:rsidRPr="005A3D41">
        <w:rPr>
          <w:rFonts w:eastAsia="AppleColorEmoji" w:cs="Arial"/>
          <w:b/>
          <w:sz w:val="20"/>
          <w:szCs w:val="20"/>
        </w:rPr>
        <w:t>UTANBYGATAN</w:t>
      </w:r>
    </w:p>
    <w:p w:rsidR="005A3D41" w:rsidRPr="00C677E6" w:rsidRDefault="005A3D41" w:rsidP="005A3D41">
      <w:pPr>
        <w:rPr>
          <w:rFonts w:eastAsia="AppleColorEmoji" w:cs="Arial"/>
          <w:sz w:val="20"/>
          <w:szCs w:val="20"/>
        </w:rPr>
      </w:pPr>
      <w:r w:rsidRPr="00C677E6">
        <w:rPr>
          <w:rFonts w:eastAsia="AppleColorEmoji" w:cs="Arial"/>
          <w:sz w:val="20"/>
          <w:szCs w:val="20"/>
        </w:rPr>
        <w:t>Live</w:t>
      </w:r>
      <w:r w:rsidRPr="00C677E6">
        <w:rPr>
          <w:rFonts w:eastAsia="AppleColorEmoji" w:cs="Arial"/>
          <w:sz w:val="20"/>
          <w:szCs w:val="20"/>
        </w:rPr>
        <w:t xml:space="preserve"> “Dag för dag”</w:t>
      </w:r>
      <w:r w:rsidRPr="00C677E6">
        <w:rPr>
          <w:rFonts w:eastAsia="AppleColorEmoji" w:cs="Arial"/>
          <w:sz w:val="20"/>
          <w:szCs w:val="20"/>
        </w:rPr>
        <w:t>:</w:t>
      </w:r>
      <w:r w:rsidRPr="00C677E6">
        <w:rPr>
          <w:rFonts w:eastAsia="AppleColorEmoji" w:cs="Arial"/>
          <w:sz w:val="20"/>
          <w:szCs w:val="20"/>
        </w:rPr>
        <w:t xml:space="preserve"> </w:t>
      </w:r>
    </w:p>
    <w:p w:rsidR="005A3D41" w:rsidRPr="00C677E6" w:rsidRDefault="005A3D41" w:rsidP="005A3D41">
      <w:pPr>
        <w:rPr>
          <w:rFonts w:eastAsia="AppleColorEmoji" w:cs="Arial"/>
          <w:sz w:val="20"/>
          <w:szCs w:val="20"/>
        </w:rPr>
      </w:pPr>
      <w:hyperlink r:id="rId10" w:history="1">
        <w:r w:rsidRPr="00C677E6">
          <w:rPr>
            <w:rStyle w:val="Hyperlnk"/>
            <w:rFonts w:eastAsia="AppleColorEmoji" w:cs="Arial"/>
            <w:sz w:val="20"/>
            <w:szCs w:val="20"/>
          </w:rPr>
          <w:t>http://www.youtube.com/watch?v=uHAuSdoSnLQ</w:t>
        </w:r>
      </w:hyperlink>
    </w:p>
    <w:p w:rsidR="005A3D41" w:rsidRPr="00C677E6" w:rsidRDefault="005A3D41" w:rsidP="005A3D41">
      <w:pPr>
        <w:rPr>
          <w:rFonts w:cs="Arial"/>
          <w:sz w:val="20"/>
          <w:szCs w:val="20"/>
        </w:rPr>
      </w:pPr>
    </w:p>
    <w:p w:rsidR="00284484" w:rsidRPr="00C677E6" w:rsidRDefault="00284484" w:rsidP="003262B0">
      <w:pPr>
        <w:rPr>
          <w:rFonts w:eastAsia="AppleColorEmoji" w:cs="Arial"/>
          <w:sz w:val="20"/>
          <w:szCs w:val="20"/>
        </w:rPr>
      </w:pPr>
    </w:p>
    <w:p w:rsidR="003262B0" w:rsidRPr="00210EA6" w:rsidRDefault="00C677E6" w:rsidP="003262B0">
      <w:pPr>
        <w:rPr>
          <w:rFonts w:eastAsia="AppleColorEmoji" w:cs="Arial"/>
          <w:b/>
          <w:sz w:val="20"/>
          <w:szCs w:val="20"/>
        </w:rPr>
      </w:pPr>
      <w:r>
        <w:rPr>
          <w:rFonts w:eastAsia="AppleColorEmoji" w:cs="Arial"/>
          <w:b/>
          <w:sz w:val="20"/>
          <w:szCs w:val="20"/>
        </w:rPr>
        <w:t>Biljettinformation</w:t>
      </w:r>
    </w:p>
    <w:p w:rsidR="00442146" w:rsidRPr="00210EA6" w:rsidRDefault="00442146" w:rsidP="00442146">
      <w:pPr>
        <w:rPr>
          <w:rFonts w:eastAsia="AppleColorEmoji" w:cs="Arial"/>
          <w:i/>
          <w:sz w:val="20"/>
          <w:szCs w:val="20"/>
        </w:rPr>
      </w:pPr>
      <w:r w:rsidRPr="00210EA6">
        <w:rPr>
          <w:rFonts w:eastAsia="AppleColorEmoji" w:cs="Arial"/>
          <w:i/>
          <w:sz w:val="20"/>
          <w:szCs w:val="20"/>
        </w:rPr>
        <w:t>Förkö</w:t>
      </w:r>
      <w:r w:rsidR="00E25CBE">
        <w:rPr>
          <w:rFonts w:eastAsia="AppleColorEmoji" w:cs="Arial"/>
          <w:i/>
          <w:sz w:val="20"/>
          <w:szCs w:val="20"/>
        </w:rPr>
        <w:t>psbiljetter till Fiskartorget</w:t>
      </w:r>
      <w:r w:rsidRPr="00210EA6">
        <w:rPr>
          <w:rFonts w:eastAsia="AppleColorEmoji" w:cs="Arial"/>
          <w:i/>
          <w:sz w:val="20"/>
          <w:szCs w:val="20"/>
        </w:rPr>
        <w:t xml:space="preserve">: 50 kr/dag + 10 kr i serviceavgift. </w:t>
      </w:r>
    </w:p>
    <w:p w:rsidR="00442146" w:rsidRPr="00210EA6" w:rsidRDefault="00442146" w:rsidP="00442146">
      <w:pPr>
        <w:rPr>
          <w:rFonts w:eastAsia="AppleColorEmoji" w:cs="Arial"/>
          <w:i/>
          <w:sz w:val="20"/>
          <w:szCs w:val="20"/>
        </w:rPr>
      </w:pPr>
      <w:r w:rsidRPr="00210EA6">
        <w:rPr>
          <w:rFonts w:eastAsia="AppleColorEmoji" w:cs="Arial"/>
          <w:i/>
          <w:sz w:val="20"/>
          <w:szCs w:val="20"/>
        </w:rPr>
        <w:t xml:space="preserve">Förköp av festivalpass, som gäller alla tre dagar: 150 kr + 20 kr i serviceavgift. Vid entrén </w:t>
      </w:r>
      <w:r w:rsidR="00C677E6">
        <w:rPr>
          <w:rFonts w:eastAsia="AppleColorEmoji" w:cs="Arial"/>
          <w:i/>
          <w:sz w:val="20"/>
          <w:szCs w:val="20"/>
        </w:rPr>
        <w:t xml:space="preserve">och efter den 22 juni </w:t>
      </w:r>
      <w:r w:rsidRPr="00210EA6">
        <w:rPr>
          <w:rFonts w:eastAsia="AppleColorEmoji" w:cs="Arial"/>
          <w:i/>
          <w:sz w:val="20"/>
          <w:szCs w:val="20"/>
        </w:rPr>
        <w:t xml:space="preserve">kostar biljetten 100 kr. Biljetterna finns att köpa på Västerås Turistbyrå, Västmanlands Teater och på ticnet.se. </w:t>
      </w:r>
    </w:p>
    <w:p w:rsidR="00442146" w:rsidRPr="00210EA6" w:rsidRDefault="00442146" w:rsidP="00442146">
      <w:pPr>
        <w:rPr>
          <w:rFonts w:eastAsia="AppleColorEmoji" w:cs="Arial"/>
          <w:sz w:val="20"/>
          <w:szCs w:val="20"/>
        </w:rPr>
      </w:pPr>
    </w:p>
    <w:p w:rsidR="00836A7B" w:rsidRPr="00210EA6" w:rsidRDefault="00442146" w:rsidP="003262B0">
      <w:pPr>
        <w:rPr>
          <w:rFonts w:eastAsia="AppleColorEmoji" w:cs="Arial"/>
          <w:sz w:val="20"/>
          <w:szCs w:val="20"/>
        </w:rPr>
      </w:pPr>
      <w:r w:rsidRPr="00210EA6">
        <w:rPr>
          <w:rFonts w:eastAsia="AppleColorEmoji" w:cs="Arial"/>
          <w:sz w:val="20"/>
          <w:szCs w:val="20"/>
        </w:rPr>
        <w:t xml:space="preserve">För mer information och ständiga uppdateringar se hemsidan och vår </w:t>
      </w:r>
      <w:proofErr w:type="spellStart"/>
      <w:r w:rsidRPr="00210EA6">
        <w:rPr>
          <w:rFonts w:eastAsia="AppleColorEmoji" w:cs="Arial"/>
          <w:sz w:val="20"/>
          <w:szCs w:val="20"/>
        </w:rPr>
        <w:t>Facebooksida</w:t>
      </w:r>
      <w:proofErr w:type="spellEnd"/>
      <w:r w:rsidRPr="00210EA6">
        <w:rPr>
          <w:rFonts w:eastAsia="AppleColorEmoji" w:cs="Arial"/>
          <w:sz w:val="20"/>
          <w:szCs w:val="20"/>
        </w:rPr>
        <w:t xml:space="preserve">: </w:t>
      </w:r>
      <w:hyperlink r:id="rId11" w:history="1">
        <w:r w:rsidR="00E25CBE" w:rsidRPr="00455E8B">
          <w:rPr>
            <w:rStyle w:val="Hyperlnk"/>
            <w:rFonts w:eastAsia="AppleColorEmoji" w:cs="Arial"/>
            <w:sz w:val="20"/>
            <w:szCs w:val="20"/>
          </w:rPr>
          <w:t>vasterascityfestival.se/</w:t>
        </w:r>
      </w:hyperlink>
      <w:r w:rsidRPr="00210EA6">
        <w:rPr>
          <w:rFonts w:eastAsia="AppleColorEmoji" w:cs="Arial"/>
          <w:sz w:val="20"/>
          <w:szCs w:val="20"/>
        </w:rPr>
        <w:t xml:space="preserve">, </w:t>
      </w:r>
      <w:hyperlink r:id="rId12" w:history="1">
        <w:r w:rsidR="00E25CBE" w:rsidRPr="00455E8B">
          <w:rPr>
            <w:rStyle w:val="Hyperlnk"/>
            <w:rFonts w:eastAsia="AppleColorEmoji" w:cs="Arial"/>
            <w:sz w:val="20"/>
            <w:szCs w:val="20"/>
          </w:rPr>
          <w:t>www.facebook.com/VasterasCityfestival</w:t>
        </w:r>
      </w:hyperlink>
      <w:r w:rsidR="00E25CBE">
        <w:rPr>
          <w:rFonts w:eastAsia="AppleColorEmoji" w:cs="Arial"/>
          <w:sz w:val="20"/>
          <w:szCs w:val="20"/>
        </w:rPr>
        <w:t xml:space="preserve"> </w:t>
      </w:r>
      <w:r w:rsidRPr="00210EA6">
        <w:rPr>
          <w:rFonts w:eastAsia="AppleColorEmoji" w:cs="Arial"/>
          <w:sz w:val="20"/>
          <w:szCs w:val="20"/>
        </w:rPr>
        <w:t xml:space="preserve">eller kontakta: </w:t>
      </w:r>
    </w:p>
    <w:p w:rsidR="00836A7B" w:rsidRPr="00210EA6" w:rsidRDefault="00836A7B" w:rsidP="00836A7B">
      <w:pPr>
        <w:rPr>
          <w:rFonts w:eastAsia="AppleColorEmoji" w:cs="Arial"/>
          <w:i/>
          <w:color w:val="808080" w:themeColor="background1" w:themeShade="80"/>
          <w:sz w:val="20"/>
          <w:szCs w:val="20"/>
        </w:rPr>
      </w:pPr>
      <w:r w:rsidRPr="00210EA6">
        <w:rPr>
          <w:rFonts w:eastAsia="AppleColorEmoji" w:cs="Arial"/>
          <w:i/>
          <w:color w:val="808080" w:themeColor="background1" w:themeShade="80"/>
          <w:sz w:val="20"/>
          <w:szCs w:val="20"/>
        </w:rPr>
        <w:t xml:space="preserve">Alf Westerdahl, evenemangsansvarig Västerås Cityfestival, Västerås &amp; Co, </w:t>
      </w:r>
      <w:r w:rsidR="00E25CBE">
        <w:rPr>
          <w:rFonts w:eastAsia="AppleColorEmoji" w:cs="Arial"/>
          <w:i/>
          <w:color w:val="808080" w:themeColor="background1" w:themeShade="80"/>
          <w:sz w:val="20"/>
          <w:szCs w:val="20"/>
        </w:rPr>
        <w:t>021-39 01 15</w:t>
      </w:r>
    </w:p>
    <w:p w:rsidR="00836A7B" w:rsidRPr="00210EA6" w:rsidRDefault="00836A7B" w:rsidP="00836A7B">
      <w:pPr>
        <w:rPr>
          <w:rFonts w:eastAsia="AppleColorEmoji" w:cs="Arial"/>
          <w:i/>
          <w:color w:val="808080" w:themeColor="background1" w:themeShade="80"/>
          <w:sz w:val="20"/>
          <w:szCs w:val="20"/>
        </w:rPr>
      </w:pPr>
      <w:r w:rsidRPr="00210EA6">
        <w:rPr>
          <w:rFonts w:eastAsia="AppleColorEmoji" w:cs="Arial"/>
          <w:i/>
          <w:color w:val="808080" w:themeColor="background1" w:themeShade="80"/>
          <w:sz w:val="20"/>
          <w:szCs w:val="20"/>
        </w:rPr>
        <w:t xml:space="preserve">Annika Nehrer, Projektledare Västerås Cityfestival, Västerås &amp; Co, 073-853 58 46 </w:t>
      </w:r>
    </w:p>
    <w:p w:rsidR="004F42D7" w:rsidRPr="00C677E6" w:rsidRDefault="00836A7B" w:rsidP="003262B0">
      <w:pPr>
        <w:rPr>
          <w:rFonts w:eastAsia="AppleColorEmoji" w:cs="Arial"/>
          <w:i/>
          <w:color w:val="808080" w:themeColor="background1" w:themeShade="80"/>
          <w:sz w:val="20"/>
          <w:szCs w:val="20"/>
        </w:rPr>
      </w:pPr>
      <w:r w:rsidRPr="00210EA6">
        <w:rPr>
          <w:rFonts w:eastAsia="AppleColorEmoji" w:cs="Arial"/>
          <w:i/>
          <w:color w:val="808080" w:themeColor="background1" w:themeShade="80"/>
          <w:sz w:val="20"/>
          <w:szCs w:val="20"/>
        </w:rPr>
        <w:t>Jennie Sträng, PR-ansvarig, Västerås &amp; Co, 076-569 01 92</w:t>
      </w:r>
    </w:p>
    <w:sectPr w:rsidR="004F42D7" w:rsidRPr="00C677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560" w:rsidRDefault="00C31560" w:rsidP="00F202C1">
      <w:pPr>
        <w:spacing w:line="240" w:lineRule="auto"/>
      </w:pPr>
      <w:r>
        <w:separator/>
      </w:r>
    </w:p>
  </w:endnote>
  <w:endnote w:type="continuationSeparator" w:id="0">
    <w:p w:rsidR="00C31560" w:rsidRDefault="00C31560" w:rsidP="00F202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ppleColorEmoji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CB" w:rsidRDefault="00930AC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46" w:rsidRDefault="00442146"/>
  <w:tbl>
    <w:tblPr>
      <w:tblStyle w:val="Tabellrutnt"/>
      <w:tblW w:w="15949" w:type="dxa"/>
      <w:tblInd w:w="-601" w:type="dxa"/>
      <w:tblBorders>
        <w:top w:val="single" w:sz="2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single" w:sz="2" w:space="0" w:color="A6A6A6" w:themeColor="background1" w:themeShade="A6"/>
        <w:insideV w:val="single" w:sz="2" w:space="0" w:color="A6A6A6" w:themeColor="background1" w:themeShade="A6"/>
      </w:tblBorders>
      <w:tblLook w:val="04A0" w:firstRow="1" w:lastRow="0" w:firstColumn="1" w:lastColumn="0" w:noHBand="0" w:noVBand="1"/>
    </w:tblPr>
    <w:tblGrid>
      <w:gridCol w:w="7655"/>
      <w:gridCol w:w="3119"/>
      <w:gridCol w:w="5175"/>
    </w:tblGrid>
    <w:tr w:rsidR="00442146" w:rsidRPr="00F202C1" w:rsidTr="00F202C1">
      <w:tc>
        <w:tcPr>
          <w:tcW w:w="7655" w:type="dxa"/>
        </w:tcPr>
        <w:p w:rsidR="00442146" w:rsidRDefault="00442146" w:rsidP="00442146">
          <w:pPr>
            <w:pStyle w:val="Sidfot"/>
            <w:rPr>
              <w:rFonts w:cs="Arial"/>
              <w:color w:val="808080" w:themeColor="background1" w:themeShade="80"/>
              <w:sz w:val="16"/>
              <w:szCs w:val="16"/>
              <w:shd w:val="clear" w:color="auto" w:fill="FFFFFF"/>
            </w:rPr>
          </w:pPr>
        </w:p>
        <w:p w:rsidR="00442146" w:rsidRPr="00F202C1" w:rsidRDefault="00442146" w:rsidP="00442146">
          <w:pPr>
            <w:pStyle w:val="Sidfot"/>
            <w:rPr>
              <w:rFonts w:cs="Arial"/>
              <w:color w:val="808080" w:themeColor="background1" w:themeShade="80"/>
              <w:sz w:val="16"/>
              <w:szCs w:val="16"/>
            </w:rPr>
          </w:pPr>
          <w:r w:rsidRPr="00F202C1">
            <w:rPr>
              <w:rFonts w:cs="Arial"/>
              <w:color w:val="808080" w:themeColor="background1" w:themeShade="80"/>
              <w:sz w:val="16"/>
              <w:szCs w:val="16"/>
              <w:shd w:val="clear" w:color="auto" w:fill="FFFFFF"/>
            </w:rPr>
            <w:t>Västerås &amp; Co har till uppdrag att marknadsföra Västerås som en attraktiv destination att besöka och att mötas i. Västerås &amp; Co ska bidra till att stärka Västerås attraktionskraft som leder till att fler vill etablera sina företag och att fler vill bosätta sig, arbeta samt studera i staden. Västerås &amp; Co tillhör Västerås stads bolag Etablering Västerås AB.</w:t>
          </w:r>
        </w:p>
      </w:tc>
      <w:tc>
        <w:tcPr>
          <w:tcW w:w="3119" w:type="dxa"/>
          <w:tcBorders>
            <w:right w:val="nil"/>
          </w:tcBorders>
          <w:vAlign w:val="center"/>
        </w:tcPr>
        <w:p w:rsidR="00442146" w:rsidRDefault="00442146" w:rsidP="00442146">
          <w:pPr>
            <w:pStyle w:val="Sidfot"/>
            <w:rPr>
              <w:rFonts w:cs="Arial"/>
              <w:color w:val="808080" w:themeColor="background1" w:themeShade="80"/>
              <w:sz w:val="16"/>
              <w:szCs w:val="16"/>
            </w:rPr>
          </w:pPr>
        </w:p>
        <w:p w:rsidR="00442146" w:rsidRPr="00F202C1" w:rsidRDefault="00442146" w:rsidP="00442146">
          <w:pPr>
            <w:pStyle w:val="Sidfot"/>
            <w:rPr>
              <w:rFonts w:cs="Arial"/>
              <w:color w:val="808080" w:themeColor="background1" w:themeShade="80"/>
              <w:sz w:val="16"/>
              <w:szCs w:val="16"/>
            </w:rPr>
          </w:pPr>
          <w:r w:rsidRPr="00F202C1">
            <w:rPr>
              <w:rFonts w:cs="Arial"/>
              <w:color w:val="808080" w:themeColor="background1" w:themeShade="80"/>
              <w:sz w:val="16"/>
              <w:szCs w:val="16"/>
            </w:rPr>
            <w:t>Besöksadress: Kopparbergsvägen 1 – 3,</w:t>
          </w:r>
        </w:p>
        <w:p w:rsidR="00442146" w:rsidRPr="00F202C1" w:rsidRDefault="00442146" w:rsidP="00442146">
          <w:pPr>
            <w:pStyle w:val="Sidfot"/>
            <w:rPr>
              <w:rFonts w:cs="Arial"/>
              <w:color w:val="808080" w:themeColor="background1" w:themeShade="80"/>
              <w:sz w:val="16"/>
              <w:szCs w:val="16"/>
            </w:rPr>
          </w:pPr>
          <w:r w:rsidRPr="00F202C1">
            <w:rPr>
              <w:rFonts w:cs="Arial"/>
              <w:color w:val="808080" w:themeColor="background1" w:themeShade="80"/>
              <w:sz w:val="16"/>
              <w:szCs w:val="16"/>
            </w:rPr>
            <w:t>722 13 Västerås</w:t>
          </w:r>
        </w:p>
        <w:p w:rsidR="00442146" w:rsidRPr="00F202C1" w:rsidRDefault="00C31560" w:rsidP="00442146">
          <w:pPr>
            <w:pStyle w:val="Sidfot"/>
            <w:rPr>
              <w:rStyle w:val="Hyperlnk"/>
              <w:rFonts w:cs="Arial"/>
              <w:color w:val="003C64"/>
              <w:sz w:val="16"/>
              <w:szCs w:val="16"/>
            </w:rPr>
          </w:pPr>
          <w:hyperlink r:id="rId1" w:history="1">
            <w:r w:rsidR="00442146" w:rsidRPr="00F202C1">
              <w:rPr>
                <w:rStyle w:val="Hyperlnk"/>
                <w:rFonts w:cs="Arial"/>
                <w:color w:val="003C64"/>
                <w:sz w:val="16"/>
                <w:szCs w:val="16"/>
              </w:rPr>
              <w:t>visitvasteras.se</w:t>
            </w:r>
          </w:hyperlink>
        </w:p>
        <w:p w:rsidR="00442146" w:rsidRPr="00F202C1" w:rsidRDefault="00442146" w:rsidP="00442146">
          <w:pPr>
            <w:pStyle w:val="Sidfot"/>
            <w:rPr>
              <w:rFonts w:cs="Arial"/>
              <w:color w:val="808080" w:themeColor="background1" w:themeShade="80"/>
              <w:sz w:val="16"/>
              <w:szCs w:val="16"/>
            </w:rPr>
          </w:pPr>
        </w:p>
        <w:p w:rsidR="00442146" w:rsidRPr="00F202C1" w:rsidRDefault="00442146" w:rsidP="00442146">
          <w:pPr>
            <w:pStyle w:val="Sidfot"/>
            <w:rPr>
              <w:rFonts w:cs="Arial"/>
              <w:color w:val="808080" w:themeColor="background1" w:themeShade="80"/>
              <w:sz w:val="16"/>
              <w:szCs w:val="16"/>
            </w:rPr>
          </w:pPr>
        </w:p>
      </w:tc>
      <w:tc>
        <w:tcPr>
          <w:tcW w:w="5175" w:type="dxa"/>
          <w:tcBorders>
            <w:top w:val="nil"/>
            <w:left w:val="nil"/>
            <w:bottom w:val="nil"/>
          </w:tcBorders>
        </w:tcPr>
        <w:p w:rsidR="00442146" w:rsidRPr="00F202C1" w:rsidRDefault="00442146" w:rsidP="00442146">
          <w:pPr>
            <w:pStyle w:val="Sidfot"/>
            <w:rPr>
              <w:rFonts w:cs="Arial"/>
              <w:color w:val="808080" w:themeColor="background1" w:themeShade="80"/>
              <w:sz w:val="16"/>
              <w:szCs w:val="16"/>
            </w:rPr>
          </w:pPr>
        </w:p>
      </w:tc>
    </w:tr>
  </w:tbl>
  <w:p w:rsidR="00442146" w:rsidRPr="00F202C1" w:rsidRDefault="00442146" w:rsidP="00F202C1">
    <w:pPr>
      <w:pStyle w:val="Sidfo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CB" w:rsidRDefault="00930AC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560" w:rsidRDefault="00C31560" w:rsidP="00F202C1">
      <w:pPr>
        <w:spacing w:line="240" w:lineRule="auto"/>
      </w:pPr>
      <w:r>
        <w:separator/>
      </w:r>
    </w:p>
  </w:footnote>
  <w:footnote w:type="continuationSeparator" w:id="0">
    <w:p w:rsidR="00C31560" w:rsidRDefault="00C31560" w:rsidP="00F202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CB" w:rsidRDefault="00930AC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07"/>
      <w:gridCol w:w="2579"/>
      <w:gridCol w:w="1802"/>
    </w:tblGrid>
    <w:tr w:rsidR="00442146" w:rsidRPr="00F202C1" w:rsidTr="00442146">
      <w:tc>
        <w:tcPr>
          <w:tcW w:w="5116" w:type="dxa"/>
        </w:tcPr>
        <w:p w:rsidR="00442146" w:rsidRPr="00F202C1" w:rsidRDefault="00442146" w:rsidP="00442146">
          <w:pPr>
            <w:pStyle w:val="Sidhuvud"/>
            <w:tabs>
              <w:tab w:val="clear" w:pos="4536"/>
              <w:tab w:val="clear" w:pos="9072"/>
              <w:tab w:val="left" w:pos="-2172"/>
              <w:tab w:val="left" w:pos="2835"/>
              <w:tab w:val="left" w:pos="4020"/>
            </w:tabs>
            <w:rPr>
              <w:rFonts w:cs="Arial"/>
              <w:i/>
              <w:caps/>
              <w:sz w:val="18"/>
              <w:szCs w:val="18"/>
            </w:rPr>
          </w:pPr>
          <w:r w:rsidRPr="00F202C1">
            <w:rPr>
              <w:rFonts w:cs="Arial"/>
              <w:i/>
              <w:caps/>
              <w:noProof/>
              <w:sz w:val="18"/>
              <w:szCs w:val="18"/>
              <w:lang w:eastAsia="sv-SE"/>
            </w:rPr>
            <w:drawing>
              <wp:inline distT="0" distB="0" distL="0" distR="0" wp14:anchorId="54BD1821" wp14:editId="75539FB3">
                <wp:extent cx="2284095" cy="457200"/>
                <wp:effectExtent l="0" t="0" r="1905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41"/>
                        <a:stretch/>
                      </pic:blipFill>
                      <pic:spPr bwMode="auto">
                        <a:xfrm>
                          <a:off x="0" y="0"/>
                          <a:ext cx="22840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F202C1">
            <w:rPr>
              <w:rFonts w:cs="Arial"/>
              <w:i/>
              <w:caps/>
              <w:sz w:val="18"/>
              <w:szCs w:val="18"/>
            </w:rPr>
            <w:tab/>
          </w:r>
        </w:p>
      </w:tc>
      <w:tc>
        <w:tcPr>
          <w:tcW w:w="5116" w:type="dxa"/>
          <w:gridSpan w:val="2"/>
        </w:tcPr>
        <w:p w:rsidR="00442146" w:rsidRPr="00F202C1" w:rsidRDefault="00442146" w:rsidP="00442146">
          <w:pPr>
            <w:pStyle w:val="Sidhuvud"/>
            <w:tabs>
              <w:tab w:val="clear" w:pos="4536"/>
              <w:tab w:val="clear" w:pos="9072"/>
              <w:tab w:val="left" w:pos="-2172"/>
              <w:tab w:val="left" w:pos="2835"/>
              <w:tab w:val="left" w:pos="6804"/>
            </w:tabs>
            <w:rPr>
              <w:rFonts w:cs="Arial"/>
              <w:i/>
              <w:caps/>
              <w:sz w:val="18"/>
              <w:szCs w:val="18"/>
            </w:rPr>
          </w:pPr>
        </w:p>
      </w:tc>
    </w:tr>
    <w:tr w:rsidR="00442146" w:rsidRPr="00F202C1" w:rsidTr="00442146">
      <w:tc>
        <w:tcPr>
          <w:tcW w:w="8188" w:type="dxa"/>
          <w:gridSpan w:val="2"/>
        </w:tcPr>
        <w:p w:rsidR="00442146" w:rsidRPr="00F202C1" w:rsidRDefault="00442146" w:rsidP="00442146">
          <w:pPr>
            <w:pStyle w:val="Sidhuvud"/>
            <w:tabs>
              <w:tab w:val="clear" w:pos="4536"/>
              <w:tab w:val="clear" w:pos="9072"/>
              <w:tab w:val="left" w:pos="-2172"/>
              <w:tab w:val="left" w:pos="2835"/>
              <w:tab w:val="left" w:pos="6804"/>
            </w:tabs>
            <w:rPr>
              <w:rFonts w:cs="Arial"/>
              <w:caps/>
              <w:sz w:val="16"/>
              <w:szCs w:val="16"/>
            </w:rPr>
          </w:pPr>
          <w:r w:rsidRPr="00F202C1">
            <w:rPr>
              <w:rFonts w:cs="Arial"/>
              <w:caps/>
              <w:color w:val="808080" w:themeColor="background1" w:themeShade="80"/>
              <w:sz w:val="16"/>
              <w:szCs w:val="16"/>
            </w:rPr>
            <w:t>pressmeddelande</w:t>
          </w:r>
        </w:p>
      </w:tc>
      <w:tc>
        <w:tcPr>
          <w:tcW w:w="2044" w:type="dxa"/>
        </w:tcPr>
        <w:p w:rsidR="00442146" w:rsidRPr="00F202C1" w:rsidRDefault="00930ACB" w:rsidP="00442146">
          <w:pPr>
            <w:pStyle w:val="Sidhuvud"/>
            <w:tabs>
              <w:tab w:val="clear" w:pos="4536"/>
              <w:tab w:val="clear" w:pos="9072"/>
              <w:tab w:val="left" w:pos="-2172"/>
              <w:tab w:val="left" w:pos="2835"/>
              <w:tab w:val="left" w:pos="6804"/>
            </w:tabs>
            <w:rPr>
              <w:rFonts w:cs="Arial"/>
              <w:caps/>
              <w:sz w:val="16"/>
              <w:szCs w:val="16"/>
            </w:rPr>
          </w:pPr>
          <w:r>
            <w:rPr>
              <w:rFonts w:cs="Arial"/>
              <w:caps/>
              <w:color w:val="808080" w:themeColor="background1" w:themeShade="80"/>
              <w:sz w:val="16"/>
              <w:szCs w:val="16"/>
            </w:rPr>
            <w:t>2014 - 05 - 28</w:t>
          </w:r>
        </w:p>
      </w:tc>
    </w:tr>
  </w:tbl>
  <w:p w:rsidR="00442146" w:rsidRPr="00F202C1" w:rsidRDefault="00442146">
    <w:pPr>
      <w:pStyle w:val="Sidhuvud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CB" w:rsidRDefault="00930AC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3F4"/>
    <w:multiLevelType w:val="hybridMultilevel"/>
    <w:tmpl w:val="B2EA691A"/>
    <w:lvl w:ilvl="0" w:tplc="171CD158">
      <w:numFmt w:val="bullet"/>
      <w:lvlText w:val="-"/>
      <w:lvlJc w:val="left"/>
      <w:pPr>
        <w:ind w:left="720" w:hanging="360"/>
      </w:pPr>
      <w:rPr>
        <w:rFonts w:ascii="Arial" w:eastAsia="AppleColorEmoj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44653"/>
    <w:multiLevelType w:val="hybridMultilevel"/>
    <w:tmpl w:val="B7B88750"/>
    <w:lvl w:ilvl="0" w:tplc="C7EC1E32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A2104"/>
    <w:multiLevelType w:val="hybridMultilevel"/>
    <w:tmpl w:val="DCA648B2"/>
    <w:lvl w:ilvl="0" w:tplc="B9F45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A54F8"/>
    <w:multiLevelType w:val="hybridMultilevel"/>
    <w:tmpl w:val="01EAE688"/>
    <w:lvl w:ilvl="0" w:tplc="DE749A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33001"/>
    <w:multiLevelType w:val="hybridMultilevel"/>
    <w:tmpl w:val="5FFEED38"/>
    <w:lvl w:ilvl="0" w:tplc="AD761E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B0"/>
    <w:rsid w:val="000F0254"/>
    <w:rsid w:val="001356B3"/>
    <w:rsid w:val="00176D3B"/>
    <w:rsid w:val="001C57D6"/>
    <w:rsid w:val="00207257"/>
    <w:rsid w:val="00210EA6"/>
    <w:rsid w:val="002705BB"/>
    <w:rsid w:val="00284484"/>
    <w:rsid w:val="003262B0"/>
    <w:rsid w:val="00442146"/>
    <w:rsid w:val="00472D44"/>
    <w:rsid w:val="004F42D7"/>
    <w:rsid w:val="005A3D41"/>
    <w:rsid w:val="00632D55"/>
    <w:rsid w:val="00685CFB"/>
    <w:rsid w:val="00693C40"/>
    <w:rsid w:val="006D13F4"/>
    <w:rsid w:val="00836A7B"/>
    <w:rsid w:val="008B2FF0"/>
    <w:rsid w:val="00930ACB"/>
    <w:rsid w:val="00A651D4"/>
    <w:rsid w:val="00A868E2"/>
    <w:rsid w:val="00AA73B0"/>
    <w:rsid w:val="00AD4774"/>
    <w:rsid w:val="00B06204"/>
    <w:rsid w:val="00B411EB"/>
    <w:rsid w:val="00BD7B84"/>
    <w:rsid w:val="00C1492D"/>
    <w:rsid w:val="00C31560"/>
    <w:rsid w:val="00C61496"/>
    <w:rsid w:val="00C677E6"/>
    <w:rsid w:val="00CB7753"/>
    <w:rsid w:val="00CE4E9F"/>
    <w:rsid w:val="00D70BEA"/>
    <w:rsid w:val="00DE1593"/>
    <w:rsid w:val="00DE4AFE"/>
    <w:rsid w:val="00DF7A45"/>
    <w:rsid w:val="00E25CBE"/>
    <w:rsid w:val="00E85217"/>
    <w:rsid w:val="00F10EEB"/>
    <w:rsid w:val="00F202C1"/>
    <w:rsid w:val="00F521F9"/>
    <w:rsid w:val="00FB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C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88" w:lineRule="auto"/>
    </w:pPr>
    <w:rPr>
      <w:rFonts w:ascii="Arial" w:eastAsia="Times New Roman" w:hAnsi="Arial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202C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F202C1"/>
  </w:style>
  <w:style w:type="paragraph" w:styleId="Sidfot">
    <w:name w:val="footer"/>
    <w:basedOn w:val="Normal"/>
    <w:link w:val="SidfotChar"/>
    <w:unhideWhenUsed/>
    <w:rsid w:val="00F202C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rsid w:val="00F202C1"/>
  </w:style>
  <w:style w:type="table" w:styleId="Tabellrutnt">
    <w:name w:val="Table Grid"/>
    <w:basedOn w:val="Normaltabell"/>
    <w:rsid w:val="00F2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202C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02C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semiHidden/>
    <w:rsid w:val="00F202C1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autoRedefine/>
    <w:qFormat/>
    <w:rsid w:val="00F202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3D58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02C1"/>
    <w:rPr>
      <w:rFonts w:ascii="Arial" w:eastAsiaTheme="majorEastAsia" w:hAnsi="Arial" w:cstheme="majorBidi"/>
      <w:color w:val="003D58"/>
      <w:spacing w:val="5"/>
      <w:kern w:val="28"/>
      <w:sz w:val="40"/>
      <w:szCs w:val="52"/>
      <w:lang w:eastAsia="sv-SE"/>
    </w:rPr>
  </w:style>
  <w:style w:type="character" w:styleId="Betoning">
    <w:name w:val="Emphasis"/>
    <w:basedOn w:val="Standardstycketeckensnitt"/>
    <w:qFormat/>
    <w:rsid w:val="00F202C1"/>
    <w:rPr>
      <w:i/>
      <w:iCs/>
    </w:rPr>
  </w:style>
  <w:style w:type="character" w:styleId="Stark">
    <w:name w:val="Strong"/>
    <w:basedOn w:val="Standardstycketeckensnitt"/>
    <w:qFormat/>
    <w:rsid w:val="00F202C1"/>
    <w:rPr>
      <w:rFonts w:ascii="Arial" w:hAnsi="Arial"/>
      <w:b/>
      <w:bCs/>
      <w:sz w:val="22"/>
    </w:rPr>
  </w:style>
  <w:style w:type="paragraph" w:styleId="Liststycke">
    <w:name w:val="List Paragraph"/>
    <w:basedOn w:val="Normal"/>
    <w:uiPriority w:val="34"/>
    <w:qFormat/>
    <w:rsid w:val="003262B0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3262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C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88" w:lineRule="auto"/>
    </w:pPr>
    <w:rPr>
      <w:rFonts w:ascii="Arial" w:eastAsia="Times New Roman" w:hAnsi="Arial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202C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F202C1"/>
  </w:style>
  <w:style w:type="paragraph" w:styleId="Sidfot">
    <w:name w:val="footer"/>
    <w:basedOn w:val="Normal"/>
    <w:link w:val="SidfotChar"/>
    <w:unhideWhenUsed/>
    <w:rsid w:val="00F202C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rsid w:val="00F202C1"/>
  </w:style>
  <w:style w:type="table" w:styleId="Tabellrutnt">
    <w:name w:val="Table Grid"/>
    <w:basedOn w:val="Normaltabell"/>
    <w:rsid w:val="00F2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202C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02C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semiHidden/>
    <w:rsid w:val="00F202C1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autoRedefine/>
    <w:qFormat/>
    <w:rsid w:val="00F202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3D58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02C1"/>
    <w:rPr>
      <w:rFonts w:ascii="Arial" w:eastAsiaTheme="majorEastAsia" w:hAnsi="Arial" w:cstheme="majorBidi"/>
      <w:color w:val="003D58"/>
      <w:spacing w:val="5"/>
      <w:kern w:val="28"/>
      <w:sz w:val="40"/>
      <w:szCs w:val="52"/>
      <w:lang w:eastAsia="sv-SE"/>
    </w:rPr>
  </w:style>
  <w:style w:type="character" w:styleId="Betoning">
    <w:name w:val="Emphasis"/>
    <w:basedOn w:val="Standardstycketeckensnitt"/>
    <w:qFormat/>
    <w:rsid w:val="00F202C1"/>
    <w:rPr>
      <w:i/>
      <w:iCs/>
    </w:rPr>
  </w:style>
  <w:style w:type="character" w:styleId="Stark">
    <w:name w:val="Strong"/>
    <w:basedOn w:val="Standardstycketeckensnitt"/>
    <w:qFormat/>
    <w:rsid w:val="00F202C1"/>
    <w:rPr>
      <w:rFonts w:ascii="Arial" w:hAnsi="Arial"/>
      <w:b/>
      <w:bCs/>
      <w:sz w:val="22"/>
    </w:rPr>
  </w:style>
  <w:style w:type="paragraph" w:styleId="Liststycke">
    <w:name w:val="List Paragraph"/>
    <w:basedOn w:val="Normal"/>
    <w:uiPriority w:val="34"/>
    <w:qFormat/>
    <w:rsid w:val="003262B0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3262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-se.facebook.com/Utanbygatan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VasterasCityfestiva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\\srv0002v\hemkataloger$\EtaVasAB\wtjs02\Cityfestivalen\Pressmeddelanden\Gamla\Artistsl&#228;pp2_14maj\vasterascityfestival.se\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youtube.com/watch?v=uHAuSdoSnL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sr.se/det-har-gor-vi/land/miljomarkt-event/vi-ar-miljomarkta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visitvasteras.s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tableringVasterasAB\V&#228;ster&#229;s%20&amp;%20Co\1.%20Ny%20struktur\Grafiska%20riktlinjer%20och%20m&#228;rke\MALLAR%20OCH%20GRAFISKA%20ELEMENT\Pressmeddelanden-Word\Pressmeddelande-V&#229;sCo-%201%20sidi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Pressmeddelande-VåsCo- 1 sidig</Template>
  <TotalTime>85</TotalTime>
  <Pages>1</Pages>
  <Words>451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Sträng</dc:creator>
  <cp:lastModifiedBy>Jennie Sträng</cp:lastModifiedBy>
  <cp:revision>5</cp:revision>
  <cp:lastPrinted>2014-05-26T07:08:00Z</cp:lastPrinted>
  <dcterms:created xsi:type="dcterms:W3CDTF">2014-05-23T15:16:00Z</dcterms:created>
  <dcterms:modified xsi:type="dcterms:W3CDTF">2014-05-26T07:44:00Z</dcterms:modified>
</cp:coreProperties>
</file>