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tblpY="1135"/>
        <w:tblW w:w="10515" w:type="dxa"/>
        <w:tblBorders>
          <w:bottom w:val="single" w:sz="4" w:space="0" w:color="2A5A78"/>
        </w:tblBorders>
        <w:tblCellMar>
          <w:top w:w="58" w:type="dxa"/>
          <w:left w:w="115" w:type="dxa"/>
          <w:bottom w:w="58" w:type="dxa"/>
          <w:right w:w="115" w:type="dxa"/>
        </w:tblCellMar>
        <w:tblLook w:val="0000" w:firstRow="0" w:lastRow="0" w:firstColumn="0" w:lastColumn="0" w:noHBand="0" w:noVBand="0"/>
      </w:tblPr>
      <w:tblGrid>
        <w:gridCol w:w="2151"/>
        <w:gridCol w:w="2629"/>
        <w:gridCol w:w="5735"/>
      </w:tblGrid>
      <w:tr w:rsidR="00F121BC" w:rsidRPr="00C976DC" w:rsidTr="00D450C8">
        <w:trPr>
          <w:trHeight w:val="1080"/>
        </w:trPr>
        <w:tc>
          <w:tcPr>
            <w:tcW w:w="2151" w:type="dxa"/>
            <w:tcBorders>
              <w:top w:val="nil"/>
              <w:left w:val="nil"/>
              <w:bottom w:val="single" w:sz="4" w:space="0" w:color="2A5A78"/>
              <w:right w:val="nil"/>
            </w:tcBorders>
            <w:vAlign w:val="center"/>
          </w:tcPr>
          <w:p w:rsidR="00EF0324" w:rsidRPr="00C976DC" w:rsidRDefault="00EF0324">
            <w:pPr>
              <w:pStyle w:val="ContactName"/>
              <w:rPr>
                <w:rFonts w:ascii="Verdana" w:hAnsi="Verdana"/>
                <w:color w:val="006DB3"/>
              </w:rPr>
            </w:pPr>
            <w:r w:rsidRPr="00C976DC">
              <w:rPr>
                <w:rFonts w:ascii="Verdana" w:hAnsi="Verdana"/>
                <w:color w:val="006DB3"/>
              </w:rPr>
              <w:t>Kontakt: A</w:t>
            </w:r>
            <w:r w:rsidR="00255C11" w:rsidRPr="00C976DC">
              <w:rPr>
                <w:rFonts w:ascii="Verdana" w:hAnsi="Verdana"/>
                <w:color w:val="006DB3"/>
              </w:rPr>
              <w:t>chim Steinebach</w:t>
            </w:r>
          </w:p>
          <w:p w:rsidR="00EF0324" w:rsidRPr="00C976DC" w:rsidRDefault="00EF0324">
            <w:pPr>
              <w:pStyle w:val="ContactInformation"/>
              <w:rPr>
                <w:rFonts w:ascii="Verdana" w:hAnsi="Verdana"/>
                <w:color w:val="006DB3"/>
              </w:rPr>
            </w:pPr>
            <w:r w:rsidRPr="00C976DC">
              <w:rPr>
                <w:rFonts w:ascii="Verdana" w:hAnsi="Verdana"/>
                <w:color w:val="006DB3"/>
              </w:rPr>
              <w:t>A</w:t>
            </w:r>
            <w:r w:rsidR="00255C11" w:rsidRPr="00C976DC">
              <w:rPr>
                <w:rFonts w:ascii="Verdana" w:hAnsi="Verdana"/>
                <w:color w:val="006DB3"/>
              </w:rPr>
              <w:t>MONDO GmbH</w:t>
            </w:r>
            <w:r w:rsidRPr="00C976DC">
              <w:rPr>
                <w:rFonts w:ascii="Verdana" w:hAnsi="Verdana"/>
                <w:color w:val="006DB3"/>
              </w:rPr>
              <w:t xml:space="preserve"> </w:t>
            </w:r>
          </w:p>
          <w:p w:rsidR="00EF0324" w:rsidRPr="00C976DC" w:rsidRDefault="00EF0324">
            <w:pPr>
              <w:pStyle w:val="ContactInformation"/>
              <w:rPr>
                <w:rFonts w:ascii="Verdana" w:hAnsi="Verdana"/>
                <w:color w:val="006DB3"/>
              </w:rPr>
            </w:pPr>
            <w:r w:rsidRPr="00C976DC">
              <w:rPr>
                <w:rFonts w:ascii="Verdana" w:hAnsi="Verdana"/>
                <w:color w:val="006DB3"/>
              </w:rPr>
              <w:t xml:space="preserve">Tel.: </w:t>
            </w:r>
            <w:r w:rsidR="00255C11" w:rsidRPr="00C976DC">
              <w:rPr>
                <w:rFonts w:ascii="Verdana" w:hAnsi="Verdana"/>
                <w:color w:val="006DB3"/>
              </w:rPr>
              <w:t>0228-964 50 300</w:t>
            </w:r>
          </w:p>
          <w:p w:rsidR="00EF0324" w:rsidRPr="00C976DC" w:rsidRDefault="00EF0324" w:rsidP="00255C11">
            <w:pPr>
              <w:pStyle w:val="ContactInformation"/>
              <w:rPr>
                <w:rFonts w:ascii="Verdana" w:hAnsi="Verdana"/>
                <w:color w:val="006DB3"/>
              </w:rPr>
            </w:pPr>
            <w:r w:rsidRPr="00C976DC">
              <w:rPr>
                <w:rFonts w:ascii="Verdana" w:hAnsi="Verdana"/>
                <w:color w:val="006DB3"/>
              </w:rPr>
              <w:t xml:space="preserve">Fax: </w:t>
            </w:r>
            <w:r w:rsidR="00255C11" w:rsidRPr="00C976DC">
              <w:rPr>
                <w:rFonts w:ascii="Verdana" w:hAnsi="Verdana"/>
                <w:color w:val="006DB3"/>
              </w:rPr>
              <w:t>0228-964 50 355</w:t>
            </w:r>
          </w:p>
        </w:tc>
        <w:tc>
          <w:tcPr>
            <w:tcW w:w="2629" w:type="dxa"/>
            <w:tcBorders>
              <w:top w:val="nil"/>
              <w:left w:val="nil"/>
              <w:bottom w:val="single" w:sz="4" w:space="0" w:color="2A5A78"/>
              <w:right w:val="nil"/>
            </w:tcBorders>
            <w:vAlign w:val="center"/>
          </w:tcPr>
          <w:p w:rsidR="00EF0324" w:rsidRPr="00C976DC" w:rsidRDefault="00EF0324">
            <w:pPr>
              <w:pStyle w:val="ContactInformation"/>
              <w:rPr>
                <w:rFonts w:ascii="Verdana" w:hAnsi="Verdana"/>
                <w:color w:val="006DB3"/>
              </w:rPr>
            </w:pPr>
          </w:p>
          <w:p w:rsidR="00255C11" w:rsidRPr="00C976DC" w:rsidRDefault="00255C11">
            <w:pPr>
              <w:pStyle w:val="ContactInformation"/>
              <w:rPr>
                <w:rFonts w:ascii="Verdana" w:hAnsi="Verdana"/>
                <w:color w:val="006DB3"/>
              </w:rPr>
            </w:pPr>
          </w:p>
          <w:p w:rsidR="00255C11" w:rsidRPr="00C976DC" w:rsidRDefault="00255C11">
            <w:pPr>
              <w:pStyle w:val="ContactInformation"/>
              <w:rPr>
                <w:rFonts w:ascii="Verdana" w:hAnsi="Verdana"/>
                <w:color w:val="006DB3"/>
              </w:rPr>
            </w:pPr>
            <w:r w:rsidRPr="00C976DC">
              <w:rPr>
                <w:rFonts w:ascii="Verdana" w:hAnsi="Verdana"/>
                <w:color w:val="006DB3"/>
              </w:rPr>
              <w:t>Friedr. Breuer Str.26-28</w:t>
            </w:r>
          </w:p>
          <w:p w:rsidR="00EF0324" w:rsidRPr="00C976DC" w:rsidRDefault="00255C11">
            <w:pPr>
              <w:pStyle w:val="ContactInformation"/>
              <w:rPr>
                <w:rFonts w:ascii="Verdana" w:hAnsi="Verdana"/>
                <w:color w:val="006DB3"/>
              </w:rPr>
            </w:pPr>
            <w:r w:rsidRPr="00C976DC">
              <w:rPr>
                <w:rFonts w:ascii="Verdana" w:hAnsi="Verdana"/>
                <w:color w:val="006DB3"/>
              </w:rPr>
              <w:t>53225 Bonn</w:t>
            </w:r>
          </w:p>
          <w:p w:rsidR="00EF0324" w:rsidRPr="00C976DC" w:rsidRDefault="00EF0324" w:rsidP="00255C11">
            <w:pPr>
              <w:pStyle w:val="ContactInformation"/>
              <w:rPr>
                <w:rFonts w:ascii="Verdana" w:hAnsi="Verdana"/>
                <w:color w:val="006DB3"/>
              </w:rPr>
            </w:pPr>
            <w:r w:rsidRPr="00C976DC">
              <w:rPr>
                <w:rFonts w:ascii="Verdana" w:hAnsi="Verdana"/>
                <w:color w:val="006DB3"/>
              </w:rPr>
              <w:t>www.a</w:t>
            </w:r>
            <w:r w:rsidR="00255C11" w:rsidRPr="00C976DC">
              <w:rPr>
                <w:rFonts w:ascii="Verdana" w:hAnsi="Verdana"/>
                <w:color w:val="006DB3"/>
              </w:rPr>
              <w:t>mondo.info</w:t>
            </w:r>
          </w:p>
        </w:tc>
        <w:tc>
          <w:tcPr>
            <w:tcW w:w="5735" w:type="dxa"/>
            <w:tcBorders>
              <w:top w:val="nil"/>
              <w:left w:val="nil"/>
              <w:bottom w:val="single" w:sz="4" w:space="0" w:color="2A5A78"/>
              <w:right w:val="nil"/>
            </w:tcBorders>
            <w:vAlign w:val="center"/>
          </w:tcPr>
          <w:p w:rsidR="00EF0324" w:rsidRPr="00C976DC" w:rsidRDefault="00F121BC" w:rsidP="00255C11">
            <w:pPr>
              <w:pStyle w:val="berschrift2"/>
              <w:rPr>
                <w:rFonts w:ascii="Verdana" w:hAnsi="Verdana"/>
              </w:rPr>
            </w:pPr>
            <w:r w:rsidRPr="00C976DC">
              <w:rPr>
                <w:rFonts w:ascii="Verdana" w:hAnsi="Verdana"/>
                <w:noProof/>
                <w:lang w:bidi="ar-SA"/>
              </w:rPr>
              <w:drawing>
                <wp:inline distT="0" distB="0" distL="0" distR="0">
                  <wp:extent cx="2416629" cy="719529"/>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ondoLogo_macht_Reiseberater_mobil_4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55443" cy="760860"/>
                          </a:xfrm>
                          <a:prstGeom prst="rect">
                            <a:avLst/>
                          </a:prstGeom>
                        </pic:spPr>
                      </pic:pic>
                    </a:graphicData>
                  </a:graphic>
                </wp:inline>
              </w:drawing>
            </w:r>
            <w:r w:rsidR="00EF0324" w:rsidRPr="00C976DC">
              <w:rPr>
                <w:rFonts w:ascii="Verdana" w:hAnsi="Verdana"/>
              </w:rPr>
              <w:t xml:space="preserve"> </w:t>
            </w:r>
          </w:p>
        </w:tc>
      </w:tr>
    </w:tbl>
    <w:p w:rsidR="00EF0324" w:rsidRPr="00C976DC" w:rsidRDefault="00D450C8">
      <w:pPr>
        <w:pStyle w:val="berschrift1"/>
        <w:rPr>
          <w:rFonts w:ascii="Verdana" w:hAnsi="Verdana"/>
          <w:color w:val="006DB3"/>
        </w:rPr>
      </w:pPr>
      <w:r w:rsidRPr="00C976DC">
        <w:rPr>
          <w:rFonts w:ascii="Verdana" w:hAnsi="Verdana"/>
          <w:color w:val="006DB3"/>
        </w:rPr>
        <w:t>P</w:t>
      </w:r>
      <w:r w:rsidR="00EF0324" w:rsidRPr="00C976DC">
        <w:rPr>
          <w:rFonts w:ascii="Verdana" w:hAnsi="Verdana"/>
          <w:color w:val="006DB3"/>
        </w:rPr>
        <w:t>ressemitteilung</w:t>
      </w:r>
    </w:p>
    <w:p w:rsidR="00C976DC" w:rsidRPr="00C976DC" w:rsidRDefault="00C976DC" w:rsidP="00C976DC">
      <w:pPr>
        <w:pStyle w:val="berschrift2"/>
        <w:jc w:val="left"/>
        <w:rPr>
          <w:rFonts w:ascii="Verdana" w:hAnsi="Verdana"/>
        </w:rPr>
      </w:pPr>
      <w:r w:rsidRPr="00C976DC">
        <w:rPr>
          <w:rFonts w:ascii="Verdana" w:hAnsi="Verdana"/>
        </w:rPr>
        <w:t>„Ich bin ein Touristiker – holt mich hier raus!“</w:t>
      </w:r>
    </w:p>
    <w:p w:rsidR="00C976DC" w:rsidRPr="00C976DC" w:rsidRDefault="00C976DC" w:rsidP="00C976DC">
      <w:pPr>
        <w:rPr>
          <w:rFonts w:ascii="Verdana" w:hAnsi="Verdana"/>
          <w:iCs/>
          <w:color w:val="808080" w:themeColor="background1" w:themeShade="80"/>
          <w:sz w:val="22"/>
          <w:szCs w:val="22"/>
        </w:rPr>
      </w:pPr>
      <w:r w:rsidRPr="00C976DC">
        <w:rPr>
          <w:rFonts w:ascii="Verdana" w:hAnsi="Verdana"/>
          <w:iCs/>
          <w:color w:val="808080" w:themeColor="background1" w:themeShade="80"/>
          <w:sz w:val="22"/>
          <w:szCs w:val="22"/>
        </w:rPr>
        <w:br/>
      </w:r>
      <w:r w:rsidRPr="00C976DC">
        <w:rPr>
          <w:rFonts w:ascii="Verdana" w:hAnsi="Verdana"/>
          <w:iCs/>
          <w:color w:val="808080" w:themeColor="background1" w:themeShade="80"/>
          <w:sz w:val="22"/>
          <w:szCs w:val="22"/>
        </w:rPr>
        <w:t>Wird das, was die Politik in Theorie beschlossen hat, in der Praxis umsetzbar sein?</w:t>
      </w:r>
    </w:p>
    <w:p w:rsidR="00C976DC" w:rsidRDefault="00217961" w:rsidP="00C976DC">
      <w:pPr>
        <w:rPr>
          <w:rFonts w:ascii="Verdana" w:hAnsi="Verdana"/>
        </w:rPr>
      </w:pPr>
      <w:r w:rsidRPr="00C976DC">
        <w:rPr>
          <w:rStyle w:val="UntertitelZchn"/>
          <w:rFonts w:ascii="Verdana" w:hAnsi="Verdana"/>
        </w:rPr>
        <w:br/>
      </w:r>
    </w:p>
    <w:p w:rsidR="00C976DC" w:rsidRPr="00C976DC" w:rsidRDefault="00C976DC" w:rsidP="00C976DC">
      <w:pPr>
        <w:rPr>
          <w:rFonts w:ascii="Verdana" w:hAnsi="Verdana"/>
        </w:rPr>
      </w:pPr>
      <w:bookmarkStart w:id="0" w:name="_GoBack"/>
      <w:bookmarkEnd w:id="0"/>
      <w:r w:rsidRPr="00C976DC">
        <w:rPr>
          <w:rFonts w:ascii="Verdana" w:hAnsi="Verdana"/>
        </w:rPr>
        <w:t>Am vergangenen Samstag hat die AMONDO Geschäftsführung mit 70 weiteren Teilnehmern aus der Branche an einer Info</w:t>
      </w:r>
      <w:r w:rsidRPr="00C976DC">
        <w:rPr>
          <w:rFonts w:ascii="Verdana" w:hAnsi="Verdana"/>
        </w:rPr>
        <w:t>rmations</w:t>
      </w:r>
      <w:r w:rsidRPr="00C976DC">
        <w:rPr>
          <w:rFonts w:ascii="Verdana" w:hAnsi="Verdana"/>
        </w:rPr>
        <w:t xml:space="preserve">veranstaltung </w:t>
      </w:r>
      <w:r w:rsidRPr="00C976DC">
        <w:rPr>
          <w:rFonts w:ascii="Verdana" w:hAnsi="Verdana"/>
        </w:rPr>
        <w:t xml:space="preserve">des ASR </w:t>
      </w:r>
      <w:r w:rsidRPr="00C976DC">
        <w:rPr>
          <w:rFonts w:ascii="Verdana" w:hAnsi="Verdana"/>
        </w:rPr>
        <w:t>zur Pauschalreiserichtlinie teilgenommen.</w:t>
      </w:r>
    </w:p>
    <w:p w:rsidR="00C976DC" w:rsidRPr="00C976DC" w:rsidRDefault="00C976DC" w:rsidP="00C976DC">
      <w:pPr>
        <w:rPr>
          <w:rFonts w:ascii="Verdana" w:hAnsi="Verdana"/>
        </w:rPr>
      </w:pPr>
      <w:r w:rsidRPr="00C976DC">
        <w:rPr>
          <w:rFonts w:ascii="Verdana" w:hAnsi="Verdana"/>
        </w:rPr>
        <w:br/>
      </w:r>
      <w:r w:rsidRPr="00C976DC">
        <w:rPr>
          <w:rFonts w:ascii="Verdana" w:hAnsi="Verdana"/>
        </w:rPr>
        <w:t>Es wurde angeregt diskutiert, erklärt und in Frage gestellt. Auch AMONDO bereitet sich bereits seit Monaten auf die neue EU Regelung vor und hadert, wie viele Kollegen auch, mit so manchem Stolperstein. Wie soll man bei einer telefonischen Buchung entsprechende Formulare vorlegen, wie wird die Praxis aussehen, wenn verbundene Reiseleistungen nur in vorgegebenen Abständen eingebucht und fakturiert werden dürfen? Wo stelle ich einen Mehrwert fest, den ich dem Kunden gegenüber hervorheben kann?</w:t>
      </w:r>
    </w:p>
    <w:p w:rsidR="00C976DC" w:rsidRPr="00C976DC" w:rsidRDefault="00C976DC" w:rsidP="00C976DC">
      <w:pPr>
        <w:rPr>
          <w:rFonts w:ascii="Verdana" w:hAnsi="Verdana"/>
        </w:rPr>
      </w:pPr>
      <w:r w:rsidRPr="00C976DC">
        <w:rPr>
          <w:rFonts w:ascii="Verdana" w:hAnsi="Verdana"/>
        </w:rPr>
        <w:br/>
      </w:r>
      <w:r w:rsidRPr="00C976DC">
        <w:rPr>
          <w:rFonts w:ascii="Verdana" w:hAnsi="Verdana"/>
        </w:rPr>
        <w:t>Die Technik tut was sie kann, Mitarbeiter und Berater werden fortlaufend geschult und informiert – aber was ist mit dem Kunden? Wie erklärt man Sinn oder besser Unsinn aber Notwendigkeit dieses neuen Formalitätendschungels?</w:t>
      </w:r>
    </w:p>
    <w:p w:rsidR="00C976DC" w:rsidRPr="00C976DC" w:rsidRDefault="00C976DC" w:rsidP="00C976DC">
      <w:pPr>
        <w:rPr>
          <w:rFonts w:ascii="Verdana" w:hAnsi="Verdana"/>
        </w:rPr>
      </w:pPr>
    </w:p>
    <w:p w:rsidR="009C6734" w:rsidRPr="00C976DC" w:rsidRDefault="009C6734" w:rsidP="00C976DC">
      <w:pPr>
        <w:rPr>
          <w:rFonts w:ascii="Verdana" w:hAnsi="Verdana"/>
          <w:u w:val="single"/>
        </w:rPr>
      </w:pPr>
    </w:p>
    <w:p w:rsidR="008477FA" w:rsidRPr="00C976DC" w:rsidRDefault="00C976DC" w:rsidP="008477FA">
      <w:pPr>
        <w:jc w:val="center"/>
        <w:rPr>
          <w:rFonts w:ascii="Verdana" w:hAnsi="Verdana"/>
          <w:u w:val="single"/>
        </w:rPr>
      </w:pPr>
      <w:r w:rsidRPr="00C976DC">
        <w:rPr>
          <w:rFonts w:ascii="Verdana" w:hAnsi="Verdana"/>
          <w:noProof/>
          <w:u w:val="single"/>
          <w:lang w:bidi="ar-SA"/>
        </w:rPr>
        <w:drawing>
          <wp:inline distT="0" distB="0" distL="0" distR="0">
            <wp:extent cx="4309915" cy="2872154"/>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h bin ein touristiker holt mich hier rau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314646" cy="2875307"/>
                    </a:xfrm>
                    <a:prstGeom prst="rect">
                      <a:avLst/>
                    </a:prstGeom>
                  </pic:spPr>
                </pic:pic>
              </a:graphicData>
            </a:graphic>
          </wp:inline>
        </w:drawing>
      </w:r>
    </w:p>
    <w:p w:rsidR="00E60614" w:rsidRPr="00C976DC" w:rsidRDefault="00E60614" w:rsidP="005C5A51">
      <w:pPr>
        <w:rPr>
          <w:rFonts w:ascii="Verdana" w:hAnsi="Verdana"/>
          <w:sz w:val="16"/>
          <w:szCs w:val="16"/>
          <w:u w:val="single"/>
        </w:rPr>
      </w:pPr>
    </w:p>
    <w:p w:rsidR="00C976DC" w:rsidRPr="00C976DC" w:rsidRDefault="00C976DC" w:rsidP="00C976DC">
      <w:pPr>
        <w:pStyle w:val="Zitat"/>
        <w:rPr>
          <w:rStyle w:val="Hervorhebung"/>
          <w:rFonts w:ascii="Verdana" w:hAnsi="Verdana"/>
        </w:rPr>
      </w:pPr>
      <w:r w:rsidRPr="00C976DC">
        <w:rPr>
          <w:rStyle w:val="Hervorhebung"/>
          <w:rFonts w:ascii="Verdana" w:hAnsi="Verdana"/>
        </w:rPr>
        <w:t>„Ich bin ein Touristiker – holt mich hier raus!“</w:t>
      </w:r>
    </w:p>
    <w:p w:rsidR="00E60614" w:rsidRPr="00C976DC" w:rsidRDefault="00E60614" w:rsidP="005C5A51">
      <w:pPr>
        <w:rPr>
          <w:rFonts w:ascii="Verdana" w:hAnsi="Verdana"/>
          <w:sz w:val="16"/>
          <w:szCs w:val="16"/>
          <w:u w:val="single"/>
        </w:rPr>
      </w:pPr>
    </w:p>
    <w:p w:rsidR="00C976DC" w:rsidRPr="00C976DC" w:rsidRDefault="00C976DC" w:rsidP="00C976DC">
      <w:pPr>
        <w:rPr>
          <w:rFonts w:ascii="Verdana" w:hAnsi="Verdana"/>
        </w:rPr>
      </w:pPr>
      <w:r w:rsidRPr="00C976DC">
        <w:rPr>
          <w:rFonts w:ascii="Verdana" w:hAnsi="Verdana"/>
        </w:rPr>
        <w:t>„Ich bin Anfang des Jahres mit einem spanischen Kollegen ins Gespräch gekommen“</w:t>
      </w:r>
      <w:r>
        <w:rPr>
          <w:rFonts w:ascii="Verdana" w:hAnsi="Verdana"/>
        </w:rPr>
        <w:t>,</w:t>
      </w:r>
      <w:r w:rsidRPr="00C976DC">
        <w:rPr>
          <w:rFonts w:ascii="Verdana" w:hAnsi="Verdana"/>
        </w:rPr>
        <w:t xml:space="preserve"> so Geschäftsführer Achim Steinebach</w:t>
      </w:r>
      <w:r>
        <w:rPr>
          <w:rFonts w:ascii="Verdana" w:hAnsi="Verdana"/>
        </w:rPr>
        <w:t>,</w:t>
      </w:r>
      <w:r w:rsidRPr="00C976DC">
        <w:rPr>
          <w:rFonts w:ascii="Verdana" w:hAnsi="Verdana"/>
        </w:rPr>
        <w:t xml:space="preserve"> „der hatte von der Pauschalreiserichtlinie noch nie etwas gehört und nur mit den Schultern gezuckt. Da fragt man sich schon – machen nur wir Deutschen uns so verrückt?“</w:t>
      </w:r>
    </w:p>
    <w:p w:rsidR="00C976DC" w:rsidRPr="00C976DC" w:rsidRDefault="00C976DC" w:rsidP="00C976DC">
      <w:pPr>
        <w:rPr>
          <w:rFonts w:ascii="Verdana" w:hAnsi="Verdana"/>
        </w:rPr>
      </w:pPr>
      <w:r w:rsidRPr="00C976DC">
        <w:rPr>
          <w:rFonts w:ascii="Verdana" w:hAnsi="Verdana"/>
        </w:rPr>
        <w:br/>
      </w:r>
      <w:r w:rsidRPr="00C976DC">
        <w:rPr>
          <w:rFonts w:ascii="Verdana" w:hAnsi="Verdana"/>
        </w:rPr>
        <w:t>Es bleibt spannend und AMONDO wird vorbereitet sein. Was werden wir in einem Jahr sagen? Am liebsten wäre „nichts wird so heiß gegessen, wie es gekocht wurde!“ …aber wer weiß das schon?!</w:t>
      </w:r>
    </w:p>
    <w:p w:rsidR="00E60614" w:rsidRPr="00C976DC" w:rsidRDefault="00E60614" w:rsidP="005C5A51">
      <w:pPr>
        <w:rPr>
          <w:rFonts w:ascii="Verdana" w:hAnsi="Verdana"/>
          <w:sz w:val="16"/>
          <w:szCs w:val="16"/>
          <w:u w:val="single"/>
        </w:rPr>
      </w:pPr>
    </w:p>
    <w:p w:rsidR="00C976DC" w:rsidRPr="00C976DC" w:rsidRDefault="00C976DC" w:rsidP="005C5A51">
      <w:pPr>
        <w:rPr>
          <w:rFonts w:ascii="Verdana" w:hAnsi="Verdana"/>
          <w:sz w:val="16"/>
          <w:szCs w:val="16"/>
          <w:u w:val="single"/>
        </w:rPr>
      </w:pPr>
    </w:p>
    <w:p w:rsidR="005C5A51" w:rsidRPr="00C976DC" w:rsidRDefault="005C5A51" w:rsidP="005C5A51">
      <w:pPr>
        <w:rPr>
          <w:rFonts w:ascii="Verdana" w:hAnsi="Verdana"/>
          <w:sz w:val="16"/>
          <w:szCs w:val="16"/>
          <w:u w:val="single"/>
        </w:rPr>
      </w:pPr>
      <w:r w:rsidRPr="00C976DC">
        <w:rPr>
          <w:rFonts w:ascii="Verdana" w:hAnsi="Verdana"/>
          <w:sz w:val="16"/>
          <w:szCs w:val="16"/>
          <w:u w:val="single"/>
        </w:rPr>
        <w:lastRenderedPageBreak/>
        <w:t>Über AMONDO GmbH</w:t>
      </w:r>
    </w:p>
    <w:p w:rsidR="00EF0324" w:rsidRPr="00C976DC" w:rsidRDefault="005C5A51" w:rsidP="005C5A51">
      <w:pPr>
        <w:pStyle w:val="Text"/>
        <w:rPr>
          <w:rFonts w:ascii="Verdana" w:hAnsi="Verdana"/>
          <w:sz w:val="16"/>
          <w:szCs w:val="16"/>
        </w:rPr>
      </w:pPr>
      <w:r w:rsidRPr="00C976DC">
        <w:rPr>
          <w:rFonts w:ascii="Verdana" w:hAnsi="Verdana"/>
          <w:sz w:val="16"/>
          <w:szCs w:val="16"/>
        </w:rPr>
        <w:t xml:space="preserve">Die </w:t>
      </w:r>
      <w:hyperlink r:id="rId10" w:history="1">
        <w:r w:rsidRPr="00C976DC">
          <w:rPr>
            <w:rStyle w:val="Hyperlink"/>
            <w:rFonts w:ascii="Verdana" w:hAnsi="Verdana"/>
            <w:sz w:val="16"/>
            <w:szCs w:val="16"/>
          </w:rPr>
          <w:t>AMONDO GmbH</w:t>
        </w:r>
      </w:hyperlink>
      <w:r w:rsidRPr="00C976DC">
        <w:rPr>
          <w:rFonts w:ascii="Verdana" w:hAnsi="Verdana"/>
          <w:sz w:val="16"/>
          <w:szCs w:val="16"/>
        </w:rPr>
        <w:t xml:space="preserve"> wurde 2003 mit Sitz in Bonn gegründet und rangiert inzwischen unter Deutschlands Marktführern im mobilen Reisevertrieb. Unter dem Dach von AMONDO sind mehr als 1000 selbstständige mobile Reiseberater aktiv. Kernerfolgspunkte von AMONDO sind effiziente Verwaltungsstrukturen, Unabhängigkeit gegenüber Leistungsträgern und daraus resultierend Unabhängigkeit im Reisepreisvergleich; ein ausgewogenes Portfolio hochwertiger Anbieter und ein exzellent geschulter Vertrieb runden das System ab.</w:t>
      </w:r>
      <w:r w:rsidR="00D122C5" w:rsidRPr="00C976DC">
        <w:rPr>
          <w:rFonts w:ascii="Verdana" w:hAnsi="Verdana"/>
          <w:sz w:val="16"/>
          <w:szCs w:val="16"/>
        </w:rPr>
        <w:t xml:space="preserve"> Seit 2015 ist AMONDO auch unter amondo.nl in den Niederlanden erfolgreich.</w:t>
      </w:r>
      <w:r w:rsidR="00847ED9" w:rsidRPr="00C976DC">
        <w:rPr>
          <w:rFonts w:ascii="Verdana" w:hAnsi="Verdana"/>
          <w:sz w:val="16"/>
          <w:szCs w:val="16"/>
        </w:rPr>
        <w:t xml:space="preserve"> Interessenten für den Beruf des mobilen Reiseberaters sind jederzeit herzlich willkommen und können sich unter </w:t>
      </w:r>
      <w:hyperlink r:id="rId11" w:history="1">
        <w:r w:rsidR="00847ED9" w:rsidRPr="00C976DC">
          <w:rPr>
            <w:rStyle w:val="Hyperlink"/>
            <w:rFonts w:ascii="Verdana" w:hAnsi="Verdana"/>
            <w:sz w:val="16"/>
            <w:szCs w:val="16"/>
          </w:rPr>
          <w:t>www.amondo.de</w:t>
        </w:r>
      </w:hyperlink>
      <w:r w:rsidR="00847ED9" w:rsidRPr="00C976DC">
        <w:rPr>
          <w:rFonts w:ascii="Verdana" w:hAnsi="Verdana"/>
          <w:sz w:val="16"/>
          <w:szCs w:val="16"/>
        </w:rPr>
        <w:t xml:space="preserve"> unve</w:t>
      </w:r>
      <w:r w:rsidR="00002A6E" w:rsidRPr="00C976DC">
        <w:rPr>
          <w:rFonts w:ascii="Verdana" w:hAnsi="Verdana"/>
          <w:sz w:val="16"/>
          <w:szCs w:val="16"/>
        </w:rPr>
        <w:t>rbindlich informieren und AMONDO 3 Monate kostenfrei ausprobieren.</w:t>
      </w:r>
    </w:p>
    <w:sectPr w:rsidR="00EF0324" w:rsidRPr="00C976DC" w:rsidSect="00D450C8">
      <w:headerReference w:type="even" r:id="rId12"/>
      <w:pgSz w:w="11907" w:h="16840" w:code="9"/>
      <w:pgMar w:top="720" w:right="720" w:bottom="720" w:left="720" w:header="964" w:footer="96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7268" w:rsidRDefault="00927268">
      <w:r>
        <w:separator/>
      </w:r>
    </w:p>
    <w:p w:rsidR="00927268" w:rsidRDefault="00927268"/>
  </w:endnote>
  <w:endnote w:type="continuationSeparator" w:id="0">
    <w:p w:rsidR="00927268" w:rsidRDefault="00927268">
      <w:r>
        <w:continuationSeparator/>
      </w:r>
    </w:p>
    <w:p w:rsidR="00927268" w:rsidRDefault="009272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7268" w:rsidRDefault="00927268">
      <w:r>
        <w:separator/>
      </w:r>
    </w:p>
    <w:p w:rsidR="00927268" w:rsidRDefault="00927268"/>
  </w:footnote>
  <w:footnote w:type="continuationSeparator" w:id="0">
    <w:p w:rsidR="00927268" w:rsidRDefault="00927268">
      <w:r>
        <w:continuationSeparator/>
      </w:r>
    </w:p>
    <w:p w:rsidR="00927268" w:rsidRDefault="0092726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5526" w:rsidRDefault="00645526">
    <w:pPr>
      <w:pStyle w:val="Kopfzeile"/>
    </w:pPr>
  </w:p>
  <w:p w:rsidR="00645526" w:rsidRDefault="0064552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noPunctuationKerning/>
  <w:characterSpacingControl w:val="doNotCompress"/>
  <w:ignoreMixedContent/>
  <w:alwaysShowPlaceholderText/>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255C11"/>
    <w:rsid w:val="00002A6E"/>
    <w:rsid w:val="00011D6C"/>
    <w:rsid w:val="00027BC3"/>
    <w:rsid w:val="00031002"/>
    <w:rsid w:val="000352BF"/>
    <w:rsid w:val="000B1852"/>
    <w:rsid w:val="000F7A4F"/>
    <w:rsid w:val="001229CB"/>
    <w:rsid w:val="0017329A"/>
    <w:rsid w:val="001F5473"/>
    <w:rsid w:val="00217961"/>
    <w:rsid w:val="002322B6"/>
    <w:rsid w:val="00255C11"/>
    <w:rsid w:val="00263939"/>
    <w:rsid w:val="002B05DB"/>
    <w:rsid w:val="002D0D3A"/>
    <w:rsid w:val="002E4813"/>
    <w:rsid w:val="002F475D"/>
    <w:rsid w:val="00343B73"/>
    <w:rsid w:val="003508EC"/>
    <w:rsid w:val="003871C5"/>
    <w:rsid w:val="003C615C"/>
    <w:rsid w:val="003D22DA"/>
    <w:rsid w:val="003D43B9"/>
    <w:rsid w:val="004B6EDC"/>
    <w:rsid w:val="005512C5"/>
    <w:rsid w:val="00586FB6"/>
    <w:rsid w:val="00591448"/>
    <w:rsid w:val="005A1B31"/>
    <w:rsid w:val="005B4154"/>
    <w:rsid w:val="005C5A51"/>
    <w:rsid w:val="006378D1"/>
    <w:rsid w:val="00645526"/>
    <w:rsid w:val="00677727"/>
    <w:rsid w:val="0068448E"/>
    <w:rsid w:val="00694C63"/>
    <w:rsid w:val="006A04B5"/>
    <w:rsid w:val="006A7FCF"/>
    <w:rsid w:val="007327EC"/>
    <w:rsid w:val="00733F61"/>
    <w:rsid w:val="007A06B9"/>
    <w:rsid w:val="007B53C0"/>
    <w:rsid w:val="007B6995"/>
    <w:rsid w:val="00834E31"/>
    <w:rsid w:val="008477FA"/>
    <w:rsid w:val="00847ED9"/>
    <w:rsid w:val="00907B5F"/>
    <w:rsid w:val="00927268"/>
    <w:rsid w:val="00946864"/>
    <w:rsid w:val="009555DA"/>
    <w:rsid w:val="00983899"/>
    <w:rsid w:val="009C27CC"/>
    <w:rsid w:val="009C6734"/>
    <w:rsid w:val="00A93B9A"/>
    <w:rsid w:val="00AA591D"/>
    <w:rsid w:val="00AC6225"/>
    <w:rsid w:val="00B6035D"/>
    <w:rsid w:val="00B939E4"/>
    <w:rsid w:val="00BA57CC"/>
    <w:rsid w:val="00BE04BE"/>
    <w:rsid w:val="00C20921"/>
    <w:rsid w:val="00C340CC"/>
    <w:rsid w:val="00C50DC0"/>
    <w:rsid w:val="00C907AF"/>
    <w:rsid w:val="00C976DC"/>
    <w:rsid w:val="00CD5EDE"/>
    <w:rsid w:val="00CE19D8"/>
    <w:rsid w:val="00CE5B26"/>
    <w:rsid w:val="00CF1984"/>
    <w:rsid w:val="00D122C5"/>
    <w:rsid w:val="00D450C8"/>
    <w:rsid w:val="00DE14C5"/>
    <w:rsid w:val="00DE526B"/>
    <w:rsid w:val="00E30974"/>
    <w:rsid w:val="00E455AF"/>
    <w:rsid w:val="00E549DA"/>
    <w:rsid w:val="00E60614"/>
    <w:rsid w:val="00ED6600"/>
    <w:rsid w:val="00EE6165"/>
    <w:rsid w:val="00EF0324"/>
    <w:rsid w:val="00F06DDD"/>
    <w:rsid w:val="00F121BC"/>
    <w:rsid w:val="00F13B63"/>
    <w:rsid w:val="00F43FC3"/>
    <w:rsid w:val="00F8195A"/>
    <w:rsid w:val="00FA74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F0D1A7F-2F54-42B7-A395-0C45CEA77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Century Gothic" w:hAnsi="Century Gothic" w:cs="Century Gothic"/>
      <w:spacing w:val="-5"/>
      <w:sz w:val="18"/>
      <w:szCs w:val="18"/>
      <w:lang w:val="de-DE" w:eastAsia="de-DE" w:bidi="he-IL"/>
    </w:rPr>
  </w:style>
  <w:style w:type="paragraph" w:styleId="berschrift1">
    <w:name w:val="heading 1"/>
    <w:basedOn w:val="Standard"/>
    <w:next w:val="Standard"/>
    <w:qFormat/>
    <w:pPr>
      <w:spacing w:before="1200"/>
      <w:outlineLvl w:val="0"/>
    </w:pPr>
    <w:rPr>
      <w:rFonts w:cs="Times New Roman"/>
      <w:caps/>
      <w:color w:val="2A5A78"/>
      <w:sz w:val="84"/>
      <w:szCs w:val="84"/>
    </w:rPr>
  </w:style>
  <w:style w:type="paragraph" w:styleId="berschrift2">
    <w:name w:val="heading 2"/>
    <w:basedOn w:val="berschrift1"/>
    <w:next w:val="Standard"/>
    <w:qFormat/>
    <w:pPr>
      <w:spacing w:before="0"/>
      <w:jc w:val="right"/>
      <w:outlineLvl w:val="1"/>
    </w:pPr>
    <w:rPr>
      <w:b/>
      <w:sz w:val="28"/>
      <w:szCs w:val="28"/>
    </w:rPr>
  </w:style>
  <w:style w:type="paragraph" w:styleId="berschrift3">
    <w:name w:val="heading 3"/>
    <w:basedOn w:val="Standard"/>
    <w:next w:val="Standard"/>
    <w:qFormat/>
    <w:pPr>
      <w:spacing w:before="320" w:after="80"/>
      <w:outlineLvl w:val="2"/>
    </w:pPr>
    <w:rPr>
      <w:rFonts w:cs="Times New Roman"/>
      <w:color w:val="2A5A78"/>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right" w:pos="9360"/>
      </w:tabs>
    </w:pPr>
    <w:rPr>
      <w:b/>
      <w:caps/>
      <w:color w:val="2A5A78"/>
    </w:rPr>
  </w:style>
  <w:style w:type="paragraph" w:styleId="Fuzeile">
    <w:name w:val="footer"/>
    <w:basedOn w:val="Standard"/>
    <w:pPr>
      <w:tabs>
        <w:tab w:val="right" w:pos="9360"/>
      </w:tabs>
    </w:pPr>
    <w:rPr>
      <w:b/>
      <w:caps/>
      <w:color w:val="2A5A78"/>
    </w:rPr>
  </w:style>
  <w:style w:type="paragraph" w:styleId="Sprechblasentext">
    <w:name w:val="Balloon Text"/>
    <w:basedOn w:val="Standard"/>
    <w:semiHidden/>
    <w:rPr>
      <w:sz w:val="16"/>
      <w:szCs w:val="16"/>
    </w:rPr>
  </w:style>
  <w:style w:type="paragraph" w:customStyle="1" w:styleId="ContactInformation">
    <w:name w:val="Contact Information"/>
    <w:basedOn w:val="Standard"/>
    <w:pPr>
      <w:spacing w:line="180" w:lineRule="exact"/>
    </w:pPr>
    <w:rPr>
      <w:color w:val="2A5A78"/>
      <w:sz w:val="16"/>
      <w:szCs w:val="16"/>
      <w:lang w:bidi="de-DE"/>
    </w:rPr>
  </w:style>
  <w:style w:type="paragraph" w:customStyle="1" w:styleId="ContactName">
    <w:name w:val="Contact Name"/>
    <w:basedOn w:val="ContactInformation"/>
    <w:rPr>
      <w:b/>
    </w:rPr>
  </w:style>
  <w:style w:type="paragraph" w:customStyle="1" w:styleId="Subhead">
    <w:name w:val="Subhead"/>
    <w:basedOn w:val="Standard"/>
    <w:pPr>
      <w:spacing w:after="600"/>
    </w:pPr>
    <w:rPr>
      <w:i/>
      <w:color w:val="2A5A78"/>
      <w:sz w:val="22"/>
      <w:szCs w:val="22"/>
      <w:lang w:bidi="de-DE"/>
    </w:rPr>
  </w:style>
  <w:style w:type="character" w:customStyle="1" w:styleId="TextChar">
    <w:name w:val="Text Char"/>
    <w:basedOn w:val="Absatz-Standardschriftart"/>
    <w:link w:val="Text"/>
    <w:locked/>
    <w:rPr>
      <w:rFonts w:ascii="Century Gothic" w:hAnsi="Century Gothic" w:hint="default"/>
      <w:sz w:val="18"/>
      <w:szCs w:val="18"/>
      <w:lang w:val="de-DE" w:eastAsia="de-DE" w:bidi="de-DE"/>
    </w:rPr>
  </w:style>
  <w:style w:type="paragraph" w:customStyle="1" w:styleId="Text">
    <w:name w:val="Text"/>
    <w:basedOn w:val="Standard"/>
    <w:link w:val="TextChar"/>
    <w:pPr>
      <w:spacing w:after="220" w:line="336" w:lineRule="auto"/>
    </w:pPr>
    <w:rPr>
      <w:spacing w:val="0"/>
      <w:lang w:bidi="de-DE"/>
    </w:rPr>
  </w:style>
  <w:style w:type="character" w:customStyle="1" w:styleId="BoldTextChar">
    <w:name w:val="Bold Text Char"/>
    <w:basedOn w:val="TextChar"/>
    <w:link w:val="BoldText"/>
    <w:locked/>
    <w:rPr>
      <w:rFonts w:ascii="Century Gothic" w:hAnsi="Century Gothic" w:hint="default"/>
      <w:b/>
      <w:bCs w:val="0"/>
      <w:sz w:val="18"/>
      <w:szCs w:val="18"/>
      <w:lang w:val="de-DE" w:eastAsia="de-DE" w:bidi="de-DE"/>
    </w:rPr>
  </w:style>
  <w:style w:type="paragraph" w:customStyle="1" w:styleId="BoldText">
    <w:name w:val="Bold Text"/>
    <w:basedOn w:val="Text"/>
    <w:link w:val="BoldTextChar"/>
    <w:rPr>
      <w:b/>
    </w:rPr>
  </w:style>
  <w:style w:type="character" w:styleId="Hyperlink">
    <w:name w:val="Hyperlink"/>
    <w:basedOn w:val="Absatz-Standardschriftart"/>
    <w:uiPriority w:val="99"/>
    <w:unhideWhenUsed/>
    <w:rsid w:val="005C5A51"/>
    <w:rPr>
      <w:color w:val="0000FF" w:themeColor="hyperlink"/>
      <w:u w:val="single"/>
    </w:rPr>
  </w:style>
  <w:style w:type="paragraph" w:styleId="Untertitel">
    <w:name w:val="Subtitle"/>
    <w:basedOn w:val="Standard"/>
    <w:next w:val="Standard"/>
    <w:link w:val="UntertitelZchn"/>
    <w:qFormat/>
    <w:rsid w:val="002E481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tertitelZchn">
    <w:name w:val="Untertitel Zchn"/>
    <w:basedOn w:val="Absatz-Standardschriftart"/>
    <w:link w:val="Untertitel"/>
    <w:rsid w:val="002E4813"/>
    <w:rPr>
      <w:rFonts w:asciiTheme="minorHAnsi" w:eastAsiaTheme="minorEastAsia" w:hAnsiTheme="minorHAnsi" w:cstheme="minorBidi"/>
      <w:color w:val="5A5A5A" w:themeColor="text1" w:themeTint="A5"/>
      <w:spacing w:val="15"/>
      <w:sz w:val="22"/>
      <w:szCs w:val="22"/>
      <w:lang w:val="de-DE" w:eastAsia="de-DE" w:bidi="he-IL"/>
    </w:rPr>
  </w:style>
  <w:style w:type="character" w:customStyle="1" w:styleId="kursiv">
    <w:name w:val="kursiv"/>
    <w:basedOn w:val="Absatz-Standardschriftart"/>
    <w:rsid w:val="00002A6E"/>
  </w:style>
  <w:style w:type="paragraph" w:styleId="Zitat">
    <w:name w:val="Quote"/>
    <w:basedOn w:val="Standard"/>
    <w:next w:val="Standard"/>
    <w:link w:val="ZitatZchn"/>
    <w:uiPriority w:val="29"/>
    <w:qFormat/>
    <w:rsid w:val="003C615C"/>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3C615C"/>
    <w:rPr>
      <w:rFonts w:ascii="Century Gothic" w:hAnsi="Century Gothic" w:cs="Century Gothic"/>
      <w:i/>
      <w:iCs/>
      <w:color w:val="404040" w:themeColor="text1" w:themeTint="BF"/>
      <w:spacing w:val="-5"/>
      <w:sz w:val="18"/>
      <w:szCs w:val="18"/>
      <w:lang w:val="de-DE" w:eastAsia="de-DE" w:bidi="he-IL"/>
    </w:rPr>
  </w:style>
  <w:style w:type="character" w:styleId="SchwacheHervorhebung">
    <w:name w:val="Subtle Emphasis"/>
    <w:basedOn w:val="Absatz-Standardschriftart"/>
    <w:uiPriority w:val="19"/>
    <w:qFormat/>
    <w:rsid w:val="00031002"/>
    <w:rPr>
      <w:i/>
      <w:iCs/>
      <w:color w:val="404040" w:themeColor="text1" w:themeTint="BF"/>
    </w:rPr>
  </w:style>
  <w:style w:type="character" w:styleId="Hervorhebung">
    <w:name w:val="Emphasis"/>
    <w:basedOn w:val="Absatz-Standardschriftart"/>
    <w:qFormat/>
    <w:rsid w:val="00C976D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639211">
      <w:bodyDiv w:val="1"/>
      <w:marLeft w:val="0"/>
      <w:marRight w:val="0"/>
      <w:marTop w:val="0"/>
      <w:marBottom w:val="0"/>
      <w:divBdr>
        <w:top w:val="none" w:sz="0" w:space="0" w:color="auto"/>
        <w:left w:val="none" w:sz="0" w:space="0" w:color="auto"/>
        <w:bottom w:val="none" w:sz="0" w:space="0" w:color="auto"/>
        <w:right w:val="none" w:sz="0" w:space="0" w:color="auto"/>
      </w:divBdr>
    </w:div>
    <w:div w:id="252399143">
      <w:bodyDiv w:val="1"/>
      <w:marLeft w:val="0"/>
      <w:marRight w:val="0"/>
      <w:marTop w:val="0"/>
      <w:marBottom w:val="0"/>
      <w:divBdr>
        <w:top w:val="none" w:sz="0" w:space="0" w:color="auto"/>
        <w:left w:val="none" w:sz="0" w:space="0" w:color="auto"/>
        <w:bottom w:val="none" w:sz="0" w:space="0" w:color="auto"/>
        <w:right w:val="none" w:sz="0" w:space="0" w:color="auto"/>
      </w:divBdr>
    </w:div>
    <w:div w:id="389429054">
      <w:bodyDiv w:val="1"/>
      <w:marLeft w:val="0"/>
      <w:marRight w:val="0"/>
      <w:marTop w:val="0"/>
      <w:marBottom w:val="0"/>
      <w:divBdr>
        <w:top w:val="none" w:sz="0" w:space="0" w:color="auto"/>
        <w:left w:val="none" w:sz="0" w:space="0" w:color="auto"/>
        <w:bottom w:val="none" w:sz="0" w:space="0" w:color="auto"/>
        <w:right w:val="none" w:sz="0" w:space="0" w:color="auto"/>
      </w:divBdr>
    </w:div>
    <w:div w:id="759371398">
      <w:bodyDiv w:val="1"/>
      <w:marLeft w:val="0"/>
      <w:marRight w:val="0"/>
      <w:marTop w:val="0"/>
      <w:marBottom w:val="0"/>
      <w:divBdr>
        <w:top w:val="none" w:sz="0" w:space="0" w:color="auto"/>
        <w:left w:val="none" w:sz="0" w:space="0" w:color="auto"/>
        <w:bottom w:val="none" w:sz="0" w:space="0" w:color="auto"/>
        <w:right w:val="none" w:sz="0" w:space="0" w:color="auto"/>
      </w:divBdr>
    </w:div>
    <w:div w:id="1145513978">
      <w:bodyDiv w:val="1"/>
      <w:marLeft w:val="0"/>
      <w:marRight w:val="0"/>
      <w:marTop w:val="0"/>
      <w:marBottom w:val="0"/>
      <w:divBdr>
        <w:top w:val="none" w:sz="0" w:space="0" w:color="auto"/>
        <w:left w:val="none" w:sz="0" w:space="0" w:color="auto"/>
        <w:bottom w:val="none" w:sz="0" w:space="0" w:color="auto"/>
        <w:right w:val="none" w:sz="0" w:space="0" w:color="auto"/>
      </w:divBdr>
    </w:div>
    <w:div w:id="1800798883">
      <w:bodyDiv w:val="1"/>
      <w:marLeft w:val="0"/>
      <w:marRight w:val="0"/>
      <w:marTop w:val="0"/>
      <w:marBottom w:val="0"/>
      <w:divBdr>
        <w:top w:val="none" w:sz="0" w:space="0" w:color="auto"/>
        <w:left w:val="none" w:sz="0" w:space="0" w:color="auto"/>
        <w:bottom w:val="none" w:sz="0" w:space="0" w:color="auto"/>
        <w:right w:val="none" w:sz="0" w:space="0" w:color="auto"/>
      </w:divBdr>
    </w:div>
    <w:div w:id="1802141220">
      <w:bodyDiv w:val="1"/>
      <w:marLeft w:val="0"/>
      <w:marRight w:val="0"/>
      <w:marTop w:val="0"/>
      <w:marBottom w:val="0"/>
      <w:divBdr>
        <w:top w:val="none" w:sz="0" w:space="0" w:color="auto"/>
        <w:left w:val="none" w:sz="0" w:space="0" w:color="auto"/>
        <w:bottom w:val="none" w:sz="0" w:space="0" w:color="auto"/>
        <w:right w:val="none" w:sz="0" w:space="0" w:color="auto"/>
      </w:divBdr>
    </w:div>
    <w:div w:id="1803116172">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mondo.de" TargetMode="External"/><Relationship Id="rId5" Type="http://schemas.openxmlformats.org/officeDocument/2006/relationships/webSettings" Target="webSettings.xml"/><Relationship Id="rId10" Type="http://schemas.openxmlformats.org/officeDocument/2006/relationships/hyperlink" Target="http://www.amondo.info/home.html"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lkaW\AppData\Roaming\Microsoft\Templates\Pressemitteilung%20zu%20den%20Quartalseink&#252;nft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F08899-81D4-498E-A32A-C640076FE4D4}">
  <ds:schemaRefs>
    <ds:schemaRef ds:uri="http://schemas.microsoft.com/sharepoint/v3/contenttype/forms"/>
  </ds:schemaRefs>
</ds:datastoreItem>
</file>

<file path=customXml/itemProps2.xml><?xml version="1.0" encoding="utf-8"?>
<ds:datastoreItem xmlns:ds="http://schemas.openxmlformats.org/officeDocument/2006/customXml" ds:itemID="{3C64CBCA-6A15-455F-9A16-1D1A34D4E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 zu den Quartalseinkünften</Template>
  <TotalTime>0</TotalTime>
  <Pages>2</Pages>
  <Words>357</Words>
  <Characters>2254</Characters>
  <Application>Microsoft Office Word</Application>
  <DocSecurity>0</DocSecurity>
  <Lines>18</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Pressemitteilung zu den Quartalseinkünften</vt:lpstr>
    </vt:vector>
  </TitlesOfParts>
  <Manager/>
  <Company/>
  <LinksUpToDate>false</LinksUpToDate>
  <CharactersWithSpaces>2606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Ilka Wymar</dc:creator>
  <cp:keywords/>
  <dc:description/>
  <cp:lastModifiedBy>Ilka Wymar</cp:lastModifiedBy>
  <cp:revision>2</cp:revision>
  <cp:lastPrinted>2017-11-02T15:38:00Z</cp:lastPrinted>
  <dcterms:created xsi:type="dcterms:W3CDTF">2018-02-19T13:41:00Z</dcterms:created>
  <dcterms:modified xsi:type="dcterms:W3CDTF">2018-02-19T13:41:00Z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TC010197751031</vt:lpwstr>
  </property>
</Properties>
</file>