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CF" w:rsidRPr="00511206" w:rsidRDefault="002B55CF"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November 2013</w:t>
      </w:r>
    </w:p>
    <w:p w:rsidR="002B55CF" w:rsidRPr="00A11BFA" w:rsidRDefault="002B55CF" w:rsidP="009A01BE">
      <w:pPr>
        <w:rPr>
          <w:rFonts w:ascii="Arial" w:hAnsi="Arial" w:cs="Arial"/>
          <w:color w:val="7F7F7F"/>
          <w:sz w:val="24"/>
          <w:szCs w:val="24"/>
          <w:lang w:val="sv-SE"/>
        </w:rPr>
      </w:pPr>
      <w:r w:rsidRPr="00A11BFA">
        <w:rPr>
          <w:rFonts w:ascii="Arial" w:hAnsi="Arial" w:cs="Arial"/>
          <w:color w:val="0079C1"/>
          <w:sz w:val="32"/>
          <w:szCs w:val="32"/>
          <w:lang w:val="sv-SE"/>
        </w:rPr>
        <w:t>Ny hemsida för Norton</w:t>
      </w:r>
      <w:r w:rsidRPr="00D87AF3">
        <w:rPr>
          <w:rFonts w:ascii="Arial" w:hAnsi="Arial" w:cs="Arial"/>
          <w:color w:val="0079C1"/>
          <w:sz w:val="32"/>
          <w:szCs w:val="32"/>
          <w:lang w:val="sv-SE"/>
        </w:rPr>
        <w:t xml:space="preserve"> pol</w:t>
      </w:r>
      <w:r w:rsidRPr="00A11BFA">
        <w:rPr>
          <w:rFonts w:ascii="Arial" w:hAnsi="Arial" w:cs="Arial"/>
          <w:color w:val="0079C1"/>
          <w:sz w:val="32"/>
          <w:szCs w:val="32"/>
          <w:lang w:val="sv-SE"/>
        </w:rPr>
        <w:t xml:space="preserve">ernylonprodukter </w:t>
      </w:r>
    </w:p>
    <w:p w:rsidR="002B55CF" w:rsidRDefault="002B55CF" w:rsidP="009A01BE">
      <w:pPr>
        <w:spacing w:after="0" w:line="360" w:lineRule="auto"/>
        <w:rPr>
          <w:rFonts w:ascii="Arial" w:hAnsi="Arial" w:cs="Arial"/>
          <w:color w:val="7F7F7F"/>
          <w:sz w:val="20"/>
          <w:szCs w:val="20"/>
          <w:lang w:val="sv-SE"/>
        </w:rPr>
      </w:pPr>
    </w:p>
    <w:p w:rsidR="002B55CF" w:rsidRDefault="002B55CF" w:rsidP="00AB4EF4">
      <w:pPr>
        <w:spacing w:after="0" w:line="360" w:lineRule="auto"/>
        <w:rPr>
          <w:rFonts w:ascii="Arial" w:hAnsi="Arial" w:cs="Arial"/>
          <w:color w:val="7F7F7F"/>
          <w:sz w:val="20"/>
          <w:szCs w:val="20"/>
          <w:lang w:val="sv-SE"/>
        </w:rPr>
      </w:pPr>
      <w:r>
        <w:rPr>
          <w:rFonts w:ascii="Arial" w:hAnsi="Arial" w:cs="Arial"/>
          <w:color w:val="7F7F7F"/>
          <w:sz w:val="20"/>
          <w:szCs w:val="20"/>
          <w:lang w:val="sv-SE"/>
        </w:rPr>
        <w:t>Produkter av polernylon används för bl.a. grovrengöring, ytkonditionering, gradning, polering, rengöring och annan bearbetning för att uppnå önskad ytfinhet eller ytstruktur. Norton lanserar nu en svensk hemsida för sitt sortiment polernylonprodukter.</w:t>
      </w:r>
      <w:bookmarkStart w:id="0" w:name="_GoBack"/>
      <w:bookmarkEnd w:id="0"/>
    </w:p>
    <w:p w:rsidR="002B55CF" w:rsidRDefault="002B55CF" w:rsidP="00AB4EF4">
      <w:pPr>
        <w:spacing w:after="0" w:line="360" w:lineRule="auto"/>
        <w:rPr>
          <w:rFonts w:ascii="Arial" w:hAnsi="Arial" w:cs="Arial"/>
          <w:color w:val="7F7F7F"/>
          <w:sz w:val="20"/>
          <w:szCs w:val="20"/>
          <w:lang w:val="sv-SE"/>
        </w:rPr>
      </w:pPr>
    </w:p>
    <w:p w:rsidR="002B55CF" w:rsidRDefault="002B55CF" w:rsidP="00AB4EF4">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Nortons produkter av polernylon, som går under namnet Bear-Tex, presenteras på den nya svenska hemsidan som finns på </w:t>
      </w:r>
      <w:hyperlink r:id="rId6" w:history="1">
        <w:r w:rsidRPr="00D87AF3">
          <w:rPr>
            <w:rStyle w:val="Hyperlink"/>
            <w:rFonts w:ascii="Arial" w:hAnsi="Arial" w:cs="Arial"/>
            <w:color w:val="0079C1"/>
            <w:sz w:val="20"/>
            <w:szCs w:val="20"/>
            <w:lang w:val="sv-SE"/>
          </w:rPr>
          <w:t>www.nortonbeartex.com</w:t>
        </w:r>
      </w:hyperlink>
      <w:r>
        <w:rPr>
          <w:rFonts w:ascii="Arial" w:hAnsi="Arial" w:cs="Arial"/>
          <w:color w:val="7F7F7F"/>
          <w:sz w:val="20"/>
          <w:szCs w:val="20"/>
          <w:lang w:val="sv-SE"/>
        </w:rPr>
        <w:t xml:space="preserve">  Där finns flera tips och råd om t.ex. vilka produkter som rekommenderas för ett visst användningsområde eller vilka produkter som används inom en särskild marknad som t.ex. bilindustrin, tillverkning av konstruktioner i stål och rostfritt, rörinstallationer och måleri.</w:t>
      </w:r>
    </w:p>
    <w:p w:rsidR="002B55CF" w:rsidRDefault="002B55CF" w:rsidP="00AB4EF4">
      <w:pPr>
        <w:spacing w:after="0" w:line="360" w:lineRule="auto"/>
        <w:rPr>
          <w:rFonts w:ascii="Arial" w:hAnsi="Arial" w:cs="Arial"/>
          <w:color w:val="7F7F7F"/>
          <w:sz w:val="20"/>
          <w:szCs w:val="20"/>
          <w:lang w:val="sv-SE"/>
        </w:rPr>
      </w:pPr>
    </w:p>
    <w:p w:rsidR="002B55CF" w:rsidRPr="00AB4EF4" w:rsidRDefault="002B55CF" w:rsidP="00AB4EF4">
      <w:pPr>
        <w:spacing w:after="0" w:line="360" w:lineRule="auto"/>
        <w:rPr>
          <w:rFonts w:ascii="Arial" w:hAnsi="Arial" w:cs="Arial"/>
          <w:color w:val="7F7F7F"/>
          <w:sz w:val="20"/>
          <w:szCs w:val="20"/>
          <w:lang w:val="sv-SE"/>
        </w:rPr>
      </w:pPr>
      <w:r>
        <w:rPr>
          <w:rFonts w:ascii="Arial" w:hAnsi="Arial" w:cs="Arial"/>
          <w:color w:val="7F7F7F"/>
          <w:sz w:val="20"/>
          <w:szCs w:val="20"/>
          <w:lang w:val="sv-SE"/>
        </w:rPr>
        <w:t>Polernylonprodukter tillverkas av icke-vävd nylonfiber som impregnerats med fenoplastbindemedel och slipmedel. Flera olika typer av slipmedel, kornstorlekar, nylonfiber och utföranden ger ett brett sortiment som täcker in allt från gradning till färdigställande av yta. I Nortons Bear-Tex sortiment ingår bl.a. grovrengöringsrondeller, ytkonditioneringsrondeller, poleringsrondeller, kvickrondeller, gradningsskivor, ark, band, golvsliprondeller, rullar, pressade skivor, lamellslipstift och –skivor.</w:t>
      </w:r>
    </w:p>
    <w:sectPr w:rsidR="002B55CF" w:rsidRPr="00AB4EF4" w:rsidSect="009A01BE">
      <w:headerReference w:type="even" r:id="rId7"/>
      <w:headerReference w:type="default" r:id="rId8"/>
      <w:footerReference w:type="even" r:id="rId9"/>
      <w:footerReference w:type="default" r:id="rId10"/>
      <w:headerReference w:type="first" r:id="rId11"/>
      <w:footerReference w:type="first" r:id="rId12"/>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5CF" w:rsidRDefault="002B55CF" w:rsidP="000B27D9">
      <w:pPr>
        <w:spacing w:after="0" w:line="240" w:lineRule="auto"/>
      </w:pPr>
      <w:r>
        <w:separator/>
      </w:r>
    </w:p>
  </w:endnote>
  <w:endnote w:type="continuationSeparator" w:id="1">
    <w:p w:rsidR="002B55CF" w:rsidRDefault="002B55CF"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F" w:rsidRDefault="002B5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F" w:rsidRDefault="002B55CF">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2B55CF" w:rsidRDefault="002B55CF"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2B55CF" w:rsidRPr="00A469FF" w:rsidRDefault="002B55CF" w:rsidP="00EA1702">
                <w:pPr>
                  <w:spacing w:after="0" w:line="240" w:lineRule="auto"/>
                  <w:rPr>
                    <w:rFonts w:ascii="Arial" w:hAnsi="Arial" w:cs="Arial"/>
                    <w:sz w:val="18"/>
                    <w:szCs w:val="18"/>
                    <w:lang w:val="it-IT"/>
                  </w:rPr>
                </w:pPr>
                <w:r>
                  <w:rPr>
                    <w:rFonts w:ascii="Arial" w:hAnsi="Arial" w:cs="Arial"/>
                    <w:sz w:val="18"/>
                    <w:szCs w:val="18"/>
                    <w:lang w:val="it-IT"/>
                  </w:rPr>
                  <w:t xml:space="preserve">Box 495, 191 24  Sollentuna • </w:t>
                </w:r>
                <w:r w:rsidRPr="00A469FF">
                  <w:rPr>
                    <w:rFonts w:ascii="Arial" w:hAnsi="Arial" w:cs="Arial"/>
                    <w:sz w:val="18"/>
                    <w:szCs w:val="18"/>
                    <w:lang w:val="it-IT"/>
                  </w:rPr>
                  <w:t>Telefon: 08-580 881 00</w:t>
                </w:r>
                <w:r>
                  <w:rPr>
                    <w:rFonts w:ascii="Arial" w:hAnsi="Arial" w:cs="Arial"/>
                    <w:sz w:val="18"/>
                    <w:szCs w:val="18"/>
                    <w:lang w:val="it-IT"/>
                  </w:rPr>
                  <w:t xml:space="preserve"> • </w:t>
                </w:r>
                <w:r w:rsidRPr="00A469FF">
                  <w:rPr>
                    <w:rFonts w:ascii="Arial" w:hAnsi="Arial" w:cs="Arial"/>
                    <w:sz w:val="18"/>
                    <w:szCs w:val="18"/>
                    <w:lang w:val="it-IT"/>
                  </w:rPr>
                  <w:t>Telefax: 08-580 881 01</w:t>
                </w:r>
              </w:p>
              <w:p w:rsidR="002B55CF" w:rsidRPr="0022542E" w:rsidRDefault="002B55CF" w:rsidP="00EA1702">
                <w:pPr>
                  <w:rPr>
                    <w:szCs w:val="18"/>
                    <w:lang w:val="sv-SE"/>
                  </w:rPr>
                </w:pPr>
                <w:r w:rsidRPr="00A469FF">
                  <w:rPr>
                    <w:rFonts w:ascii="Arial" w:hAnsi="Arial" w:cs="Arial"/>
                    <w:sz w:val="18"/>
                    <w:szCs w:val="18"/>
                    <w:lang w:val="it-IT"/>
                  </w:rPr>
                  <w:t>E-post: sga.se@saint-gobain.com</w:t>
                </w:r>
                <w:r>
                  <w:rPr>
                    <w:rFonts w:ascii="Arial" w:hAnsi="Arial" w:cs="Arial"/>
                    <w:sz w:val="18"/>
                    <w:szCs w:val="18"/>
                    <w:lang w:val="it-IT"/>
                  </w:rPr>
                  <w:t xml:space="preserve"> • </w:t>
                </w:r>
                <w:r w:rsidRPr="00A469FF">
                  <w:rPr>
                    <w:rFonts w:ascii="Arial" w:hAnsi="Arial" w:cs="Arial"/>
                    <w:sz w:val="18"/>
                    <w:szCs w:val="18"/>
                    <w:lang w:val="it-IT"/>
                  </w:rPr>
                  <w:t>Hemsida: www.saint-gobain-abrasives.com</w:t>
                </w:r>
                <w:bookmarkEnd w:id="1"/>
                <w:bookmarkEnd w:id="2"/>
                <w:bookmarkEnd w:id="3"/>
                <w:bookmarkEnd w:id="4"/>
                <w:bookmarkEnd w:id="5"/>
              </w:p>
            </w:txbxContent>
          </v:textbox>
          <w10:wrap anchory="page"/>
        </v:shape>
      </w:pict>
    </w:r>
  </w:p>
  <w:p w:rsidR="002B55CF" w:rsidRDefault="002B55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F" w:rsidRDefault="002B5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5CF" w:rsidRDefault="002B55CF" w:rsidP="000B27D9">
      <w:pPr>
        <w:spacing w:after="0" w:line="240" w:lineRule="auto"/>
      </w:pPr>
      <w:r>
        <w:separator/>
      </w:r>
    </w:p>
  </w:footnote>
  <w:footnote w:type="continuationSeparator" w:id="1">
    <w:p w:rsidR="002B55CF" w:rsidRDefault="002B55CF"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F" w:rsidRDefault="002B5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F" w:rsidRDefault="002B55CF">
    <w:pPr>
      <w:pStyle w:val="Header"/>
    </w:pPr>
  </w:p>
  <w:p w:rsidR="002B55CF" w:rsidRDefault="002B55CF">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F" w:rsidRDefault="002B55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67AF5"/>
    <w:rsid w:val="000B27D9"/>
    <w:rsid w:val="00107DAD"/>
    <w:rsid w:val="0015284A"/>
    <w:rsid w:val="00175AE6"/>
    <w:rsid w:val="001C39DB"/>
    <w:rsid w:val="002139DD"/>
    <w:rsid w:val="0022542E"/>
    <w:rsid w:val="00244A95"/>
    <w:rsid w:val="0029191B"/>
    <w:rsid w:val="002B55CF"/>
    <w:rsid w:val="002F4D14"/>
    <w:rsid w:val="003805C2"/>
    <w:rsid w:val="00384511"/>
    <w:rsid w:val="003C59F9"/>
    <w:rsid w:val="004C791F"/>
    <w:rsid w:val="00511206"/>
    <w:rsid w:val="00580DA6"/>
    <w:rsid w:val="00600152"/>
    <w:rsid w:val="00663A96"/>
    <w:rsid w:val="00683DBE"/>
    <w:rsid w:val="006A1029"/>
    <w:rsid w:val="00720F5E"/>
    <w:rsid w:val="00737093"/>
    <w:rsid w:val="0073766D"/>
    <w:rsid w:val="0079456F"/>
    <w:rsid w:val="007B3DD8"/>
    <w:rsid w:val="008370E6"/>
    <w:rsid w:val="00894677"/>
    <w:rsid w:val="008D46D9"/>
    <w:rsid w:val="00937E75"/>
    <w:rsid w:val="00950D10"/>
    <w:rsid w:val="00953EA8"/>
    <w:rsid w:val="00974B49"/>
    <w:rsid w:val="00986B76"/>
    <w:rsid w:val="009A01BE"/>
    <w:rsid w:val="009A1DFC"/>
    <w:rsid w:val="009B6B78"/>
    <w:rsid w:val="00A11BFA"/>
    <w:rsid w:val="00A469FF"/>
    <w:rsid w:val="00A55724"/>
    <w:rsid w:val="00A66E34"/>
    <w:rsid w:val="00A81125"/>
    <w:rsid w:val="00AA543E"/>
    <w:rsid w:val="00AB4EF4"/>
    <w:rsid w:val="00B03B71"/>
    <w:rsid w:val="00B866D6"/>
    <w:rsid w:val="00BA38BD"/>
    <w:rsid w:val="00C441D6"/>
    <w:rsid w:val="00C925AF"/>
    <w:rsid w:val="00CC1594"/>
    <w:rsid w:val="00CF7BD5"/>
    <w:rsid w:val="00D0481F"/>
    <w:rsid w:val="00D15F17"/>
    <w:rsid w:val="00D63A33"/>
    <w:rsid w:val="00D8784F"/>
    <w:rsid w:val="00D87AF3"/>
    <w:rsid w:val="00E32AA7"/>
    <w:rsid w:val="00EA1702"/>
    <w:rsid w:val="00FC0194"/>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2119252256">
      <w:marLeft w:val="0"/>
      <w:marRight w:val="0"/>
      <w:marTop w:val="0"/>
      <w:marBottom w:val="0"/>
      <w:divBdr>
        <w:top w:val="none" w:sz="0" w:space="0" w:color="auto"/>
        <w:left w:val="none" w:sz="0" w:space="0" w:color="auto"/>
        <w:bottom w:val="none" w:sz="0" w:space="0" w:color="auto"/>
        <w:right w:val="none" w:sz="0" w:space="0" w:color="auto"/>
      </w:divBdr>
    </w:div>
    <w:div w:id="2119252257">
      <w:marLeft w:val="0"/>
      <w:marRight w:val="0"/>
      <w:marTop w:val="0"/>
      <w:marBottom w:val="0"/>
      <w:divBdr>
        <w:top w:val="none" w:sz="0" w:space="0" w:color="auto"/>
        <w:left w:val="none" w:sz="0" w:space="0" w:color="auto"/>
        <w:bottom w:val="none" w:sz="0" w:space="0" w:color="auto"/>
        <w:right w:val="none" w:sz="0" w:space="0" w:color="auto"/>
      </w:divBdr>
    </w:div>
    <w:div w:id="2119252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onbeartex.com/Default.aspx?LangType=105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1</Pages>
  <Words>205</Words>
  <Characters>1089</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28</cp:revision>
  <cp:lastPrinted>2013-11-19T11:58:00Z</cp:lastPrinted>
  <dcterms:created xsi:type="dcterms:W3CDTF">2012-11-27T10:53:00Z</dcterms:created>
  <dcterms:modified xsi:type="dcterms:W3CDTF">2013-11-20T07:44:00Z</dcterms:modified>
</cp:coreProperties>
</file>