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AA554" w14:textId="796788CE" w:rsidR="00DB4BD3" w:rsidRPr="00431DD1" w:rsidRDefault="00DB4BD3" w:rsidP="00AE2ABC">
      <w:pPr>
        <w:pStyle w:val="Vorzeile"/>
        <w:rPr>
          <w:rFonts w:ascii="Arial" w:hAnsi="Arial" w:cs="Arial"/>
          <w:b/>
        </w:rPr>
      </w:pPr>
      <w:proofErr w:type="spellStart"/>
      <w:r>
        <w:rPr>
          <w:rFonts w:ascii="Arial" w:hAnsi="Arial" w:cs="Arial"/>
          <w:b/>
        </w:rPr>
        <w:t>Floragard</w:t>
      </w:r>
      <w:proofErr w:type="spellEnd"/>
      <w:r w:rsidR="00AE2ABC">
        <w:rPr>
          <w:rFonts w:ascii="Arial" w:hAnsi="Arial" w:cs="Arial"/>
          <w:b/>
        </w:rPr>
        <w:t>-Ratgeber</w:t>
      </w:r>
    </w:p>
    <w:p w14:paraId="4DB74FCC" w14:textId="0BDC68DF" w:rsidR="006D319F" w:rsidRPr="00431DD1" w:rsidRDefault="006D319F" w:rsidP="00DB4BD3">
      <w:pPr>
        <w:pStyle w:val="Schlagzeile"/>
        <w:rPr>
          <w:rFonts w:ascii="Arial" w:hAnsi="Arial" w:cs="Arial"/>
          <w:b/>
        </w:rPr>
      </w:pPr>
      <w:r w:rsidRPr="006D319F">
        <w:rPr>
          <w:rFonts w:ascii="Arial" w:hAnsi="Arial" w:cs="Arial"/>
          <w:b/>
        </w:rPr>
        <w:t>Ernteglück auf kleinem Raum: So wird das Hochbeet zum Gemüse-Booster</w:t>
      </w:r>
    </w:p>
    <w:p w14:paraId="6561E5DB" w14:textId="22797695" w:rsidR="006D319F" w:rsidRDefault="00DB4BD3" w:rsidP="00873858">
      <w:pPr>
        <w:rPr>
          <w:rFonts w:ascii="Arial" w:hAnsi="Arial" w:cs="Arial"/>
          <w:b/>
        </w:rPr>
      </w:pPr>
      <w:r w:rsidRPr="00342E7A">
        <w:rPr>
          <w:rFonts w:ascii="Arial" w:hAnsi="Arial" w:cs="Arial"/>
          <w:b/>
        </w:rPr>
        <w:t xml:space="preserve">Oldenburg, </w:t>
      </w:r>
      <w:r w:rsidR="00772F09">
        <w:rPr>
          <w:rFonts w:ascii="Arial" w:hAnsi="Arial" w:cs="Arial"/>
          <w:b/>
        </w:rPr>
        <w:t>März</w:t>
      </w:r>
      <w:r w:rsidR="00772F09" w:rsidRPr="00342E7A">
        <w:rPr>
          <w:rFonts w:ascii="Arial" w:hAnsi="Arial" w:cs="Arial"/>
          <w:b/>
        </w:rPr>
        <w:t xml:space="preserve"> </w:t>
      </w:r>
      <w:r w:rsidRPr="00342E7A">
        <w:rPr>
          <w:rFonts w:ascii="Arial" w:hAnsi="Arial" w:cs="Arial"/>
          <w:b/>
        </w:rPr>
        <w:t>202</w:t>
      </w:r>
      <w:r w:rsidR="006D319F">
        <w:rPr>
          <w:rFonts w:ascii="Arial" w:hAnsi="Arial" w:cs="Arial"/>
          <w:b/>
        </w:rPr>
        <w:t>6</w:t>
      </w:r>
      <w:r w:rsidRPr="00342E7A">
        <w:rPr>
          <w:rFonts w:ascii="Arial" w:hAnsi="Arial" w:cs="Arial"/>
          <w:b/>
        </w:rPr>
        <w:t xml:space="preserve"> – </w:t>
      </w:r>
      <w:r w:rsidR="006D319F" w:rsidRPr="006D319F">
        <w:rPr>
          <w:rFonts w:ascii="Arial" w:hAnsi="Arial" w:cs="Arial"/>
          <w:b/>
        </w:rPr>
        <w:t xml:space="preserve">Ein Hochbeet ist weit mehr als nur ein Trend im Garten. Es schafft ideale Bedingungen für Gemüse und Kräuter, verlängert die Saison und belohnt Hobbygärtner oft mit einer besonders frühen und reichen Ernte. Damit das gelingt, lohnt sich ein genauer Blick auf </w:t>
      </w:r>
      <w:r w:rsidR="00522409">
        <w:rPr>
          <w:rFonts w:ascii="Arial" w:hAnsi="Arial" w:cs="Arial"/>
          <w:b/>
        </w:rPr>
        <w:t>Schichta</w:t>
      </w:r>
      <w:r w:rsidR="006D319F" w:rsidRPr="006D319F">
        <w:rPr>
          <w:rFonts w:ascii="Arial" w:hAnsi="Arial" w:cs="Arial"/>
          <w:b/>
        </w:rPr>
        <w:t>ufbau, Standort und Bepflanzung.</w:t>
      </w:r>
    </w:p>
    <w:p w14:paraId="136CB4F4" w14:textId="36F880BF" w:rsidR="009D28C6" w:rsidRDefault="006D319F" w:rsidP="006D319F">
      <w:pPr>
        <w:rPr>
          <w:rFonts w:ascii="Arial" w:hAnsi="Arial" w:cs="Arial"/>
        </w:rPr>
      </w:pPr>
      <w:r w:rsidRPr="006D319F">
        <w:rPr>
          <w:rFonts w:ascii="Arial" w:hAnsi="Arial" w:cs="Arial"/>
        </w:rPr>
        <w:t>Schon bei der Planung entscheidet der richtige Platz: Die meisten Gemüsekulturen lieben Sonne, während Kräuter oder Salate auch mit halbschattigen Lagen gut zurechtkommen. Ein Wühlmausgitter am Boden schützt</w:t>
      </w:r>
      <w:r>
        <w:rPr>
          <w:rFonts w:ascii="Arial" w:hAnsi="Arial" w:cs="Arial"/>
        </w:rPr>
        <w:t xml:space="preserve"> außerdem</w:t>
      </w:r>
      <w:r w:rsidRPr="006D319F">
        <w:rPr>
          <w:rFonts w:ascii="Arial" w:hAnsi="Arial" w:cs="Arial"/>
        </w:rPr>
        <w:t xml:space="preserve"> die Wurzeln, </w:t>
      </w:r>
      <w:r>
        <w:rPr>
          <w:rFonts w:ascii="Arial" w:hAnsi="Arial" w:cs="Arial"/>
        </w:rPr>
        <w:t xml:space="preserve">während </w:t>
      </w:r>
      <w:r w:rsidRPr="006D319F">
        <w:rPr>
          <w:rFonts w:ascii="Arial" w:hAnsi="Arial" w:cs="Arial"/>
        </w:rPr>
        <w:t>eine Innenverkleidung Holzbeete langfristig vor Feuchtigkeit</w:t>
      </w:r>
      <w:r>
        <w:rPr>
          <w:rFonts w:ascii="Arial" w:hAnsi="Arial" w:cs="Arial"/>
        </w:rPr>
        <w:t xml:space="preserve"> bewahrt. Mit kleinen </w:t>
      </w:r>
      <w:r w:rsidR="00522409">
        <w:rPr>
          <w:rFonts w:ascii="Arial" w:hAnsi="Arial" w:cs="Arial"/>
        </w:rPr>
        <w:t xml:space="preserve">Maßnahmen </w:t>
      </w:r>
      <w:r>
        <w:rPr>
          <w:rFonts w:ascii="Arial" w:hAnsi="Arial" w:cs="Arial"/>
        </w:rPr>
        <w:t>erzielt man so schon eine</w:t>
      </w:r>
      <w:r w:rsidRPr="006D319F">
        <w:rPr>
          <w:rFonts w:ascii="Arial" w:hAnsi="Arial" w:cs="Arial"/>
        </w:rPr>
        <w:t xml:space="preserve"> große Wirkung</w:t>
      </w:r>
      <w:r w:rsidR="00E360EE" w:rsidRPr="00677A50">
        <w:rPr>
          <w:rFonts w:ascii="Arial" w:hAnsi="Arial" w:cs="Arial"/>
        </w:rPr>
        <w:t xml:space="preserve">. </w:t>
      </w:r>
      <w:r w:rsidR="00A93537" w:rsidRPr="00677A50">
        <w:rPr>
          <w:rFonts w:ascii="Arial" w:hAnsi="Arial" w:cs="Arial"/>
        </w:rPr>
        <w:t xml:space="preserve"> </w:t>
      </w:r>
    </w:p>
    <w:p w14:paraId="2EECA6B3" w14:textId="7F8E233A" w:rsidR="006D319F" w:rsidRPr="00677A50" w:rsidRDefault="006D319F" w:rsidP="00677A50">
      <w:pPr>
        <w:rPr>
          <w:rFonts w:ascii="Arial" w:hAnsi="Arial" w:cs="Arial"/>
          <w:b/>
          <w:bCs/>
        </w:rPr>
      </w:pPr>
      <w:r w:rsidRPr="00677A50">
        <w:rPr>
          <w:rFonts w:ascii="Arial" w:hAnsi="Arial" w:cs="Arial"/>
          <w:b/>
          <w:bCs/>
        </w:rPr>
        <w:t>Auf die Reihenfolge kommt es an</w:t>
      </w:r>
    </w:p>
    <w:p w14:paraId="1F7345D0" w14:textId="4D88E23F" w:rsidR="009D28C6" w:rsidRDefault="006D319F" w:rsidP="006D319F">
      <w:pPr>
        <w:tabs>
          <w:tab w:val="clear" w:pos="284"/>
          <w:tab w:val="clear" w:pos="851"/>
          <w:tab w:val="clear" w:pos="1418"/>
          <w:tab w:val="clear" w:pos="1985"/>
        </w:tabs>
        <w:rPr>
          <w:rFonts w:ascii="Arial" w:hAnsi="Arial" w:cs="Arial"/>
        </w:rPr>
      </w:pPr>
      <w:r w:rsidRPr="006D319F">
        <w:rPr>
          <w:rFonts w:ascii="Arial" w:hAnsi="Arial" w:cs="Arial"/>
        </w:rPr>
        <w:t xml:space="preserve">Besonders wichtig ist </w:t>
      </w:r>
      <w:r>
        <w:rPr>
          <w:rFonts w:ascii="Arial" w:hAnsi="Arial" w:cs="Arial"/>
        </w:rPr>
        <w:t xml:space="preserve">aber auch </w:t>
      </w:r>
      <w:r w:rsidRPr="006D319F">
        <w:rPr>
          <w:rFonts w:ascii="Arial" w:hAnsi="Arial" w:cs="Arial"/>
        </w:rPr>
        <w:t>die richtige Schichtung</w:t>
      </w:r>
      <w:r>
        <w:rPr>
          <w:rFonts w:ascii="Arial" w:hAnsi="Arial" w:cs="Arial"/>
        </w:rPr>
        <w:t xml:space="preserve"> beim Befüllen des Hochbeets</w:t>
      </w:r>
      <w:r w:rsidRPr="006D319F">
        <w:rPr>
          <w:rFonts w:ascii="Arial" w:hAnsi="Arial" w:cs="Arial"/>
        </w:rPr>
        <w:t xml:space="preserve">. </w:t>
      </w:r>
      <w:r w:rsidRPr="000E2444">
        <w:rPr>
          <w:rFonts w:ascii="Arial" w:hAnsi="Arial" w:cs="Arial"/>
        </w:rPr>
        <w:t xml:space="preserve">Grober Strauchschnitt sorgt im unteren Bereich für Luftzirkulation während danach Kompost </w:t>
      </w:r>
      <w:r w:rsidR="004301AB" w:rsidRPr="000E2444">
        <w:rPr>
          <w:rFonts w:ascii="Arial" w:hAnsi="Arial" w:cs="Arial"/>
        </w:rPr>
        <w:t>folgt</w:t>
      </w:r>
      <w:r w:rsidRPr="000E2444">
        <w:rPr>
          <w:rFonts w:ascii="Arial" w:hAnsi="Arial" w:cs="Arial"/>
        </w:rPr>
        <w:t xml:space="preserve">. Den Abschluss bildet eine nährstoffreiche, strukturstabile Pflanzschicht, die den Pflanzen vom ersten Tag an gute Wachstumsbedingungen bietet. Eine </w:t>
      </w:r>
      <w:r w:rsidR="008C39A2" w:rsidRPr="000E2444">
        <w:rPr>
          <w:rFonts w:ascii="Arial" w:hAnsi="Arial" w:cs="Arial"/>
        </w:rPr>
        <w:t xml:space="preserve">Spezialerde für Gemüse wie die </w:t>
      </w:r>
      <w:r w:rsidRPr="000E2444">
        <w:rPr>
          <w:rFonts w:ascii="Arial" w:hAnsi="Arial" w:cs="Arial"/>
        </w:rPr>
        <w:t>torffreie, vegane Bio-Erde</w:t>
      </w:r>
      <w:r w:rsidR="008C39A2" w:rsidRPr="000E2444">
        <w:rPr>
          <w:rFonts w:ascii="Arial" w:hAnsi="Arial" w:cs="Arial"/>
        </w:rPr>
        <w:t xml:space="preserve"> Lecker! von </w:t>
      </w:r>
      <w:proofErr w:type="spellStart"/>
      <w:r w:rsidR="008C39A2" w:rsidRPr="000E2444">
        <w:rPr>
          <w:rFonts w:ascii="Arial" w:hAnsi="Arial" w:cs="Arial"/>
        </w:rPr>
        <w:t>Floragard</w:t>
      </w:r>
      <w:proofErr w:type="spellEnd"/>
      <w:r w:rsidRPr="000E2444">
        <w:rPr>
          <w:rFonts w:ascii="Arial" w:hAnsi="Arial" w:cs="Arial"/>
        </w:rPr>
        <w:t xml:space="preserve"> eignet sich hier als oberste Lage und unterstützt Starkzehrer wie Tomaten, Zucchini oder Paprika.</w:t>
      </w:r>
    </w:p>
    <w:p w14:paraId="44B93D8A" w14:textId="77777777" w:rsidR="00D20247" w:rsidRDefault="00D20247">
      <w:pPr>
        <w:widowControl/>
        <w:tabs>
          <w:tab w:val="clear" w:pos="284"/>
          <w:tab w:val="clear" w:pos="851"/>
          <w:tab w:val="clear" w:pos="1418"/>
          <w:tab w:val="clear" w:pos="1985"/>
        </w:tabs>
        <w:spacing w:before="0" w:after="0" w:line="240" w:lineRule="auto"/>
        <w:rPr>
          <w:rFonts w:ascii="Arial" w:hAnsi="Arial" w:cs="Arial"/>
        </w:rPr>
      </w:pPr>
      <w:r>
        <w:rPr>
          <w:rFonts w:ascii="Arial" w:hAnsi="Arial" w:cs="Arial"/>
        </w:rPr>
        <w:br w:type="page"/>
      </w:r>
    </w:p>
    <w:p w14:paraId="3D70B2E7" w14:textId="04E0F23A" w:rsidR="006D319F" w:rsidRPr="00677A50" w:rsidRDefault="006D319F" w:rsidP="00677A50">
      <w:pPr>
        <w:tabs>
          <w:tab w:val="clear" w:pos="284"/>
          <w:tab w:val="clear" w:pos="851"/>
          <w:tab w:val="clear" w:pos="1418"/>
          <w:tab w:val="clear" w:pos="1985"/>
        </w:tabs>
        <w:rPr>
          <w:rFonts w:ascii="Arial" w:hAnsi="Arial" w:cs="Arial"/>
        </w:rPr>
      </w:pPr>
      <w:r w:rsidRPr="006D319F">
        <w:rPr>
          <w:rFonts w:ascii="Arial" w:hAnsi="Arial" w:cs="Arial"/>
        </w:rPr>
        <w:lastRenderedPageBreak/>
        <w:t xml:space="preserve">Wer </w:t>
      </w:r>
      <w:r>
        <w:rPr>
          <w:rFonts w:ascii="Arial" w:hAnsi="Arial" w:cs="Arial"/>
        </w:rPr>
        <w:t>sein</w:t>
      </w:r>
      <w:r w:rsidRPr="006D319F">
        <w:rPr>
          <w:rFonts w:ascii="Arial" w:hAnsi="Arial" w:cs="Arial"/>
        </w:rPr>
        <w:t xml:space="preserve"> Hochbeet </w:t>
      </w:r>
      <w:r>
        <w:rPr>
          <w:rFonts w:ascii="Arial" w:hAnsi="Arial" w:cs="Arial"/>
        </w:rPr>
        <w:t xml:space="preserve">also </w:t>
      </w:r>
      <w:r w:rsidRPr="006D319F">
        <w:rPr>
          <w:rFonts w:ascii="Arial" w:hAnsi="Arial" w:cs="Arial"/>
        </w:rPr>
        <w:t>clever bepflanzt</w:t>
      </w:r>
      <w:r>
        <w:rPr>
          <w:rFonts w:ascii="Arial" w:hAnsi="Arial" w:cs="Arial"/>
        </w:rPr>
        <w:t xml:space="preserve"> und sich an ein paar Dinge hält</w:t>
      </w:r>
      <w:r w:rsidRPr="006D319F">
        <w:rPr>
          <w:rFonts w:ascii="Arial" w:hAnsi="Arial" w:cs="Arial"/>
        </w:rPr>
        <w:t>, kann es über viele Monate hinweg nutzen</w:t>
      </w:r>
      <w:r>
        <w:rPr>
          <w:rFonts w:ascii="Arial" w:hAnsi="Arial" w:cs="Arial"/>
        </w:rPr>
        <w:t>.</w:t>
      </w:r>
      <w:r w:rsidRPr="006D319F">
        <w:rPr>
          <w:rFonts w:ascii="Arial" w:hAnsi="Arial" w:cs="Arial"/>
        </w:rPr>
        <w:t xml:space="preserve"> Auf schnelle Frühkulturen wie Radieschen oder Pflücksalat folgen im Sommer wärmeliebende Gemüsesorten. Mit etwas Planung </w:t>
      </w:r>
      <w:r w:rsidR="00522409">
        <w:rPr>
          <w:rFonts w:ascii="Arial" w:hAnsi="Arial" w:cs="Arial"/>
        </w:rPr>
        <w:t>erzielt man</w:t>
      </w:r>
      <w:r w:rsidRPr="006D319F">
        <w:rPr>
          <w:rFonts w:ascii="Arial" w:hAnsi="Arial" w:cs="Arial"/>
        </w:rPr>
        <w:t xml:space="preserve"> </w:t>
      </w:r>
      <w:r>
        <w:rPr>
          <w:rFonts w:ascii="Arial" w:hAnsi="Arial" w:cs="Arial"/>
        </w:rPr>
        <w:t>somit</w:t>
      </w:r>
      <w:r w:rsidRPr="006D319F">
        <w:rPr>
          <w:rFonts w:ascii="Arial" w:hAnsi="Arial" w:cs="Arial"/>
        </w:rPr>
        <w:t xml:space="preserve"> eine kontinuierliche Ernte</w:t>
      </w:r>
      <w:r>
        <w:rPr>
          <w:rFonts w:ascii="Arial" w:hAnsi="Arial" w:cs="Arial"/>
        </w:rPr>
        <w:t>, an der man sich lange erfreuen kann</w:t>
      </w:r>
      <w:r w:rsidRPr="006D319F">
        <w:rPr>
          <w:rFonts w:ascii="Arial" w:hAnsi="Arial" w:cs="Arial"/>
        </w:rPr>
        <w:t>.</w:t>
      </w:r>
    </w:p>
    <w:p w14:paraId="4DDC0FCE" w14:textId="6152348D" w:rsidR="00DB4BD3" w:rsidRDefault="00DB4BD3" w:rsidP="00DB4BD3">
      <w:pPr>
        <w:rPr>
          <w:rFonts w:ascii="Arial" w:hAnsi="Arial" w:cs="Arial"/>
          <w:szCs w:val="22"/>
        </w:rPr>
      </w:pPr>
      <w:r>
        <w:rPr>
          <w:rFonts w:ascii="Arial" w:hAnsi="Arial" w:cs="Arial"/>
          <w:szCs w:val="22"/>
        </w:rPr>
        <w:t>Zeichen: 1.</w:t>
      </w:r>
      <w:r w:rsidR="00D20247">
        <w:rPr>
          <w:rFonts w:ascii="Arial" w:hAnsi="Arial" w:cs="Arial"/>
          <w:szCs w:val="22"/>
        </w:rPr>
        <w:t>52</w:t>
      </w:r>
      <w:r w:rsidR="000E2444">
        <w:rPr>
          <w:rFonts w:ascii="Arial" w:hAnsi="Arial" w:cs="Arial"/>
          <w:szCs w:val="22"/>
        </w:rPr>
        <w:t>6</w:t>
      </w:r>
      <w:r w:rsidRPr="00B62DAC">
        <w:rPr>
          <w:rFonts w:ascii="Arial" w:hAnsi="Arial" w:cs="Arial"/>
          <w:szCs w:val="22"/>
        </w:rPr>
        <w:t xml:space="preserve"> (mit Leerzeichen</w:t>
      </w:r>
      <w:r w:rsidR="00C813AE">
        <w:rPr>
          <w:rFonts w:ascii="Arial" w:hAnsi="Arial" w:cs="Arial"/>
          <w:szCs w:val="22"/>
        </w:rPr>
        <w:t>)</w:t>
      </w:r>
    </w:p>
    <w:p w14:paraId="3E3DCCB8" w14:textId="77777777" w:rsidR="0022359D" w:rsidRPr="00501086" w:rsidRDefault="0022359D" w:rsidP="00DB4BD3">
      <w:pPr>
        <w:rPr>
          <w:rFonts w:ascii="Arial" w:hAnsi="Arial" w:cs="Arial"/>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4933"/>
      </w:tblGrid>
      <w:tr w:rsidR="00941D51" w:rsidRPr="00D00224" w14:paraId="0324DEBB"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677320F8" w14:textId="29A82BF8" w:rsidR="00941D51" w:rsidRPr="00D00224" w:rsidRDefault="00D86C17" w:rsidP="00FE5DDC">
            <w:pPr>
              <w:pStyle w:val="KeinLeerraum"/>
              <w:rPr>
                <w:rFonts w:ascii="Arial" w:hAnsi="Arial" w:cs="Arial"/>
                <w:sz w:val="22"/>
                <w:szCs w:val="22"/>
              </w:rPr>
            </w:pPr>
            <w:r>
              <w:rPr>
                <w:rFonts w:ascii="Arial" w:hAnsi="Arial" w:cs="Arial"/>
                <w:bCs/>
                <w:sz w:val="22"/>
                <w:szCs w:val="22"/>
              </w:rPr>
              <w:t>Beachtet man beim Hochbeet ein paar einfache Dinge, kann man sich über viele Monate hinweg über eine üppige Ernte freuen.</w:t>
            </w:r>
          </w:p>
        </w:tc>
        <w:tc>
          <w:tcPr>
            <w:tcW w:w="4933" w:type="dxa"/>
            <w:tcBorders>
              <w:top w:val="single" w:sz="4" w:space="0" w:color="auto"/>
              <w:left w:val="single" w:sz="4" w:space="0" w:color="auto"/>
              <w:bottom w:val="single" w:sz="4" w:space="0" w:color="auto"/>
              <w:right w:val="single" w:sz="4" w:space="0" w:color="auto"/>
            </w:tcBorders>
            <w:vAlign w:val="center"/>
          </w:tcPr>
          <w:p w14:paraId="46C4B371" w14:textId="370FD60A" w:rsidR="00941D51" w:rsidRPr="00D00224" w:rsidRDefault="00D86C17" w:rsidP="00571605">
            <w:pPr>
              <w:jc w:val="center"/>
              <w:rPr>
                <w:rFonts w:ascii="Arial" w:hAnsi="Arial" w:cs="Arial"/>
                <w:sz w:val="22"/>
                <w:szCs w:val="22"/>
              </w:rPr>
            </w:pPr>
            <w:r>
              <w:rPr>
                <w:noProof/>
              </w:rPr>
              <w:drawing>
                <wp:inline distT="0" distB="0" distL="0" distR="0" wp14:anchorId="2E5F5D4C" wp14:editId="58D4A872">
                  <wp:extent cx="1428750" cy="2018485"/>
                  <wp:effectExtent l="0" t="0" r="0" b="1270"/>
                  <wp:docPr id="90110377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5695" cy="2028296"/>
                          </a:xfrm>
                          <a:prstGeom prst="rect">
                            <a:avLst/>
                          </a:prstGeom>
                          <a:noFill/>
                          <a:ln>
                            <a:noFill/>
                          </a:ln>
                        </pic:spPr>
                      </pic:pic>
                    </a:graphicData>
                  </a:graphic>
                </wp:inline>
              </w:drawing>
            </w:r>
            <w:r w:rsidR="00941D51" w:rsidRPr="00D00224">
              <w:rPr>
                <w:rFonts w:ascii="Arial" w:hAnsi="Arial" w:cs="Arial"/>
                <w:sz w:val="22"/>
                <w:szCs w:val="22"/>
              </w:rPr>
              <w:t xml:space="preserve">  </w:t>
            </w:r>
          </w:p>
        </w:tc>
      </w:tr>
      <w:tr w:rsidR="00FE5DDC" w:rsidRPr="00D00224" w14:paraId="41039CB9" w14:textId="77777777" w:rsidTr="00B92845">
        <w:trPr>
          <w:trHeight w:val="2504"/>
        </w:trPr>
        <w:tc>
          <w:tcPr>
            <w:tcW w:w="3964" w:type="dxa"/>
            <w:tcBorders>
              <w:top w:val="single" w:sz="4" w:space="0" w:color="auto"/>
              <w:left w:val="single" w:sz="4" w:space="0" w:color="auto"/>
              <w:bottom w:val="single" w:sz="4" w:space="0" w:color="auto"/>
              <w:right w:val="single" w:sz="4" w:space="0" w:color="auto"/>
            </w:tcBorders>
            <w:vAlign w:val="center"/>
          </w:tcPr>
          <w:p w14:paraId="6C3B3B8D" w14:textId="01A1F94E" w:rsidR="00FE5DDC" w:rsidRPr="00D00224" w:rsidRDefault="00FE5DDC" w:rsidP="007B2513">
            <w:pPr>
              <w:pStyle w:val="KeinLeerraum"/>
              <w:rPr>
                <w:rFonts w:ascii="Arial" w:hAnsi="Arial" w:cs="Arial"/>
                <w:b/>
                <w:sz w:val="22"/>
                <w:szCs w:val="22"/>
              </w:rPr>
            </w:pPr>
            <w:r>
              <w:rPr>
                <w:rFonts w:ascii="Arial" w:hAnsi="Arial" w:cs="Arial"/>
                <w:bCs/>
                <w:sz w:val="22"/>
                <w:szCs w:val="22"/>
              </w:rPr>
              <w:t xml:space="preserve">Die </w:t>
            </w:r>
            <w:r w:rsidRPr="00D86C17">
              <w:rPr>
                <w:rFonts w:ascii="Arial" w:hAnsi="Arial" w:cs="Arial"/>
                <w:bCs/>
                <w:sz w:val="22"/>
                <w:szCs w:val="22"/>
              </w:rPr>
              <w:t xml:space="preserve">torffreie, vegane Bio-Erde Lecker! </w:t>
            </w:r>
            <w:r w:rsidR="00C83913">
              <w:rPr>
                <w:rFonts w:ascii="Arial" w:hAnsi="Arial" w:cs="Arial"/>
                <w:bCs/>
                <w:sz w:val="22"/>
                <w:szCs w:val="22"/>
              </w:rPr>
              <w:t xml:space="preserve">von </w:t>
            </w:r>
            <w:proofErr w:type="spellStart"/>
            <w:r w:rsidR="00C83913">
              <w:rPr>
                <w:rFonts w:ascii="Arial" w:hAnsi="Arial" w:cs="Arial"/>
                <w:bCs/>
                <w:sz w:val="22"/>
                <w:szCs w:val="22"/>
              </w:rPr>
              <w:t>Floragard</w:t>
            </w:r>
            <w:proofErr w:type="spellEnd"/>
            <w:r w:rsidR="00C83913">
              <w:rPr>
                <w:rFonts w:ascii="Arial" w:hAnsi="Arial" w:cs="Arial"/>
                <w:bCs/>
                <w:sz w:val="22"/>
                <w:szCs w:val="22"/>
              </w:rPr>
              <w:t xml:space="preserve"> </w:t>
            </w:r>
            <w:r w:rsidRPr="00D86C17">
              <w:rPr>
                <w:rFonts w:ascii="Arial" w:hAnsi="Arial" w:cs="Arial"/>
                <w:bCs/>
                <w:sz w:val="22"/>
                <w:szCs w:val="22"/>
              </w:rPr>
              <w:t xml:space="preserve">eignet sich </w:t>
            </w:r>
            <w:r>
              <w:rPr>
                <w:rFonts w:ascii="Arial" w:hAnsi="Arial" w:cs="Arial"/>
                <w:bCs/>
                <w:sz w:val="22"/>
                <w:szCs w:val="22"/>
              </w:rPr>
              <w:t xml:space="preserve">im Hochbeet </w:t>
            </w:r>
            <w:r w:rsidRPr="00D86C17">
              <w:rPr>
                <w:rFonts w:ascii="Arial" w:hAnsi="Arial" w:cs="Arial"/>
                <w:bCs/>
                <w:sz w:val="22"/>
                <w:szCs w:val="22"/>
              </w:rPr>
              <w:t>als oberste Lage und unterstützt Starkzehrer wie Tomaten, Zucchini oder Paprika.</w:t>
            </w:r>
          </w:p>
        </w:tc>
        <w:tc>
          <w:tcPr>
            <w:tcW w:w="4933" w:type="dxa"/>
            <w:tcBorders>
              <w:top w:val="single" w:sz="4" w:space="0" w:color="auto"/>
              <w:left w:val="single" w:sz="4" w:space="0" w:color="auto"/>
              <w:bottom w:val="single" w:sz="4" w:space="0" w:color="auto"/>
              <w:right w:val="single" w:sz="4" w:space="0" w:color="auto"/>
            </w:tcBorders>
            <w:vAlign w:val="center"/>
          </w:tcPr>
          <w:p w14:paraId="37688D5B" w14:textId="24605B13" w:rsidR="00FE5DDC" w:rsidRDefault="00FE5DDC" w:rsidP="00571605">
            <w:pPr>
              <w:jc w:val="center"/>
              <w:rPr>
                <w:noProof/>
              </w:rPr>
            </w:pPr>
            <w:r>
              <w:rPr>
                <w:noProof/>
              </w:rPr>
              <w:drawing>
                <wp:inline distT="0" distB="0" distL="0" distR="0" wp14:anchorId="61C434F6" wp14:editId="0961D41B">
                  <wp:extent cx="2466975" cy="1644824"/>
                  <wp:effectExtent l="0" t="0" r="0" b="0"/>
                  <wp:docPr id="178890797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3782" cy="1649362"/>
                          </a:xfrm>
                          <a:prstGeom prst="rect">
                            <a:avLst/>
                          </a:prstGeom>
                          <a:noFill/>
                          <a:ln>
                            <a:noFill/>
                          </a:ln>
                        </pic:spPr>
                      </pic:pic>
                    </a:graphicData>
                  </a:graphic>
                </wp:inline>
              </w:drawing>
            </w:r>
          </w:p>
        </w:tc>
      </w:tr>
      <w:tr w:rsidR="00DB4BD3" w:rsidRPr="00D00224" w14:paraId="3EBF8E26" w14:textId="77777777" w:rsidTr="00B92845">
        <w:trPr>
          <w:trHeight w:val="2573"/>
        </w:trPr>
        <w:tc>
          <w:tcPr>
            <w:tcW w:w="3964" w:type="dxa"/>
            <w:tcBorders>
              <w:top w:val="single" w:sz="4" w:space="0" w:color="auto"/>
              <w:left w:val="single" w:sz="4" w:space="0" w:color="auto"/>
              <w:bottom w:val="single" w:sz="4" w:space="0" w:color="auto"/>
              <w:right w:val="single" w:sz="4" w:space="0" w:color="auto"/>
            </w:tcBorders>
            <w:vAlign w:val="center"/>
          </w:tcPr>
          <w:p w14:paraId="5A5BDDA7" w14:textId="0177E9EF" w:rsidR="00DB4BD3" w:rsidRPr="00DB4BD3" w:rsidRDefault="00FE5DDC" w:rsidP="007B2513">
            <w:pPr>
              <w:pStyle w:val="KeinLeerraum"/>
              <w:rPr>
                <w:rFonts w:ascii="Arial" w:hAnsi="Arial" w:cs="Arial"/>
                <w:bCs/>
                <w:sz w:val="22"/>
                <w:szCs w:val="22"/>
              </w:rPr>
            </w:pPr>
            <w:proofErr w:type="spellStart"/>
            <w:r>
              <w:rPr>
                <w:rFonts w:ascii="Arial" w:hAnsi="Arial" w:cs="Arial"/>
                <w:bCs/>
                <w:sz w:val="22"/>
                <w:szCs w:val="22"/>
              </w:rPr>
              <w:lastRenderedPageBreak/>
              <w:t>Packshot</w:t>
            </w:r>
            <w:proofErr w:type="spellEnd"/>
            <w:r>
              <w:rPr>
                <w:rFonts w:ascii="Arial" w:hAnsi="Arial" w:cs="Arial"/>
                <w:bCs/>
                <w:sz w:val="22"/>
                <w:szCs w:val="22"/>
              </w:rPr>
              <w:t xml:space="preserve"> </w:t>
            </w:r>
            <w:r w:rsidRPr="00D86C17">
              <w:rPr>
                <w:rFonts w:ascii="Arial" w:hAnsi="Arial" w:cs="Arial"/>
                <w:bCs/>
                <w:sz w:val="22"/>
                <w:szCs w:val="22"/>
              </w:rPr>
              <w:t>Bio-Erde Lecker!</w:t>
            </w:r>
            <w:r w:rsidR="00C83913">
              <w:rPr>
                <w:rFonts w:ascii="Arial" w:hAnsi="Arial" w:cs="Arial"/>
                <w:bCs/>
                <w:sz w:val="22"/>
                <w:szCs w:val="22"/>
              </w:rPr>
              <w:t xml:space="preserve"> von </w:t>
            </w:r>
            <w:proofErr w:type="spellStart"/>
            <w:r w:rsidR="00C83913" w:rsidRPr="00D86C17">
              <w:rPr>
                <w:rFonts w:ascii="Arial" w:hAnsi="Arial" w:cs="Arial"/>
                <w:bCs/>
                <w:sz w:val="22"/>
                <w:szCs w:val="22"/>
              </w:rPr>
              <w:t>Floragard</w:t>
            </w:r>
            <w:proofErr w:type="spellEnd"/>
          </w:p>
        </w:tc>
        <w:tc>
          <w:tcPr>
            <w:tcW w:w="4933" w:type="dxa"/>
            <w:tcBorders>
              <w:top w:val="single" w:sz="4" w:space="0" w:color="auto"/>
              <w:left w:val="single" w:sz="4" w:space="0" w:color="auto"/>
              <w:bottom w:val="single" w:sz="4" w:space="0" w:color="auto"/>
              <w:right w:val="single" w:sz="4" w:space="0" w:color="auto"/>
            </w:tcBorders>
            <w:vAlign w:val="center"/>
          </w:tcPr>
          <w:p w14:paraId="11532BAF" w14:textId="6E3C43C5" w:rsidR="00DB4BD3" w:rsidRDefault="00D86C17" w:rsidP="00571605">
            <w:pPr>
              <w:jc w:val="center"/>
              <w:rPr>
                <w:noProof/>
              </w:rPr>
            </w:pPr>
            <w:r>
              <w:rPr>
                <w:noProof/>
              </w:rPr>
              <w:drawing>
                <wp:inline distT="0" distB="0" distL="0" distR="0" wp14:anchorId="628ADC0B" wp14:editId="5998DFF5">
                  <wp:extent cx="1057275" cy="1942185"/>
                  <wp:effectExtent l="0" t="0" r="0" b="1270"/>
                  <wp:docPr id="11385381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0037" cy="1947259"/>
                          </a:xfrm>
                          <a:prstGeom prst="rect">
                            <a:avLst/>
                          </a:prstGeom>
                          <a:noFill/>
                          <a:ln>
                            <a:noFill/>
                          </a:ln>
                        </pic:spPr>
                      </pic:pic>
                    </a:graphicData>
                  </a:graphic>
                </wp:inline>
              </w:drawing>
            </w:r>
          </w:p>
        </w:tc>
      </w:tr>
    </w:tbl>
    <w:p w14:paraId="388155E5" w14:textId="77777777" w:rsidR="00A12FE4" w:rsidRPr="00D00224" w:rsidRDefault="00A12FE4" w:rsidP="00923380">
      <w:pPr>
        <w:pStyle w:val="KeinLeerraum"/>
        <w:rPr>
          <w:rFonts w:ascii="Verdana" w:hAnsi="Verdana"/>
          <w:sz w:val="22"/>
          <w:szCs w:val="22"/>
        </w:rPr>
      </w:pPr>
    </w:p>
    <w:p w14:paraId="34923F9D" w14:textId="77777777" w:rsidR="00C83913" w:rsidRDefault="00C83913" w:rsidP="00D86C17">
      <w:pPr>
        <w:pStyle w:val="Textkrper2"/>
        <w:spacing w:after="0" w:line="240" w:lineRule="auto"/>
        <w:jc w:val="left"/>
        <w:rPr>
          <w:rFonts w:ascii="Arial" w:hAnsi="Arial" w:cs="Arial"/>
          <w:b/>
          <w:sz w:val="20"/>
        </w:rPr>
      </w:pPr>
    </w:p>
    <w:p w14:paraId="4D336878" w14:textId="705629E6" w:rsidR="00D86C17" w:rsidRPr="00492D5A" w:rsidRDefault="00D86C17" w:rsidP="00D86C17">
      <w:pPr>
        <w:pStyle w:val="Textkrper2"/>
        <w:spacing w:after="0" w:line="240" w:lineRule="auto"/>
        <w:jc w:val="left"/>
        <w:rPr>
          <w:rFonts w:ascii="Arial" w:hAnsi="Arial" w:cs="Arial"/>
          <w:b/>
          <w:sz w:val="20"/>
        </w:rPr>
      </w:pPr>
      <w:r w:rsidRPr="00492D5A">
        <w:rPr>
          <w:rFonts w:ascii="Arial" w:hAnsi="Arial" w:cs="Arial"/>
          <w:b/>
          <w:sz w:val="20"/>
        </w:rPr>
        <w:t xml:space="preserve">Kurzprofil </w:t>
      </w:r>
      <w:proofErr w:type="spellStart"/>
      <w:r w:rsidRPr="00492D5A">
        <w:rPr>
          <w:rFonts w:ascii="Arial" w:hAnsi="Arial" w:cs="Arial"/>
          <w:b/>
          <w:sz w:val="20"/>
        </w:rPr>
        <w:t>Floragard</w:t>
      </w:r>
      <w:proofErr w:type="spellEnd"/>
      <w:r w:rsidRPr="00492D5A">
        <w:rPr>
          <w:rFonts w:ascii="Arial" w:hAnsi="Arial" w:cs="Arial"/>
          <w:b/>
          <w:sz w:val="20"/>
        </w:rPr>
        <w:t xml:space="preserve"> Vertriebs-GmbH </w:t>
      </w:r>
    </w:p>
    <w:p w14:paraId="483BB110" w14:textId="77777777" w:rsidR="00D86C17" w:rsidRPr="00492D5A" w:rsidRDefault="00D86C17" w:rsidP="00D86C17">
      <w:pPr>
        <w:pStyle w:val="StandardWeb"/>
        <w:spacing w:before="0" w:beforeAutospacing="0" w:after="0" w:afterAutospacing="0"/>
        <w:rPr>
          <w:rFonts w:ascii="Arial" w:hAnsi="Arial" w:cs="Arial"/>
          <w:sz w:val="20"/>
          <w:szCs w:val="20"/>
        </w:rPr>
      </w:pPr>
    </w:p>
    <w:p w14:paraId="35049B1D" w14:textId="77777777" w:rsidR="00D86C17" w:rsidRDefault="00D86C17" w:rsidP="00D86C17">
      <w:pPr>
        <w:pStyle w:val="StandardWeb"/>
        <w:spacing w:before="0" w:beforeAutospacing="0" w:after="0" w:afterAutospacing="0"/>
        <w:jc w:val="both"/>
        <w:rPr>
          <w:rFonts w:ascii="Arial" w:hAnsi="Arial" w:cs="Arial"/>
          <w:sz w:val="20"/>
          <w:szCs w:val="20"/>
        </w:rPr>
      </w:pPr>
      <w:r w:rsidRPr="00EB5867">
        <w:rPr>
          <w:rFonts w:ascii="Arial" w:hAnsi="Arial" w:cs="Arial"/>
          <w:sz w:val="20"/>
          <w:szCs w:val="20"/>
        </w:rPr>
        <w:t xml:space="preserve">Die </w:t>
      </w:r>
      <w:proofErr w:type="spellStart"/>
      <w:r w:rsidRPr="00EB5867">
        <w:rPr>
          <w:rFonts w:ascii="Arial" w:hAnsi="Arial" w:cs="Arial"/>
          <w:sz w:val="20"/>
          <w:szCs w:val="20"/>
        </w:rPr>
        <w:t>Floragard</w:t>
      </w:r>
      <w:proofErr w:type="spellEnd"/>
      <w:r w:rsidRPr="00EB5867">
        <w:rPr>
          <w:rFonts w:ascii="Arial" w:hAnsi="Arial" w:cs="Arial"/>
          <w:sz w:val="20"/>
          <w:szCs w:val="20"/>
        </w:rPr>
        <w:t xml:space="preserve"> Vertriebs-GmbH mit Sitz im niedersächsischen Oldenburg ist eines der führenden europäischen Unternehmen im Vertrieb von Blumenerden für Hobby-Gärtner und Profi-Substraten für den Erwerbsgartenbau, die sie in über 85 Länder exportiert. Eine Datenbank mit über 5.000 verschiedenen Substrat-Rezepturen macht dabei individuelle Lösungsansätze möglich. In über 20 leistungsstarken, modernen Produktionsbetrieben in Deutschland und dem Baltikum produziert die Unternehmensgruppe über zwei Millionen Kubikmeter. 1919 als Torfstreuverband GmbH in Berlin gegründet, steht der Name </w:t>
      </w:r>
      <w:proofErr w:type="spellStart"/>
      <w:r w:rsidRPr="00EB5867">
        <w:rPr>
          <w:rFonts w:ascii="Arial" w:hAnsi="Arial" w:cs="Arial"/>
          <w:sz w:val="20"/>
          <w:szCs w:val="20"/>
        </w:rPr>
        <w:t>Floragard</w:t>
      </w:r>
      <w:proofErr w:type="spellEnd"/>
      <w:r w:rsidRPr="00EB5867">
        <w:rPr>
          <w:rFonts w:ascii="Arial" w:hAnsi="Arial" w:cs="Arial"/>
          <w:sz w:val="20"/>
          <w:szCs w:val="20"/>
        </w:rPr>
        <w:t xml:space="preserve"> heute für Erfahrung, Zuverlässigkeit und Vertrauen. Weitere Informationen unter </w:t>
      </w:r>
      <w:hyperlink r:id="rId10" w:history="1">
        <w:r w:rsidRPr="00CF77B6">
          <w:rPr>
            <w:rStyle w:val="Hyperlink"/>
            <w:rFonts w:ascii="Arial" w:hAnsi="Arial" w:cs="Arial"/>
            <w:sz w:val="20"/>
            <w:szCs w:val="20"/>
          </w:rPr>
          <w:t>www.floragard.de</w:t>
        </w:r>
      </w:hyperlink>
      <w:r w:rsidRPr="00EB5867">
        <w:rPr>
          <w:rFonts w:ascii="Arial" w:hAnsi="Arial" w:cs="Arial"/>
          <w:sz w:val="20"/>
          <w:szCs w:val="20"/>
        </w:rPr>
        <w:t>.</w:t>
      </w:r>
    </w:p>
    <w:p w14:paraId="668E5A25" w14:textId="77777777" w:rsidR="00D86C17" w:rsidRDefault="00D86C17" w:rsidP="00D95E9A">
      <w:pPr>
        <w:pStyle w:val="StandardWeb"/>
        <w:spacing w:before="0" w:beforeAutospacing="0" w:after="0" w:afterAutospacing="0"/>
        <w:jc w:val="both"/>
        <w:rPr>
          <w:rFonts w:ascii="Arial" w:hAnsi="Arial" w:cs="Arial"/>
          <w:sz w:val="20"/>
          <w:szCs w:val="20"/>
        </w:rPr>
      </w:pPr>
    </w:p>
    <w:p w14:paraId="73EBE96F" w14:textId="77777777" w:rsidR="00D86C17" w:rsidRPr="00D00224" w:rsidRDefault="00D86C17" w:rsidP="00D95E9A">
      <w:pPr>
        <w:pStyle w:val="StandardWeb"/>
        <w:spacing w:before="0" w:beforeAutospacing="0" w:after="0" w:afterAutospacing="0"/>
        <w:jc w:val="both"/>
        <w:rPr>
          <w:rFonts w:ascii="Verdana" w:hAnsi="Verdana"/>
          <w:sz w:val="22"/>
          <w:szCs w:val="22"/>
        </w:rPr>
      </w:pPr>
    </w:p>
    <w:sectPr w:rsidR="00D86C17" w:rsidRPr="00D00224" w:rsidSect="0022359D">
      <w:headerReference w:type="default" r:id="rId11"/>
      <w:footerReference w:type="default" r:id="rId12"/>
      <w:pgSz w:w="11906" w:h="16838" w:code="9"/>
      <w:pgMar w:top="3409" w:right="1416" w:bottom="3119" w:left="1701" w:header="311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1BE5" w14:textId="77777777" w:rsidR="00872372" w:rsidRDefault="00872372">
      <w:r>
        <w:separator/>
      </w:r>
    </w:p>
  </w:endnote>
  <w:endnote w:type="continuationSeparator" w:id="0">
    <w:p w14:paraId="2BA28E0B" w14:textId="77777777" w:rsidR="00872372" w:rsidRDefault="00872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Frutiger LT 45 Light">
    <w:panose1 w:val="020B0403030504020204"/>
    <w:charset w:val="00"/>
    <w:family w:val="swiss"/>
    <w:pitch w:val="variable"/>
    <w:sig w:usb0="80000027" w:usb1="00000000" w:usb2="00000000" w:usb3="00000000" w:csb0="00000001" w:csb1="00000000"/>
  </w:font>
  <w:font w:name="Frutiger LT 55 Roman">
    <w:panose1 w:val="020B0602020204020204"/>
    <w:charset w:val="00"/>
    <w:family w:val="swiss"/>
    <w:pitch w:val="variable"/>
    <w:sig w:usb0="80000027" w:usb1="00000000" w:usb2="00000000" w:usb3="00000000" w:csb0="00000001" w:csb1="00000000"/>
  </w:font>
  <w:font w:name="Optima">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040"/>
      <w:gridCol w:w="4749"/>
    </w:tblGrid>
    <w:tr w:rsidR="00E77682" w:rsidRPr="008F5C0A" w14:paraId="54792033" w14:textId="77777777" w:rsidTr="006D076F">
      <w:tc>
        <w:tcPr>
          <w:tcW w:w="4077" w:type="dxa"/>
        </w:tcPr>
        <w:p w14:paraId="4C130FF0" w14:textId="77777777" w:rsidR="00E77682" w:rsidRDefault="00E77682" w:rsidP="008F5C0A">
          <w:pPr>
            <w:pStyle w:val="Fuzeile"/>
            <w:spacing w:before="0" w:after="0" w:line="240" w:lineRule="atLeast"/>
            <w:jc w:val="left"/>
            <w:rPr>
              <w:rFonts w:ascii="Arial" w:hAnsi="Arial" w:cs="Arial"/>
              <w:sz w:val="16"/>
              <w:szCs w:val="16"/>
            </w:rPr>
          </w:pPr>
          <w:proofErr w:type="spellStart"/>
          <w:r w:rsidRPr="00A7162F">
            <w:rPr>
              <w:rFonts w:ascii="Arial" w:hAnsi="Arial" w:cs="Arial"/>
              <w:sz w:val="16"/>
              <w:szCs w:val="16"/>
            </w:rPr>
            <w:t>Floragard</w:t>
          </w:r>
          <w:proofErr w:type="spellEnd"/>
          <w:r w:rsidRPr="00A7162F">
            <w:rPr>
              <w:rFonts w:ascii="Arial" w:hAnsi="Arial" w:cs="Arial"/>
              <w:sz w:val="16"/>
              <w:szCs w:val="16"/>
            </w:rPr>
            <w:t xml:space="preserve"> Vertriebs</w:t>
          </w:r>
          <w:r w:rsidR="00A42E07">
            <w:rPr>
              <w:rFonts w:ascii="Arial" w:hAnsi="Arial" w:cs="Arial"/>
              <w:sz w:val="16"/>
              <w:szCs w:val="16"/>
            </w:rPr>
            <w:t>-</w:t>
          </w:r>
          <w:r w:rsidRPr="00A7162F">
            <w:rPr>
              <w:rFonts w:ascii="Arial" w:hAnsi="Arial" w:cs="Arial"/>
              <w:sz w:val="16"/>
              <w:szCs w:val="16"/>
            </w:rPr>
            <w:t>GmbH</w:t>
          </w:r>
        </w:p>
        <w:p w14:paraId="12574501" w14:textId="77777777" w:rsidR="00AF641E" w:rsidRPr="008429A6" w:rsidRDefault="00E77682" w:rsidP="00AF641E">
          <w:pPr>
            <w:pStyle w:val="Fuzeile"/>
            <w:spacing w:before="0" w:after="0" w:line="240" w:lineRule="atLeast"/>
            <w:jc w:val="left"/>
            <w:rPr>
              <w:rFonts w:ascii="Arial" w:hAnsi="Arial" w:cs="Arial"/>
              <w:sz w:val="16"/>
              <w:szCs w:val="16"/>
            </w:rPr>
          </w:pPr>
          <w:r>
            <w:rPr>
              <w:rFonts w:ascii="Arial" w:hAnsi="Arial" w:cs="Arial"/>
              <w:sz w:val="16"/>
              <w:szCs w:val="16"/>
            </w:rPr>
            <w:t>Gerhard-Stalling-Straße 7, 26135 Oldenburg</w:t>
          </w:r>
          <w:r w:rsidR="005B5811">
            <w:rPr>
              <w:rFonts w:ascii="Arial" w:hAnsi="Arial" w:cs="Arial"/>
              <w:sz w:val="16"/>
              <w:szCs w:val="16"/>
            </w:rPr>
            <w:br/>
          </w:r>
          <w:r w:rsidR="00AF641E">
            <w:rPr>
              <w:rFonts w:ascii="Arial" w:hAnsi="Arial" w:cs="Arial"/>
              <w:sz w:val="16"/>
              <w:szCs w:val="16"/>
            </w:rPr>
            <w:t>Christian Mauke, Marketing</w:t>
          </w:r>
        </w:p>
        <w:p w14:paraId="38FEF089" w14:textId="77777777" w:rsidR="00AF641E" w:rsidRPr="00A0615E" w:rsidRDefault="00AF641E" w:rsidP="00AF641E">
          <w:pPr>
            <w:pStyle w:val="Fuzeile"/>
            <w:spacing w:before="0" w:after="0" w:line="240" w:lineRule="atLeast"/>
            <w:jc w:val="left"/>
            <w:rPr>
              <w:rFonts w:ascii="Arial" w:hAnsi="Arial" w:cs="Arial"/>
              <w:sz w:val="16"/>
              <w:szCs w:val="16"/>
              <w:lang w:val="en-US"/>
            </w:rPr>
          </w:pPr>
          <w:r w:rsidRPr="00A0615E">
            <w:rPr>
              <w:rFonts w:ascii="Arial" w:hAnsi="Arial" w:cs="Arial"/>
              <w:sz w:val="16"/>
              <w:szCs w:val="16"/>
              <w:lang w:val="en-US"/>
            </w:rPr>
            <w:t>Tel. 0441/2092-</w:t>
          </w:r>
          <w:r w:rsidRPr="0013547E">
            <w:rPr>
              <w:rFonts w:ascii="Arial" w:hAnsi="Arial" w:cs="Arial"/>
              <w:sz w:val="16"/>
              <w:szCs w:val="16"/>
              <w:lang w:val="en-US"/>
            </w:rPr>
            <w:t>256</w:t>
          </w:r>
          <w:r w:rsidRPr="00A0615E">
            <w:rPr>
              <w:rFonts w:ascii="Arial" w:hAnsi="Arial" w:cs="Arial"/>
              <w:sz w:val="16"/>
              <w:szCs w:val="16"/>
              <w:lang w:val="en-US"/>
            </w:rPr>
            <w:t>, Fax 0441/2092-129</w:t>
          </w:r>
        </w:p>
        <w:p w14:paraId="275E81F3" w14:textId="77777777" w:rsidR="00E77682" w:rsidRDefault="009104B1" w:rsidP="006D076F">
          <w:pPr>
            <w:pStyle w:val="Fuzeile"/>
            <w:spacing w:before="0" w:after="0" w:line="240" w:lineRule="atLeast"/>
            <w:jc w:val="left"/>
            <w:rPr>
              <w:rFonts w:ascii="Arial" w:hAnsi="Arial" w:cs="Arial"/>
              <w:sz w:val="16"/>
              <w:szCs w:val="16"/>
              <w:lang w:val="en-US"/>
            </w:rPr>
          </w:pPr>
          <w:r>
            <w:rPr>
              <w:rFonts w:ascii="Arial" w:hAnsi="Arial" w:cs="Arial"/>
              <w:sz w:val="16"/>
              <w:szCs w:val="16"/>
              <w:lang w:val="en-US"/>
            </w:rPr>
            <w:t>m</w:t>
          </w:r>
          <w:r w:rsidR="00097839">
            <w:rPr>
              <w:rFonts w:ascii="Arial" w:hAnsi="Arial" w:cs="Arial"/>
              <w:sz w:val="16"/>
              <w:szCs w:val="16"/>
              <w:lang w:val="en-US"/>
            </w:rPr>
            <w:t>auke</w:t>
          </w:r>
          <w:r w:rsidR="00A734CB" w:rsidRPr="00A734CB">
            <w:rPr>
              <w:rFonts w:ascii="Arial" w:hAnsi="Arial" w:cs="Arial"/>
              <w:sz w:val="16"/>
              <w:szCs w:val="16"/>
              <w:lang w:val="en-US"/>
            </w:rPr>
            <w:t>@floragard.de</w:t>
          </w:r>
        </w:p>
        <w:p w14:paraId="6FAC1A5F" w14:textId="77777777" w:rsidR="00A734CB" w:rsidRPr="00A0615E" w:rsidRDefault="00A734CB" w:rsidP="006D076F">
          <w:pPr>
            <w:pStyle w:val="Fuzeile"/>
            <w:spacing w:before="0" w:after="0" w:line="240" w:lineRule="atLeast"/>
            <w:jc w:val="left"/>
            <w:rPr>
              <w:rFonts w:ascii="Verdana" w:hAnsi="Verdana"/>
              <w:sz w:val="16"/>
              <w:szCs w:val="16"/>
              <w:lang w:val="en-US"/>
            </w:rPr>
          </w:pPr>
          <w:r w:rsidRPr="00A734CB">
            <w:rPr>
              <w:rFonts w:ascii="Arial" w:hAnsi="Arial" w:cs="Arial"/>
              <w:sz w:val="16"/>
              <w:szCs w:val="16"/>
              <w:lang w:val="en-US"/>
            </w:rPr>
            <w:t>www.floragard.de</w:t>
          </w:r>
          <w:r>
            <w:rPr>
              <w:rFonts w:ascii="Arial" w:hAnsi="Arial" w:cs="Arial"/>
              <w:sz w:val="16"/>
              <w:szCs w:val="16"/>
              <w:lang w:val="en-US"/>
            </w:rPr>
            <w:t xml:space="preserve"> </w:t>
          </w:r>
        </w:p>
      </w:tc>
      <w:tc>
        <w:tcPr>
          <w:tcW w:w="4794" w:type="dxa"/>
        </w:tcPr>
        <w:p w14:paraId="387C9936"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Pressekontakt:</w:t>
          </w:r>
        </w:p>
        <w:p w14:paraId="1F0E7945" w14:textId="77777777" w:rsidR="00E77682" w:rsidRPr="00E7625D" w:rsidRDefault="00E77682" w:rsidP="00BC018B">
          <w:pPr>
            <w:pStyle w:val="Fuzeile"/>
            <w:spacing w:before="0" w:after="0" w:line="240" w:lineRule="atLeast"/>
            <w:jc w:val="left"/>
            <w:rPr>
              <w:rFonts w:ascii="Arial" w:hAnsi="Arial" w:cs="Arial"/>
              <w:sz w:val="16"/>
              <w:szCs w:val="16"/>
            </w:rPr>
          </w:pPr>
          <w:r w:rsidRPr="00E7625D">
            <w:rPr>
              <w:rFonts w:ascii="Arial" w:hAnsi="Arial" w:cs="Arial"/>
              <w:sz w:val="16"/>
              <w:szCs w:val="16"/>
            </w:rPr>
            <w:t>D/P</w:t>
          </w:r>
          <w:r>
            <w:rPr>
              <w:rFonts w:ascii="Arial" w:hAnsi="Arial" w:cs="Arial"/>
              <w:sz w:val="16"/>
              <w:szCs w:val="16"/>
            </w:rPr>
            <w:t xml:space="preserve"> </w:t>
          </w:r>
          <w:r w:rsidR="006F3DD4">
            <w:rPr>
              <w:rFonts w:ascii="Arial" w:hAnsi="Arial" w:cs="Arial"/>
              <w:sz w:val="16"/>
              <w:szCs w:val="16"/>
            </w:rPr>
            <w:t>Communications &amp; Media G</w:t>
          </w:r>
          <w:r>
            <w:rPr>
              <w:rFonts w:ascii="Arial" w:hAnsi="Arial" w:cs="Arial"/>
              <w:sz w:val="16"/>
              <w:szCs w:val="16"/>
            </w:rPr>
            <w:t>mbH</w:t>
          </w:r>
          <w:r w:rsidR="005B5811">
            <w:rPr>
              <w:rFonts w:ascii="Arial" w:hAnsi="Arial" w:cs="Arial"/>
              <w:sz w:val="16"/>
              <w:szCs w:val="16"/>
            </w:rPr>
            <w:br/>
            <w:t>Arnulfstraße 33, 40545 Düsseldorf</w:t>
          </w:r>
        </w:p>
        <w:p w14:paraId="094F1EF1" w14:textId="6260980C" w:rsidR="00A13754" w:rsidRDefault="00433385" w:rsidP="00BC018B">
          <w:pPr>
            <w:pStyle w:val="Fuzeile"/>
            <w:spacing w:before="0" w:after="0" w:line="240" w:lineRule="atLeast"/>
            <w:jc w:val="left"/>
            <w:rPr>
              <w:rFonts w:ascii="Arial" w:hAnsi="Arial" w:cs="Arial"/>
              <w:sz w:val="16"/>
              <w:szCs w:val="16"/>
            </w:rPr>
          </w:pPr>
          <w:r>
            <w:rPr>
              <w:rFonts w:ascii="Arial" w:hAnsi="Arial" w:cs="Arial"/>
              <w:sz w:val="16"/>
              <w:szCs w:val="16"/>
            </w:rPr>
            <w:t>Matthäus Lukassowitz</w:t>
          </w:r>
          <w:r w:rsidR="000A0915">
            <w:rPr>
              <w:rFonts w:ascii="Arial" w:hAnsi="Arial" w:cs="Arial"/>
              <w:sz w:val="16"/>
              <w:szCs w:val="16"/>
            </w:rPr>
            <w:t xml:space="preserve">, </w:t>
          </w:r>
          <w:r>
            <w:rPr>
              <w:rFonts w:ascii="Arial" w:hAnsi="Arial" w:cs="Arial"/>
              <w:sz w:val="16"/>
              <w:szCs w:val="16"/>
            </w:rPr>
            <w:t>lukassowitz</w:t>
          </w:r>
          <w:r w:rsidR="000A0915">
            <w:rPr>
              <w:rFonts w:ascii="Arial" w:hAnsi="Arial" w:cs="Arial"/>
              <w:sz w:val="16"/>
              <w:szCs w:val="16"/>
            </w:rPr>
            <w:t>@doerferpartner.de</w:t>
          </w:r>
        </w:p>
        <w:p w14:paraId="3B62B2FB" w14:textId="1510FA0F" w:rsidR="00E77682" w:rsidRPr="008F5C0A" w:rsidRDefault="00E77682" w:rsidP="00D03C06">
          <w:pPr>
            <w:pStyle w:val="Fuzeile"/>
            <w:spacing w:before="0" w:after="0" w:line="240" w:lineRule="atLeast"/>
            <w:jc w:val="left"/>
            <w:rPr>
              <w:rFonts w:ascii="Verdana" w:hAnsi="Verdana"/>
              <w:sz w:val="16"/>
              <w:szCs w:val="16"/>
            </w:rPr>
          </w:pPr>
          <w:r>
            <w:rPr>
              <w:rFonts w:ascii="Arial" w:hAnsi="Arial" w:cs="Arial"/>
              <w:sz w:val="16"/>
              <w:szCs w:val="16"/>
            </w:rPr>
            <w:t>Tel. 0211/52301-</w:t>
          </w:r>
          <w:r w:rsidR="000A0915" w:rsidRPr="000A0915">
            <w:rPr>
              <w:rFonts w:ascii="Arial" w:hAnsi="Arial" w:cs="Arial"/>
              <w:sz w:val="16"/>
              <w:szCs w:val="16"/>
            </w:rPr>
            <w:t>2</w:t>
          </w:r>
          <w:r w:rsidR="00433385">
            <w:rPr>
              <w:rFonts w:ascii="Arial" w:hAnsi="Arial" w:cs="Arial"/>
              <w:sz w:val="16"/>
              <w:szCs w:val="16"/>
            </w:rPr>
            <w:t>6</w:t>
          </w:r>
          <w:r w:rsidRPr="000A0915">
            <w:rPr>
              <w:rFonts w:ascii="Arial" w:hAnsi="Arial" w:cs="Arial"/>
              <w:sz w:val="16"/>
              <w:szCs w:val="16"/>
            </w:rPr>
            <w:t>,</w:t>
          </w:r>
          <w:r>
            <w:rPr>
              <w:rFonts w:ascii="Arial" w:hAnsi="Arial" w:cs="Arial"/>
              <w:sz w:val="16"/>
              <w:szCs w:val="16"/>
            </w:rPr>
            <w:t xml:space="preserve"> Fax 0211/</w:t>
          </w:r>
          <w:r w:rsidRPr="00E7625D">
            <w:rPr>
              <w:rFonts w:ascii="Arial" w:hAnsi="Arial" w:cs="Arial"/>
              <w:sz w:val="16"/>
              <w:szCs w:val="16"/>
            </w:rPr>
            <w:t>52301-30</w:t>
          </w:r>
          <w:r w:rsidR="005B5811">
            <w:rPr>
              <w:rFonts w:ascii="Arial" w:hAnsi="Arial" w:cs="Arial"/>
              <w:sz w:val="16"/>
              <w:szCs w:val="16"/>
            </w:rPr>
            <w:br/>
          </w:r>
          <w:r w:rsidRPr="00E7625D">
            <w:rPr>
              <w:rFonts w:ascii="Arial" w:hAnsi="Arial" w:cs="Arial"/>
              <w:sz w:val="16"/>
              <w:szCs w:val="16"/>
            </w:rPr>
            <w:t>www.doerferpartner.de</w:t>
          </w:r>
          <w:r w:rsidRPr="008F5C0A">
            <w:rPr>
              <w:rFonts w:ascii="Verdana" w:hAnsi="Verdana"/>
              <w:sz w:val="16"/>
              <w:szCs w:val="16"/>
            </w:rPr>
            <w:t xml:space="preserve">                                    </w:t>
          </w:r>
        </w:p>
      </w:tc>
    </w:tr>
    <w:tr w:rsidR="00E77682" w:rsidRPr="008F5C0A" w14:paraId="7A021E7C" w14:textId="77777777" w:rsidTr="006D076F">
      <w:tc>
        <w:tcPr>
          <w:tcW w:w="4077" w:type="dxa"/>
        </w:tcPr>
        <w:p w14:paraId="45D51646" w14:textId="77777777" w:rsidR="00E77682" w:rsidRPr="008F5C0A" w:rsidRDefault="00E77682" w:rsidP="008F5C0A">
          <w:pPr>
            <w:pStyle w:val="Fuzeile"/>
            <w:spacing w:before="0" w:after="0" w:line="240" w:lineRule="atLeast"/>
            <w:jc w:val="left"/>
            <w:rPr>
              <w:rFonts w:ascii="Verdana" w:hAnsi="Verdana"/>
              <w:sz w:val="16"/>
              <w:szCs w:val="16"/>
            </w:rPr>
          </w:pPr>
        </w:p>
      </w:tc>
      <w:tc>
        <w:tcPr>
          <w:tcW w:w="4794" w:type="dxa"/>
        </w:tcPr>
        <w:p w14:paraId="1AC45BCA" w14:textId="77777777" w:rsidR="00E77682" w:rsidRPr="008F5C0A" w:rsidRDefault="008C365B" w:rsidP="008C365B">
          <w:pPr>
            <w:pStyle w:val="Fuzeile"/>
            <w:tabs>
              <w:tab w:val="left" w:pos="1005"/>
            </w:tabs>
            <w:spacing w:before="0" w:after="0" w:line="240" w:lineRule="atLeast"/>
            <w:jc w:val="right"/>
            <w:rPr>
              <w:rFonts w:ascii="Verdana" w:hAnsi="Verdana"/>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92488B">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sidR="0092488B">
            <w:rPr>
              <w:rFonts w:ascii="Arial" w:hAnsi="Arial" w:cs="Arial"/>
              <w:noProof/>
              <w:sz w:val="16"/>
              <w:szCs w:val="16"/>
            </w:rPr>
            <w:t>2</w:t>
          </w:r>
          <w:r>
            <w:rPr>
              <w:rFonts w:ascii="Arial" w:hAnsi="Arial" w:cs="Arial"/>
              <w:sz w:val="16"/>
              <w:szCs w:val="16"/>
            </w:rPr>
            <w:fldChar w:fldCharType="end"/>
          </w:r>
        </w:p>
      </w:tc>
    </w:tr>
  </w:tbl>
  <w:p w14:paraId="3E586D8A" w14:textId="77777777" w:rsidR="00E77682" w:rsidRPr="005358F7" w:rsidRDefault="00E77682" w:rsidP="00582059">
    <w:pPr>
      <w:pStyle w:val="Fuzeile"/>
      <w:spacing w:befor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F9416" w14:textId="77777777" w:rsidR="00872372" w:rsidRDefault="00872372">
      <w:r>
        <w:separator/>
      </w:r>
    </w:p>
  </w:footnote>
  <w:footnote w:type="continuationSeparator" w:id="0">
    <w:p w14:paraId="60D0546F" w14:textId="77777777" w:rsidR="00872372" w:rsidRDefault="00872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9213" w14:textId="7D36CB07" w:rsidR="00831451" w:rsidRPr="008429A6" w:rsidRDefault="007B4BBA" w:rsidP="00577010">
    <w:pPr>
      <w:spacing w:before="0"/>
      <w:rPr>
        <w:rFonts w:ascii="Arial" w:hAnsi="Arial" w:cs="Arial"/>
        <w:caps/>
        <w:color w:val="525051"/>
        <w:sz w:val="32"/>
        <w:szCs w:val="32"/>
      </w:rPr>
    </w:pPr>
    <w:r>
      <w:rPr>
        <w:rFonts w:ascii="Arial" w:hAnsi="Arial" w:cs="Arial"/>
        <w:caps/>
        <w:noProof/>
        <w:color w:val="525051"/>
        <w:sz w:val="32"/>
        <w:szCs w:val="32"/>
      </w:rPr>
      <w:drawing>
        <wp:anchor distT="0" distB="0" distL="114300" distR="114300" simplePos="0" relativeHeight="251657216" behindDoc="1" locked="0" layoutInCell="1" allowOverlap="1" wp14:anchorId="0052BCEF" wp14:editId="0126DA0B">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185094001" name="Bild 9"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caps/>
        <w:noProof/>
        <w:color w:val="525051"/>
        <w:sz w:val="32"/>
        <w:szCs w:val="32"/>
      </w:rPr>
      <w:drawing>
        <wp:anchor distT="0" distB="0" distL="114300" distR="114300" simplePos="0" relativeHeight="251658240" behindDoc="1" locked="0" layoutInCell="1" allowOverlap="1" wp14:anchorId="4A879AD5" wp14:editId="4F4BC67D">
          <wp:simplePos x="0" y="0"/>
          <wp:positionH relativeFrom="column">
            <wp:posOffset>3924935</wp:posOffset>
          </wp:positionH>
          <wp:positionV relativeFrom="paragraph">
            <wp:posOffset>-1628775</wp:posOffset>
          </wp:positionV>
          <wp:extent cx="1979930" cy="693420"/>
          <wp:effectExtent l="0" t="0" r="0" b="0"/>
          <wp:wrapTight wrapText="bothSides">
            <wp:wrapPolygon edited="0">
              <wp:start x="0" y="0"/>
              <wp:lineTo x="0" y="20769"/>
              <wp:lineTo x="21406" y="20769"/>
              <wp:lineTo x="21406" y="0"/>
              <wp:lineTo x="0" y="0"/>
            </wp:wrapPolygon>
          </wp:wrapTight>
          <wp:docPr id="792327863" name="Bild 10" descr="Floragard-Logo_neu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loragard-Logo_neu 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9930"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134" w:rsidRPr="008429A6">
      <w:rPr>
        <w:rFonts w:ascii="Arial" w:hAnsi="Arial" w:cs="Arial"/>
        <w:caps/>
        <w:color w:val="525051"/>
        <w:sz w:val="32"/>
        <w:szCs w:val="32"/>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E4384"/>
    <w:multiLevelType w:val="hybridMultilevel"/>
    <w:tmpl w:val="0DC820BC"/>
    <w:lvl w:ilvl="0" w:tplc="132AA112">
      <w:start w:val="1"/>
      <w:numFmt w:val="bullet"/>
      <w:pStyle w:val="Aufzhlung"/>
      <w:lvlText w:val="–"/>
      <w:lvlJc w:val="left"/>
      <w:pPr>
        <w:tabs>
          <w:tab w:val="num" w:pos="568"/>
        </w:tabs>
        <w:ind w:left="568"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3243B8E"/>
    <w:multiLevelType w:val="hybridMultilevel"/>
    <w:tmpl w:val="157A4E7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37803AE"/>
    <w:multiLevelType w:val="hybridMultilevel"/>
    <w:tmpl w:val="CC820D0A"/>
    <w:lvl w:ilvl="0" w:tplc="9542911E">
      <w:numFmt w:val="bullet"/>
      <w:lvlText w:val="-"/>
      <w:lvlJc w:val="left"/>
      <w:pPr>
        <w:ind w:left="720" w:hanging="360"/>
      </w:pPr>
      <w:rPr>
        <w:rFonts w:ascii="Verdana" w:eastAsia="Times New Roman"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ED548B"/>
    <w:multiLevelType w:val="hybridMultilevel"/>
    <w:tmpl w:val="645464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5406934"/>
    <w:multiLevelType w:val="hybridMultilevel"/>
    <w:tmpl w:val="00F054F6"/>
    <w:lvl w:ilvl="0" w:tplc="CD389D7C">
      <w:start w:val="1"/>
      <w:numFmt w:val="bullet"/>
      <w:lvlText w:val="–"/>
      <w:lvlJc w:val="left"/>
      <w:pPr>
        <w:tabs>
          <w:tab w:val="num" w:pos="284"/>
        </w:tabs>
        <w:ind w:left="284" w:hanging="284"/>
      </w:pPr>
      <w:rPr>
        <w:rFonts w:ascii="Times New Roman" w:hAnsi="Times New Roman" w:cs="Times New Roman" w:hint="default"/>
        <w:color w:val="auto"/>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422992748">
    <w:abstractNumId w:val="4"/>
  </w:num>
  <w:num w:numId="2" w16cid:durableId="1039671382">
    <w:abstractNumId w:val="0"/>
  </w:num>
  <w:num w:numId="3" w16cid:durableId="1443037267">
    <w:abstractNumId w:val="0"/>
  </w:num>
  <w:num w:numId="4" w16cid:durableId="2030376923">
    <w:abstractNumId w:val="2"/>
  </w:num>
  <w:num w:numId="5" w16cid:durableId="277491215">
    <w:abstractNumId w:val="3"/>
  </w:num>
  <w:num w:numId="6" w16cid:durableId="1647009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68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4C2"/>
    <w:rsid w:val="00010438"/>
    <w:rsid w:val="00010FF1"/>
    <w:rsid w:val="000128E6"/>
    <w:rsid w:val="000144E6"/>
    <w:rsid w:val="000156B1"/>
    <w:rsid w:val="00021E25"/>
    <w:rsid w:val="00022260"/>
    <w:rsid w:val="000306ED"/>
    <w:rsid w:val="00041116"/>
    <w:rsid w:val="0004779B"/>
    <w:rsid w:val="0005391C"/>
    <w:rsid w:val="0006165D"/>
    <w:rsid w:val="000738F0"/>
    <w:rsid w:val="00090626"/>
    <w:rsid w:val="0009591C"/>
    <w:rsid w:val="00097839"/>
    <w:rsid w:val="000A0915"/>
    <w:rsid w:val="000A104A"/>
    <w:rsid w:val="000A404E"/>
    <w:rsid w:val="000B0294"/>
    <w:rsid w:val="000B4114"/>
    <w:rsid w:val="000B6FC9"/>
    <w:rsid w:val="000C79DC"/>
    <w:rsid w:val="000C7E54"/>
    <w:rsid w:val="000D2DA3"/>
    <w:rsid w:val="000D4D0E"/>
    <w:rsid w:val="000E2444"/>
    <w:rsid w:val="000E7307"/>
    <w:rsid w:val="0010239B"/>
    <w:rsid w:val="00121494"/>
    <w:rsid w:val="00123A8E"/>
    <w:rsid w:val="001273AE"/>
    <w:rsid w:val="00133DE0"/>
    <w:rsid w:val="0014045A"/>
    <w:rsid w:val="00146101"/>
    <w:rsid w:val="00153277"/>
    <w:rsid w:val="00153A0C"/>
    <w:rsid w:val="00154F50"/>
    <w:rsid w:val="00162F48"/>
    <w:rsid w:val="0017589C"/>
    <w:rsid w:val="00182D24"/>
    <w:rsid w:val="001949E2"/>
    <w:rsid w:val="001A2859"/>
    <w:rsid w:val="001A621D"/>
    <w:rsid w:val="001B0D3A"/>
    <w:rsid w:val="001B1265"/>
    <w:rsid w:val="001C203D"/>
    <w:rsid w:val="001C4A34"/>
    <w:rsid w:val="001D0245"/>
    <w:rsid w:val="001D4B02"/>
    <w:rsid w:val="001D73D6"/>
    <w:rsid w:val="001E09DE"/>
    <w:rsid w:val="001E7A6B"/>
    <w:rsid w:val="001F09D8"/>
    <w:rsid w:val="001F114C"/>
    <w:rsid w:val="001F2BFB"/>
    <w:rsid w:val="001F519C"/>
    <w:rsid w:val="00210293"/>
    <w:rsid w:val="00214A82"/>
    <w:rsid w:val="0021505F"/>
    <w:rsid w:val="0022359D"/>
    <w:rsid w:val="00227C1F"/>
    <w:rsid w:val="0023134C"/>
    <w:rsid w:val="0023577B"/>
    <w:rsid w:val="00236063"/>
    <w:rsid w:val="00240C1E"/>
    <w:rsid w:val="00245235"/>
    <w:rsid w:val="0024720C"/>
    <w:rsid w:val="00257FBC"/>
    <w:rsid w:val="00295675"/>
    <w:rsid w:val="00296382"/>
    <w:rsid w:val="00297793"/>
    <w:rsid w:val="002A095A"/>
    <w:rsid w:val="002A1CFA"/>
    <w:rsid w:val="002A4E07"/>
    <w:rsid w:val="002B1AA1"/>
    <w:rsid w:val="002B21C4"/>
    <w:rsid w:val="002B4344"/>
    <w:rsid w:val="002C0AB4"/>
    <w:rsid w:val="002C2E4F"/>
    <w:rsid w:val="002C7129"/>
    <w:rsid w:val="002D0E77"/>
    <w:rsid w:val="002D78D9"/>
    <w:rsid w:val="002E7FB5"/>
    <w:rsid w:val="002F2C08"/>
    <w:rsid w:val="00302BBD"/>
    <w:rsid w:val="003058F9"/>
    <w:rsid w:val="00322134"/>
    <w:rsid w:val="00323B42"/>
    <w:rsid w:val="00337922"/>
    <w:rsid w:val="003401CD"/>
    <w:rsid w:val="00340DE5"/>
    <w:rsid w:val="00341600"/>
    <w:rsid w:val="00341750"/>
    <w:rsid w:val="00342E7A"/>
    <w:rsid w:val="003453CD"/>
    <w:rsid w:val="003505A1"/>
    <w:rsid w:val="003662CD"/>
    <w:rsid w:val="00366B11"/>
    <w:rsid w:val="00373303"/>
    <w:rsid w:val="00374D11"/>
    <w:rsid w:val="003839C1"/>
    <w:rsid w:val="00385FEA"/>
    <w:rsid w:val="0039092C"/>
    <w:rsid w:val="00391FF1"/>
    <w:rsid w:val="003A325C"/>
    <w:rsid w:val="003B7F96"/>
    <w:rsid w:val="003C02B0"/>
    <w:rsid w:val="003C0A50"/>
    <w:rsid w:val="003C5747"/>
    <w:rsid w:val="003D22E9"/>
    <w:rsid w:val="003F4F75"/>
    <w:rsid w:val="00405D2F"/>
    <w:rsid w:val="004101E4"/>
    <w:rsid w:val="00410748"/>
    <w:rsid w:val="004140C7"/>
    <w:rsid w:val="0041622D"/>
    <w:rsid w:val="00416246"/>
    <w:rsid w:val="00426BAE"/>
    <w:rsid w:val="004301AB"/>
    <w:rsid w:val="00433385"/>
    <w:rsid w:val="00433F06"/>
    <w:rsid w:val="00435872"/>
    <w:rsid w:val="00444CAF"/>
    <w:rsid w:val="004512CD"/>
    <w:rsid w:val="00456103"/>
    <w:rsid w:val="00456F72"/>
    <w:rsid w:val="0047039D"/>
    <w:rsid w:val="00470B19"/>
    <w:rsid w:val="00480E2C"/>
    <w:rsid w:val="00492D5A"/>
    <w:rsid w:val="004A0A04"/>
    <w:rsid w:val="004A0C22"/>
    <w:rsid w:val="004C16B2"/>
    <w:rsid w:val="004D4848"/>
    <w:rsid w:val="004E066A"/>
    <w:rsid w:val="004E3E7A"/>
    <w:rsid w:val="004E4177"/>
    <w:rsid w:val="00501086"/>
    <w:rsid w:val="00505F4A"/>
    <w:rsid w:val="0051718B"/>
    <w:rsid w:val="00522409"/>
    <w:rsid w:val="005271EF"/>
    <w:rsid w:val="00527883"/>
    <w:rsid w:val="005358F7"/>
    <w:rsid w:val="005374F4"/>
    <w:rsid w:val="0054630C"/>
    <w:rsid w:val="00560FA3"/>
    <w:rsid w:val="00566430"/>
    <w:rsid w:val="0057112D"/>
    <w:rsid w:val="00571605"/>
    <w:rsid w:val="005738E4"/>
    <w:rsid w:val="00577010"/>
    <w:rsid w:val="00582059"/>
    <w:rsid w:val="00583D2A"/>
    <w:rsid w:val="0058557E"/>
    <w:rsid w:val="00585850"/>
    <w:rsid w:val="0059199A"/>
    <w:rsid w:val="00596D1D"/>
    <w:rsid w:val="005B450B"/>
    <w:rsid w:val="005B4AFB"/>
    <w:rsid w:val="005B5811"/>
    <w:rsid w:val="005B76F6"/>
    <w:rsid w:val="005D54C2"/>
    <w:rsid w:val="005D7389"/>
    <w:rsid w:val="005D78EA"/>
    <w:rsid w:val="005E2999"/>
    <w:rsid w:val="005E70D6"/>
    <w:rsid w:val="00612851"/>
    <w:rsid w:val="00615CED"/>
    <w:rsid w:val="00616F4C"/>
    <w:rsid w:val="00622C8F"/>
    <w:rsid w:val="00625F3C"/>
    <w:rsid w:val="006274DA"/>
    <w:rsid w:val="00635916"/>
    <w:rsid w:val="00643AD0"/>
    <w:rsid w:val="00646043"/>
    <w:rsid w:val="00647014"/>
    <w:rsid w:val="00654A11"/>
    <w:rsid w:val="0066209C"/>
    <w:rsid w:val="00663A41"/>
    <w:rsid w:val="00667C48"/>
    <w:rsid w:val="0067253C"/>
    <w:rsid w:val="006726E5"/>
    <w:rsid w:val="00677A50"/>
    <w:rsid w:val="006802F8"/>
    <w:rsid w:val="00685A3C"/>
    <w:rsid w:val="00690981"/>
    <w:rsid w:val="006914EF"/>
    <w:rsid w:val="00691E32"/>
    <w:rsid w:val="00696136"/>
    <w:rsid w:val="006966E5"/>
    <w:rsid w:val="006A3555"/>
    <w:rsid w:val="006B4F2D"/>
    <w:rsid w:val="006B745C"/>
    <w:rsid w:val="006C2C9F"/>
    <w:rsid w:val="006C2FEE"/>
    <w:rsid w:val="006C431A"/>
    <w:rsid w:val="006C4F57"/>
    <w:rsid w:val="006C5816"/>
    <w:rsid w:val="006D076F"/>
    <w:rsid w:val="006D319F"/>
    <w:rsid w:val="006D42A9"/>
    <w:rsid w:val="006D4525"/>
    <w:rsid w:val="006F141E"/>
    <w:rsid w:val="006F3DD4"/>
    <w:rsid w:val="006F4F4D"/>
    <w:rsid w:val="006F5BF5"/>
    <w:rsid w:val="0072126F"/>
    <w:rsid w:val="007221C0"/>
    <w:rsid w:val="0073111E"/>
    <w:rsid w:val="00731198"/>
    <w:rsid w:val="007335F6"/>
    <w:rsid w:val="0074577B"/>
    <w:rsid w:val="00764EB4"/>
    <w:rsid w:val="007673AA"/>
    <w:rsid w:val="00772F09"/>
    <w:rsid w:val="00775484"/>
    <w:rsid w:val="00775E6A"/>
    <w:rsid w:val="00780FF3"/>
    <w:rsid w:val="007A141B"/>
    <w:rsid w:val="007A5CCD"/>
    <w:rsid w:val="007A7F9E"/>
    <w:rsid w:val="007B117C"/>
    <w:rsid w:val="007B2513"/>
    <w:rsid w:val="007B4BBA"/>
    <w:rsid w:val="007B6B04"/>
    <w:rsid w:val="007C30ED"/>
    <w:rsid w:val="007C71D1"/>
    <w:rsid w:val="007D2DAB"/>
    <w:rsid w:val="007D519B"/>
    <w:rsid w:val="007E033F"/>
    <w:rsid w:val="007E1D99"/>
    <w:rsid w:val="007F0F4D"/>
    <w:rsid w:val="007F57E7"/>
    <w:rsid w:val="007F7773"/>
    <w:rsid w:val="0080082C"/>
    <w:rsid w:val="00807FEC"/>
    <w:rsid w:val="00820463"/>
    <w:rsid w:val="00820CFF"/>
    <w:rsid w:val="00821599"/>
    <w:rsid w:val="00824797"/>
    <w:rsid w:val="00831451"/>
    <w:rsid w:val="008429A6"/>
    <w:rsid w:val="00854CBA"/>
    <w:rsid w:val="00855561"/>
    <w:rsid w:val="008557EC"/>
    <w:rsid w:val="00872372"/>
    <w:rsid w:val="00873858"/>
    <w:rsid w:val="0087555E"/>
    <w:rsid w:val="0088568D"/>
    <w:rsid w:val="00886EAB"/>
    <w:rsid w:val="00890113"/>
    <w:rsid w:val="00893339"/>
    <w:rsid w:val="00894B37"/>
    <w:rsid w:val="00894F73"/>
    <w:rsid w:val="008953CF"/>
    <w:rsid w:val="008B5383"/>
    <w:rsid w:val="008B57EE"/>
    <w:rsid w:val="008C365B"/>
    <w:rsid w:val="008C39A2"/>
    <w:rsid w:val="008D64D3"/>
    <w:rsid w:val="008E2C0A"/>
    <w:rsid w:val="008F0181"/>
    <w:rsid w:val="008F2DED"/>
    <w:rsid w:val="008F56BC"/>
    <w:rsid w:val="008F5C0A"/>
    <w:rsid w:val="00902E20"/>
    <w:rsid w:val="009104B1"/>
    <w:rsid w:val="00910B06"/>
    <w:rsid w:val="00923380"/>
    <w:rsid w:val="0092437F"/>
    <w:rsid w:val="0092488B"/>
    <w:rsid w:val="009344E5"/>
    <w:rsid w:val="00941D51"/>
    <w:rsid w:val="00954A7C"/>
    <w:rsid w:val="0097458D"/>
    <w:rsid w:val="00976139"/>
    <w:rsid w:val="0097645B"/>
    <w:rsid w:val="00981EAF"/>
    <w:rsid w:val="00995B21"/>
    <w:rsid w:val="0099654D"/>
    <w:rsid w:val="0099739C"/>
    <w:rsid w:val="009A2155"/>
    <w:rsid w:val="009A5FD4"/>
    <w:rsid w:val="009A7924"/>
    <w:rsid w:val="009B73DD"/>
    <w:rsid w:val="009C5A88"/>
    <w:rsid w:val="009C7751"/>
    <w:rsid w:val="009D28C6"/>
    <w:rsid w:val="009D50AA"/>
    <w:rsid w:val="009D55E8"/>
    <w:rsid w:val="009D57D5"/>
    <w:rsid w:val="009E0EAE"/>
    <w:rsid w:val="009E6103"/>
    <w:rsid w:val="009F7267"/>
    <w:rsid w:val="00A0615E"/>
    <w:rsid w:val="00A076A8"/>
    <w:rsid w:val="00A12FE4"/>
    <w:rsid w:val="00A13754"/>
    <w:rsid w:val="00A15877"/>
    <w:rsid w:val="00A16133"/>
    <w:rsid w:val="00A21F78"/>
    <w:rsid w:val="00A23687"/>
    <w:rsid w:val="00A24DF0"/>
    <w:rsid w:val="00A2724A"/>
    <w:rsid w:val="00A36105"/>
    <w:rsid w:val="00A36D52"/>
    <w:rsid w:val="00A42E07"/>
    <w:rsid w:val="00A57E5B"/>
    <w:rsid w:val="00A632A0"/>
    <w:rsid w:val="00A65E96"/>
    <w:rsid w:val="00A7162F"/>
    <w:rsid w:val="00A72A92"/>
    <w:rsid w:val="00A734CB"/>
    <w:rsid w:val="00A77960"/>
    <w:rsid w:val="00A77E6B"/>
    <w:rsid w:val="00A81AD1"/>
    <w:rsid w:val="00A85EBB"/>
    <w:rsid w:val="00A92666"/>
    <w:rsid w:val="00A93537"/>
    <w:rsid w:val="00A967FD"/>
    <w:rsid w:val="00AA244E"/>
    <w:rsid w:val="00AA31A3"/>
    <w:rsid w:val="00AA4144"/>
    <w:rsid w:val="00AC0275"/>
    <w:rsid w:val="00AD1A80"/>
    <w:rsid w:val="00AD3733"/>
    <w:rsid w:val="00AD63B4"/>
    <w:rsid w:val="00AD658E"/>
    <w:rsid w:val="00AD79FB"/>
    <w:rsid w:val="00AE1BC4"/>
    <w:rsid w:val="00AE2ABC"/>
    <w:rsid w:val="00AE547A"/>
    <w:rsid w:val="00AE560C"/>
    <w:rsid w:val="00AF231F"/>
    <w:rsid w:val="00AF266F"/>
    <w:rsid w:val="00AF641E"/>
    <w:rsid w:val="00B0469E"/>
    <w:rsid w:val="00B17850"/>
    <w:rsid w:val="00B20A8E"/>
    <w:rsid w:val="00B3382F"/>
    <w:rsid w:val="00B3483C"/>
    <w:rsid w:val="00B44792"/>
    <w:rsid w:val="00B5445C"/>
    <w:rsid w:val="00B57D35"/>
    <w:rsid w:val="00B617E2"/>
    <w:rsid w:val="00B638D0"/>
    <w:rsid w:val="00B91BE1"/>
    <w:rsid w:val="00B92845"/>
    <w:rsid w:val="00BA4E4D"/>
    <w:rsid w:val="00BB3518"/>
    <w:rsid w:val="00BB6E21"/>
    <w:rsid w:val="00BC018B"/>
    <w:rsid w:val="00BD15F1"/>
    <w:rsid w:val="00BD6DA3"/>
    <w:rsid w:val="00BF6565"/>
    <w:rsid w:val="00C04D82"/>
    <w:rsid w:val="00C12D7E"/>
    <w:rsid w:val="00C16C67"/>
    <w:rsid w:val="00C23FF9"/>
    <w:rsid w:val="00C376EA"/>
    <w:rsid w:val="00C445FC"/>
    <w:rsid w:val="00C46FC3"/>
    <w:rsid w:val="00C67676"/>
    <w:rsid w:val="00C71B6F"/>
    <w:rsid w:val="00C72AB8"/>
    <w:rsid w:val="00C752B6"/>
    <w:rsid w:val="00C75957"/>
    <w:rsid w:val="00C813AE"/>
    <w:rsid w:val="00C83913"/>
    <w:rsid w:val="00C9129D"/>
    <w:rsid w:val="00CA5193"/>
    <w:rsid w:val="00CA665B"/>
    <w:rsid w:val="00CA7E1B"/>
    <w:rsid w:val="00CC2E04"/>
    <w:rsid w:val="00CE0DCC"/>
    <w:rsid w:val="00CE68B1"/>
    <w:rsid w:val="00CE7947"/>
    <w:rsid w:val="00CF0B77"/>
    <w:rsid w:val="00CF24D6"/>
    <w:rsid w:val="00CF57D4"/>
    <w:rsid w:val="00CF608E"/>
    <w:rsid w:val="00D00224"/>
    <w:rsid w:val="00D03C06"/>
    <w:rsid w:val="00D07B5A"/>
    <w:rsid w:val="00D20247"/>
    <w:rsid w:val="00D223A0"/>
    <w:rsid w:val="00D229E4"/>
    <w:rsid w:val="00D26E83"/>
    <w:rsid w:val="00D330C0"/>
    <w:rsid w:val="00D51A1F"/>
    <w:rsid w:val="00D51EC4"/>
    <w:rsid w:val="00D537DE"/>
    <w:rsid w:val="00D53892"/>
    <w:rsid w:val="00D621D9"/>
    <w:rsid w:val="00D63D1E"/>
    <w:rsid w:val="00D75086"/>
    <w:rsid w:val="00D811C4"/>
    <w:rsid w:val="00D837CD"/>
    <w:rsid w:val="00D86C17"/>
    <w:rsid w:val="00D95E9A"/>
    <w:rsid w:val="00D961B5"/>
    <w:rsid w:val="00D97BD3"/>
    <w:rsid w:val="00DA6609"/>
    <w:rsid w:val="00DA718D"/>
    <w:rsid w:val="00DB11E3"/>
    <w:rsid w:val="00DB4BD3"/>
    <w:rsid w:val="00DC0EFD"/>
    <w:rsid w:val="00DC7FBB"/>
    <w:rsid w:val="00DD2D5A"/>
    <w:rsid w:val="00DE66E7"/>
    <w:rsid w:val="00DF79AB"/>
    <w:rsid w:val="00E00A44"/>
    <w:rsid w:val="00E114E2"/>
    <w:rsid w:val="00E172C5"/>
    <w:rsid w:val="00E23206"/>
    <w:rsid w:val="00E2798B"/>
    <w:rsid w:val="00E32012"/>
    <w:rsid w:val="00E360EE"/>
    <w:rsid w:val="00E415C6"/>
    <w:rsid w:val="00E43813"/>
    <w:rsid w:val="00E6013D"/>
    <w:rsid w:val="00E62688"/>
    <w:rsid w:val="00E63540"/>
    <w:rsid w:val="00E67FE1"/>
    <w:rsid w:val="00E7625D"/>
    <w:rsid w:val="00E77682"/>
    <w:rsid w:val="00E86B89"/>
    <w:rsid w:val="00E900DE"/>
    <w:rsid w:val="00E907CD"/>
    <w:rsid w:val="00EB0C24"/>
    <w:rsid w:val="00EC153F"/>
    <w:rsid w:val="00EC5731"/>
    <w:rsid w:val="00ED2C4F"/>
    <w:rsid w:val="00EE3FA6"/>
    <w:rsid w:val="00EE5622"/>
    <w:rsid w:val="00EF6554"/>
    <w:rsid w:val="00F0039C"/>
    <w:rsid w:val="00F1078F"/>
    <w:rsid w:val="00F27265"/>
    <w:rsid w:val="00F41B95"/>
    <w:rsid w:val="00F43696"/>
    <w:rsid w:val="00F52848"/>
    <w:rsid w:val="00F67163"/>
    <w:rsid w:val="00F91976"/>
    <w:rsid w:val="00F92A98"/>
    <w:rsid w:val="00FC50E6"/>
    <w:rsid w:val="00FE41D4"/>
    <w:rsid w:val="00FE5DDC"/>
    <w:rsid w:val="00FE7BC7"/>
    <w:rsid w:val="00FF13D3"/>
    <w:rsid w:val="00FF6A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BFBD8"/>
  <w15:chartTrackingRefBased/>
  <w15:docId w15:val="{C714B9CF-52F5-43FA-BB8F-72060EB9C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77010"/>
    <w:pPr>
      <w:widowControl w:val="0"/>
      <w:tabs>
        <w:tab w:val="left" w:pos="284"/>
        <w:tab w:val="left" w:pos="851"/>
        <w:tab w:val="left" w:pos="1418"/>
        <w:tab w:val="left" w:pos="1985"/>
      </w:tabs>
      <w:spacing w:before="120" w:after="120" w:line="360" w:lineRule="auto"/>
    </w:pPr>
    <w:rPr>
      <w:rFonts w:ascii="Frutiger LT 45 Light" w:hAnsi="Frutiger LT 45 Light"/>
      <w:sz w:val="24"/>
      <w:szCs w:val="24"/>
    </w:rPr>
  </w:style>
  <w:style w:type="paragraph" w:styleId="berschrift1">
    <w:name w:val="heading 1"/>
    <w:basedOn w:val="Standard"/>
    <w:next w:val="Standard"/>
    <w:qFormat/>
    <w:rsid w:val="00AD79FB"/>
    <w:pPr>
      <w:keepNext/>
      <w:widowControl/>
      <w:tabs>
        <w:tab w:val="clear" w:pos="284"/>
        <w:tab w:val="clear" w:pos="851"/>
        <w:tab w:val="clear" w:pos="1418"/>
        <w:tab w:val="clear" w:pos="1985"/>
      </w:tabs>
      <w:spacing w:before="0" w:after="360"/>
      <w:ind w:right="1701"/>
      <w:outlineLvl w:val="0"/>
    </w:pPr>
    <w:rPr>
      <w:rFonts w:ascii="Times New Roman" w:hAnsi="Times New Roman"/>
      <w:b/>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hema">
    <w:name w:val="Thema"/>
    <w:basedOn w:val="Standard"/>
    <w:next w:val="Standard"/>
    <w:rsid w:val="00E67FE1"/>
    <w:pPr>
      <w:spacing w:before="240"/>
    </w:pPr>
    <w:rPr>
      <w:rFonts w:ascii="Frutiger LT 55 Roman" w:hAnsi="Frutiger LT 55 Roman"/>
    </w:rPr>
  </w:style>
  <w:style w:type="paragraph" w:customStyle="1" w:styleId="Aktionberschrift">
    <w:name w:val="Aktion_Überschrift"/>
    <w:basedOn w:val="Thema"/>
    <w:next w:val="Standard"/>
    <w:rsid w:val="00E67FE1"/>
    <w:pPr>
      <w:jc w:val="center"/>
    </w:pPr>
  </w:style>
  <w:style w:type="paragraph" w:customStyle="1" w:styleId="Aktion">
    <w:name w:val="Aktion"/>
    <w:basedOn w:val="Standard"/>
    <w:next w:val="Standard"/>
    <w:rsid w:val="00E67FE1"/>
    <w:pPr>
      <w:jc w:val="center"/>
    </w:pPr>
  </w:style>
  <w:style w:type="paragraph" w:customStyle="1" w:styleId="Tabelleneintrag">
    <w:name w:val="Tabelleneintrag"/>
    <w:basedOn w:val="Standard"/>
    <w:rsid w:val="00E67FE1"/>
    <w:rPr>
      <w:sz w:val="20"/>
      <w:szCs w:val="20"/>
    </w:rPr>
  </w:style>
  <w:style w:type="paragraph" w:styleId="Kopfzeile">
    <w:name w:val="header"/>
    <w:basedOn w:val="Standard"/>
    <w:rsid w:val="00E67FE1"/>
    <w:pPr>
      <w:tabs>
        <w:tab w:val="clear" w:pos="284"/>
        <w:tab w:val="clear" w:pos="851"/>
        <w:tab w:val="clear" w:pos="1418"/>
        <w:tab w:val="clear" w:pos="1985"/>
      </w:tabs>
      <w:spacing w:before="0" w:after="0" w:line="240" w:lineRule="auto"/>
    </w:pPr>
    <w:rPr>
      <w:rFonts w:ascii="Frutiger LT 55 Roman" w:hAnsi="Frutiger LT 55 Roman"/>
      <w:caps/>
      <w:sz w:val="28"/>
      <w:szCs w:val="28"/>
    </w:rPr>
  </w:style>
  <w:style w:type="paragraph" w:customStyle="1" w:styleId="Aufzhlung">
    <w:name w:val="Aufzählung"/>
    <w:basedOn w:val="Standard"/>
    <w:rsid w:val="00B44792"/>
    <w:pPr>
      <w:numPr>
        <w:numId w:val="3"/>
      </w:numPr>
      <w:tabs>
        <w:tab w:val="clear" w:pos="284"/>
      </w:tabs>
      <w:spacing w:before="60" w:after="60" w:line="240" w:lineRule="auto"/>
    </w:pPr>
  </w:style>
  <w:style w:type="paragraph" w:customStyle="1" w:styleId="Zwischenberschrift">
    <w:name w:val="Zwischenüberschrift"/>
    <w:basedOn w:val="Standard"/>
    <w:next w:val="Standard"/>
    <w:rsid w:val="00B44792"/>
    <w:pPr>
      <w:spacing w:before="240" w:after="240" w:line="240" w:lineRule="auto"/>
    </w:pPr>
    <w:rPr>
      <w:rFonts w:ascii="Frutiger LT 55 Roman" w:hAnsi="Frutiger LT 55 Roman"/>
    </w:rPr>
  </w:style>
  <w:style w:type="paragraph" w:customStyle="1" w:styleId="StandardbreiterRand">
    <w:name w:val="Standard_breiter_Rand"/>
    <w:basedOn w:val="Standard"/>
    <w:rsid w:val="00E67FE1"/>
    <w:pPr>
      <w:ind w:right="2268"/>
    </w:pPr>
  </w:style>
  <w:style w:type="paragraph" w:styleId="Fuzeile">
    <w:name w:val="footer"/>
    <w:basedOn w:val="Standard"/>
    <w:rsid w:val="00E67FE1"/>
    <w:pPr>
      <w:tabs>
        <w:tab w:val="clear" w:pos="284"/>
        <w:tab w:val="clear" w:pos="851"/>
        <w:tab w:val="clear" w:pos="1418"/>
        <w:tab w:val="clear" w:pos="1985"/>
      </w:tabs>
      <w:jc w:val="center"/>
    </w:pPr>
  </w:style>
  <w:style w:type="paragraph" w:customStyle="1" w:styleId="Tabellenzeile">
    <w:name w:val="Tabellenzeile"/>
    <w:basedOn w:val="Standard"/>
    <w:rsid w:val="00E67FE1"/>
    <w:pPr>
      <w:spacing w:before="60" w:after="60" w:line="240" w:lineRule="auto"/>
    </w:pPr>
    <w:rPr>
      <w:sz w:val="20"/>
      <w:szCs w:val="20"/>
    </w:rPr>
  </w:style>
  <w:style w:type="paragraph" w:customStyle="1" w:styleId="Schlagzeile">
    <w:name w:val="Schlagzeile"/>
    <w:basedOn w:val="Standard"/>
    <w:next w:val="Standard"/>
    <w:rsid w:val="00E67FE1"/>
    <w:pPr>
      <w:spacing w:after="240" w:line="240" w:lineRule="auto"/>
    </w:pPr>
    <w:rPr>
      <w:rFonts w:ascii="Frutiger LT 55 Roman" w:hAnsi="Frutiger LT 55 Roman"/>
      <w:sz w:val="32"/>
      <w:szCs w:val="32"/>
    </w:rPr>
  </w:style>
  <w:style w:type="paragraph" w:customStyle="1" w:styleId="Vorzeile">
    <w:name w:val="Vorzeile"/>
    <w:basedOn w:val="Standard"/>
    <w:next w:val="Schlagzeile"/>
    <w:rsid w:val="00E67FE1"/>
    <w:pPr>
      <w:spacing w:after="180" w:line="240" w:lineRule="auto"/>
    </w:pPr>
    <w:rPr>
      <w:rFonts w:ascii="Frutiger LT 55 Roman" w:hAnsi="Frutiger LT 55 Roman"/>
    </w:rPr>
  </w:style>
  <w:style w:type="paragraph" w:customStyle="1" w:styleId="VorzeileOrt-Datum">
    <w:name w:val="Vorzeile_Ort-Datum"/>
    <w:basedOn w:val="Standard"/>
    <w:next w:val="Vorzeile"/>
    <w:rsid w:val="00E67FE1"/>
    <w:pPr>
      <w:spacing w:after="240" w:line="240" w:lineRule="auto"/>
    </w:pPr>
    <w:rPr>
      <w:u w:val="single"/>
    </w:rPr>
  </w:style>
  <w:style w:type="paragraph" w:customStyle="1" w:styleId="Kommentar">
    <w:name w:val="Kommentar"/>
    <w:basedOn w:val="Standard"/>
    <w:next w:val="Standard"/>
    <w:rsid w:val="00E67FE1"/>
    <w:pPr>
      <w:spacing w:before="240" w:line="240" w:lineRule="auto"/>
    </w:pPr>
    <w:rPr>
      <w:i/>
      <w:sz w:val="20"/>
      <w:szCs w:val="20"/>
    </w:rPr>
  </w:style>
  <w:style w:type="paragraph" w:customStyle="1" w:styleId="einzeilig">
    <w:name w:val="einzeilig"/>
    <w:basedOn w:val="Standard"/>
    <w:rsid w:val="00E67FE1"/>
    <w:pPr>
      <w:spacing w:line="240" w:lineRule="auto"/>
    </w:pPr>
  </w:style>
  <w:style w:type="paragraph" w:customStyle="1" w:styleId="Abbinder">
    <w:name w:val="Abbinder"/>
    <w:basedOn w:val="Kommentar"/>
    <w:rsid w:val="00B44792"/>
    <w:pPr>
      <w:spacing w:before="120"/>
    </w:pPr>
    <w:rPr>
      <w:i w:val="0"/>
      <w:sz w:val="16"/>
      <w:szCs w:val="16"/>
    </w:rPr>
  </w:style>
  <w:style w:type="paragraph" w:customStyle="1" w:styleId="Datumzeile">
    <w:name w:val="Datumzeile"/>
    <w:basedOn w:val="Standard"/>
    <w:next w:val="Vorzeile"/>
    <w:rsid w:val="00B44792"/>
    <w:pPr>
      <w:spacing w:after="480" w:line="240" w:lineRule="auto"/>
    </w:pPr>
    <w:rPr>
      <w:sz w:val="20"/>
      <w:szCs w:val="20"/>
    </w:rPr>
  </w:style>
  <w:style w:type="paragraph" w:styleId="Gruformel">
    <w:name w:val="Closing"/>
    <w:basedOn w:val="Standard"/>
    <w:rsid w:val="00B44792"/>
    <w:pPr>
      <w:spacing w:after="720" w:line="240" w:lineRule="auto"/>
    </w:pPr>
  </w:style>
  <w:style w:type="paragraph" w:customStyle="1" w:styleId="NamePosition">
    <w:name w:val="NamePosition"/>
    <w:basedOn w:val="Standard"/>
    <w:rsid w:val="00B44792"/>
    <w:pPr>
      <w:spacing w:before="0" w:line="240" w:lineRule="auto"/>
    </w:pPr>
  </w:style>
  <w:style w:type="paragraph" w:customStyle="1" w:styleId="Abteilung">
    <w:name w:val="Abteilung"/>
    <w:basedOn w:val="Standard"/>
    <w:next w:val="Standard"/>
    <w:rsid w:val="00D223A0"/>
    <w:pPr>
      <w:spacing w:before="20" w:after="240" w:line="240" w:lineRule="auto"/>
    </w:pPr>
    <w:rPr>
      <w:rFonts w:ascii="Frutiger LT 55 Roman" w:hAnsi="Frutiger LT 55 Roman"/>
      <w:caps/>
      <w:sz w:val="18"/>
      <w:szCs w:val="18"/>
    </w:rPr>
  </w:style>
  <w:style w:type="paragraph" w:customStyle="1" w:styleId="Tabellentext">
    <w:name w:val="Tabellentext"/>
    <w:basedOn w:val="Standard"/>
    <w:rsid w:val="00D223A0"/>
    <w:pPr>
      <w:spacing w:before="0" w:line="240" w:lineRule="auto"/>
    </w:pPr>
    <w:rPr>
      <w:szCs w:val="20"/>
    </w:rPr>
  </w:style>
  <w:style w:type="paragraph" w:customStyle="1" w:styleId="Sehrgeehrt">
    <w:name w:val="Sehr_geehrt"/>
    <w:basedOn w:val="Standard"/>
    <w:next w:val="Standard"/>
    <w:rsid w:val="00B44792"/>
    <w:pPr>
      <w:spacing w:before="360"/>
    </w:pPr>
  </w:style>
  <w:style w:type="paragraph" w:customStyle="1" w:styleId="Absender">
    <w:name w:val="Absender"/>
    <w:basedOn w:val="Standard"/>
    <w:rsid w:val="00D223A0"/>
    <w:pPr>
      <w:spacing w:before="0" w:line="240" w:lineRule="auto"/>
    </w:pPr>
    <w:rPr>
      <w:sz w:val="22"/>
      <w:szCs w:val="22"/>
    </w:rPr>
  </w:style>
  <w:style w:type="paragraph" w:styleId="Textkrper2">
    <w:name w:val="Body Text 2"/>
    <w:basedOn w:val="Standard"/>
    <w:link w:val="Textkrper2Zchn"/>
    <w:rsid w:val="00AD79FB"/>
    <w:pPr>
      <w:widowControl/>
      <w:tabs>
        <w:tab w:val="clear" w:pos="284"/>
        <w:tab w:val="clear" w:pos="851"/>
        <w:tab w:val="clear" w:pos="1418"/>
        <w:tab w:val="clear" w:pos="1985"/>
      </w:tabs>
      <w:spacing w:before="0" w:after="240"/>
      <w:jc w:val="both"/>
    </w:pPr>
    <w:rPr>
      <w:rFonts w:ascii="Optima" w:hAnsi="Optima"/>
      <w:szCs w:val="20"/>
    </w:rPr>
  </w:style>
  <w:style w:type="table" w:customStyle="1" w:styleId="Tabellengitternetz">
    <w:name w:val="Tabellengitternetz"/>
    <w:basedOn w:val="NormaleTabelle"/>
    <w:rsid w:val="00535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7458D"/>
    <w:rPr>
      <w:color w:val="0000FF"/>
      <w:u w:val="single"/>
    </w:rPr>
  </w:style>
  <w:style w:type="character" w:customStyle="1" w:styleId="Textkrper2Zchn">
    <w:name w:val="Textkörper 2 Zchn"/>
    <w:link w:val="Textkrper2"/>
    <w:rsid w:val="00923380"/>
    <w:rPr>
      <w:rFonts w:ascii="Optima" w:hAnsi="Optima"/>
      <w:sz w:val="24"/>
    </w:rPr>
  </w:style>
  <w:style w:type="paragraph" w:styleId="KeinLeerraum">
    <w:name w:val="No Spacing"/>
    <w:uiPriority w:val="1"/>
    <w:qFormat/>
    <w:rsid w:val="00923380"/>
    <w:rPr>
      <w:rFonts w:ascii="Times" w:eastAsia="Times" w:hAnsi="Times"/>
      <w:sz w:val="24"/>
    </w:rPr>
  </w:style>
  <w:style w:type="paragraph" w:styleId="StandardWeb">
    <w:name w:val="Normal (Web)"/>
    <w:basedOn w:val="Standard"/>
    <w:uiPriority w:val="99"/>
    <w:unhideWhenUsed/>
    <w:rsid w:val="00981EAF"/>
    <w:pPr>
      <w:widowControl/>
      <w:tabs>
        <w:tab w:val="clear" w:pos="284"/>
        <w:tab w:val="clear" w:pos="851"/>
        <w:tab w:val="clear" w:pos="1418"/>
        <w:tab w:val="clear" w:pos="1985"/>
      </w:tabs>
      <w:spacing w:before="100" w:beforeAutospacing="1" w:after="100" w:afterAutospacing="1" w:line="240" w:lineRule="auto"/>
    </w:pPr>
    <w:rPr>
      <w:rFonts w:ascii="Times New Roman" w:eastAsia="Calibri" w:hAnsi="Times New Roman"/>
    </w:rPr>
  </w:style>
  <w:style w:type="paragraph" w:styleId="Sprechblasentext">
    <w:name w:val="Balloon Text"/>
    <w:basedOn w:val="Standard"/>
    <w:link w:val="SprechblasentextZchn"/>
    <w:rsid w:val="001F114C"/>
    <w:pPr>
      <w:spacing w:before="0" w:after="0" w:line="240" w:lineRule="auto"/>
    </w:pPr>
    <w:rPr>
      <w:rFonts w:ascii="Tahoma" w:hAnsi="Tahoma" w:cs="Tahoma"/>
      <w:sz w:val="16"/>
      <w:szCs w:val="16"/>
    </w:rPr>
  </w:style>
  <w:style w:type="character" w:customStyle="1" w:styleId="SprechblasentextZchn">
    <w:name w:val="Sprechblasentext Zchn"/>
    <w:link w:val="Sprechblasentext"/>
    <w:rsid w:val="001F114C"/>
    <w:rPr>
      <w:rFonts w:ascii="Tahoma" w:hAnsi="Tahoma" w:cs="Tahoma"/>
      <w:sz w:val="16"/>
      <w:szCs w:val="16"/>
    </w:rPr>
  </w:style>
  <w:style w:type="character" w:styleId="Kommentarzeichen">
    <w:name w:val="annotation reference"/>
    <w:rsid w:val="00E2798B"/>
    <w:rPr>
      <w:sz w:val="16"/>
      <w:szCs w:val="16"/>
    </w:rPr>
  </w:style>
  <w:style w:type="paragraph" w:styleId="Kommentartext">
    <w:name w:val="annotation text"/>
    <w:basedOn w:val="Standard"/>
    <w:link w:val="KommentartextZchn"/>
    <w:rsid w:val="00E2798B"/>
    <w:rPr>
      <w:sz w:val="20"/>
      <w:szCs w:val="20"/>
    </w:rPr>
  </w:style>
  <w:style w:type="character" w:customStyle="1" w:styleId="KommentartextZchn">
    <w:name w:val="Kommentartext Zchn"/>
    <w:link w:val="Kommentartext"/>
    <w:rsid w:val="00E2798B"/>
    <w:rPr>
      <w:rFonts w:ascii="Frutiger LT 45 Light" w:hAnsi="Frutiger LT 45 Light"/>
    </w:rPr>
  </w:style>
  <w:style w:type="paragraph" w:styleId="Kommentarthema">
    <w:name w:val="annotation subject"/>
    <w:basedOn w:val="Kommentartext"/>
    <w:next w:val="Kommentartext"/>
    <w:link w:val="KommentarthemaZchn"/>
    <w:rsid w:val="00E2798B"/>
    <w:rPr>
      <w:b/>
      <w:bCs/>
    </w:rPr>
  </w:style>
  <w:style w:type="character" w:customStyle="1" w:styleId="KommentarthemaZchn">
    <w:name w:val="Kommentarthema Zchn"/>
    <w:link w:val="Kommentarthema"/>
    <w:rsid w:val="00E2798B"/>
    <w:rPr>
      <w:rFonts w:ascii="Frutiger LT 45 Light" w:hAnsi="Frutiger LT 45 Light"/>
      <w:b/>
      <w:bCs/>
    </w:rPr>
  </w:style>
  <w:style w:type="paragraph" w:customStyle="1" w:styleId="berschrift2">
    <w:name w:val="†berschrift 2"/>
    <w:basedOn w:val="Standard"/>
    <w:next w:val="Standard"/>
    <w:rsid w:val="008429A6"/>
    <w:pPr>
      <w:keepNext/>
      <w:tabs>
        <w:tab w:val="clear" w:pos="284"/>
        <w:tab w:val="clear" w:pos="851"/>
        <w:tab w:val="clear" w:pos="1418"/>
        <w:tab w:val="clear" w:pos="1985"/>
      </w:tabs>
      <w:spacing w:before="0" w:after="0" w:line="240" w:lineRule="auto"/>
      <w:ind w:left="-426" w:right="-2043"/>
    </w:pPr>
    <w:rPr>
      <w:rFonts w:ascii="Helvetica" w:hAnsi="Helvetica"/>
      <w:sz w:val="28"/>
      <w:szCs w:val="20"/>
    </w:rPr>
  </w:style>
  <w:style w:type="paragraph" w:styleId="Listenabsatz">
    <w:name w:val="List Paragraph"/>
    <w:basedOn w:val="Standard"/>
    <w:uiPriority w:val="34"/>
    <w:qFormat/>
    <w:rsid w:val="00D229E4"/>
    <w:pPr>
      <w:ind w:left="720"/>
      <w:contextualSpacing/>
    </w:pPr>
  </w:style>
  <w:style w:type="paragraph" w:styleId="berarbeitung">
    <w:name w:val="Revision"/>
    <w:hidden/>
    <w:uiPriority w:val="99"/>
    <w:semiHidden/>
    <w:rsid w:val="00E172C5"/>
    <w:rPr>
      <w:rFonts w:ascii="Frutiger LT 45 Light" w:hAnsi="Frutiger LT 45 Ligh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323218">
      <w:bodyDiv w:val="1"/>
      <w:marLeft w:val="0"/>
      <w:marRight w:val="0"/>
      <w:marTop w:val="0"/>
      <w:marBottom w:val="0"/>
      <w:divBdr>
        <w:top w:val="none" w:sz="0" w:space="0" w:color="auto"/>
        <w:left w:val="none" w:sz="0" w:space="0" w:color="auto"/>
        <w:bottom w:val="none" w:sz="0" w:space="0" w:color="auto"/>
        <w:right w:val="none" w:sz="0" w:space="0" w:color="auto"/>
      </w:divBdr>
    </w:div>
    <w:div w:id="1248805909">
      <w:bodyDiv w:val="1"/>
      <w:marLeft w:val="0"/>
      <w:marRight w:val="0"/>
      <w:marTop w:val="0"/>
      <w:marBottom w:val="0"/>
      <w:divBdr>
        <w:top w:val="none" w:sz="0" w:space="0" w:color="auto"/>
        <w:left w:val="none" w:sz="0" w:space="0" w:color="auto"/>
        <w:bottom w:val="none" w:sz="0" w:space="0" w:color="auto"/>
        <w:right w:val="none" w:sz="0" w:space="0" w:color="auto"/>
      </w:divBdr>
    </w:div>
    <w:div w:id="1491870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loragard.d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2403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Doerfer...Partner GmbH</Company>
  <LinksUpToDate>false</LinksUpToDate>
  <CharactersWithSpaces>2779</CharactersWithSpaces>
  <SharedDoc>false</SharedDoc>
  <HLinks>
    <vt:vector size="6" baseType="variant">
      <vt:variant>
        <vt:i4>851984</vt:i4>
      </vt:variant>
      <vt:variant>
        <vt:i4>0</vt:i4>
      </vt:variant>
      <vt:variant>
        <vt:i4>0</vt:i4>
      </vt:variant>
      <vt:variant>
        <vt:i4>5</vt:i4>
      </vt:variant>
      <vt:variant>
        <vt:lpwstr>http://www.floragard.de/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 Harnischmache</dc:creator>
  <cp:keywords/>
  <dc:description/>
  <cp:lastModifiedBy>Matthäus Lukassowitz</cp:lastModifiedBy>
  <cp:revision>4</cp:revision>
  <cp:lastPrinted>2025-03-05T10:19:00Z</cp:lastPrinted>
  <dcterms:created xsi:type="dcterms:W3CDTF">2026-02-26T14:41:00Z</dcterms:created>
  <dcterms:modified xsi:type="dcterms:W3CDTF">2026-03-09T12:07:00Z</dcterms:modified>
</cp:coreProperties>
</file>