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0B7F" w14:textId="77777777" w:rsidR="00DA2930" w:rsidRPr="00DA2930" w:rsidRDefault="00DA2930" w:rsidP="00DA2930">
      <w:pPr>
        <w:spacing w:line="276" w:lineRule="auto"/>
        <w:jc w:val="center"/>
        <w:rPr>
          <w:rFonts w:ascii="Arial" w:hAnsi="Arial" w:cs="Arial"/>
          <w:sz w:val="24"/>
          <w:szCs w:val="20"/>
          <w:lang w:val="en-US"/>
        </w:rPr>
      </w:pPr>
      <w:r w:rsidRPr="00DA2930">
        <w:rPr>
          <w:rFonts w:ascii="Arial" w:hAnsi="Arial" w:cs="Arial"/>
          <w:sz w:val="24"/>
          <w:szCs w:val="20"/>
          <w:lang w:val="en-US"/>
        </w:rPr>
        <w:t xml:space="preserve">Omm for you – </w:t>
      </w:r>
      <w:r w:rsidR="00751841">
        <w:rPr>
          <w:rFonts w:ascii="Arial" w:hAnsi="Arial" w:cs="Arial"/>
          <w:sz w:val="24"/>
          <w:szCs w:val="20"/>
          <w:lang w:val="en-US"/>
        </w:rPr>
        <w:t>Das Feel Good Spiel</w:t>
      </w:r>
    </w:p>
    <w:p w14:paraId="7948CDDE" w14:textId="77777777" w:rsidR="00DA2930" w:rsidRPr="00AE013E" w:rsidRDefault="00751841" w:rsidP="00DA2930">
      <w:pPr>
        <w:spacing w:line="276" w:lineRule="auto"/>
        <w:jc w:val="center"/>
        <w:rPr>
          <w:rFonts w:ascii="Arial" w:eastAsia="Calibri" w:hAnsi="Arial" w:cs="Arial"/>
          <w:b w:val="0"/>
          <w:sz w:val="22"/>
          <w:szCs w:val="20"/>
        </w:rPr>
      </w:pPr>
      <w:r>
        <w:rPr>
          <w:rFonts w:ascii="Arial" w:hAnsi="Arial" w:cs="Arial"/>
          <w:b w:val="0"/>
          <w:sz w:val="22"/>
          <w:szCs w:val="20"/>
        </w:rPr>
        <w:t>Das Komplimente-Spiel mit Wohlfühlfaktor</w:t>
      </w:r>
    </w:p>
    <w:p w14:paraId="790EA978" w14:textId="77777777" w:rsidR="00841BB9" w:rsidRDefault="00841BB9" w:rsidP="002A4939">
      <w:pPr>
        <w:spacing w:line="276" w:lineRule="auto"/>
        <w:jc w:val="both"/>
        <w:rPr>
          <w:rFonts w:ascii="Arial" w:eastAsia="Calibri" w:hAnsi="Arial" w:cs="Arial"/>
          <w:szCs w:val="20"/>
        </w:rPr>
      </w:pPr>
    </w:p>
    <w:p w14:paraId="08F0D8D3" w14:textId="3F216BC5" w:rsidR="005768B6" w:rsidRDefault="005768B6" w:rsidP="002A4939">
      <w:pPr>
        <w:spacing w:line="276" w:lineRule="auto"/>
        <w:jc w:val="both"/>
        <w:rPr>
          <w:rFonts w:ascii="Arial" w:hAnsi="Arial" w:cs="Arial"/>
          <w:b w:val="0"/>
          <w:noProof/>
          <w:color w:val="000000" w:themeColor="text1"/>
        </w:rPr>
      </w:pPr>
      <w:r>
        <w:rPr>
          <w:rFonts w:ascii="Arial" w:hAnsi="Arial" w:cs="Arial"/>
          <w:b w:val="0"/>
          <w:noProof/>
          <w:color w:val="000000" w:themeColor="text1"/>
        </w:rPr>
        <w:t>Komplimente sind Balsam für die Seele, festigen eine Freundschaft und machen einfach glüc</w:t>
      </w:r>
      <w:r w:rsidR="000B2EE5">
        <w:rPr>
          <w:rFonts w:ascii="Arial" w:hAnsi="Arial" w:cs="Arial"/>
          <w:b w:val="0"/>
          <w:noProof/>
          <w:color w:val="000000" w:themeColor="text1"/>
        </w:rPr>
        <w:t>k</w:t>
      </w:r>
      <w:r>
        <w:rPr>
          <w:rFonts w:ascii="Arial" w:hAnsi="Arial" w:cs="Arial"/>
          <w:b w:val="0"/>
          <w:noProof/>
          <w:color w:val="000000" w:themeColor="text1"/>
        </w:rPr>
        <w:t xml:space="preserve">lich. Und das beste: Das gilt nicht nur für das Bekommen, sondern auch für das Aussprechen eines Kompliments! </w:t>
      </w:r>
      <w:r w:rsidR="00841BB9" w:rsidRPr="001B5CA2">
        <w:rPr>
          <w:rFonts w:ascii="Arial" w:hAnsi="Arial" w:cs="Arial"/>
          <w:b w:val="0"/>
          <w:noProof/>
          <w:color w:val="000000" w:themeColor="text1"/>
        </w:rPr>
        <w:t xml:space="preserve">Das </w:t>
      </w:r>
      <w:r w:rsidR="00841BB9" w:rsidRPr="001B5CA2">
        <w:rPr>
          <w:rFonts w:ascii="Arial" w:hAnsi="Arial" w:cs="Arial"/>
          <w:noProof/>
          <w:color w:val="000000" w:themeColor="text1"/>
        </w:rPr>
        <w:t>Omm for you Feel Good Spiel</w:t>
      </w:r>
      <w:r w:rsidR="00841BB9" w:rsidRPr="001B5CA2">
        <w:rPr>
          <w:rFonts w:ascii="Arial" w:hAnsi="Arial" w:cs="Arial"/>
          <w:b w:val="0"/>
          <w:noProof/>
          <w:color w:val="000000" w:themeColor="text1"/>
        </w:rPr>
        <w:t xml:space="preserve"> hilft dabei, </w:t>
      </w:r>
      <w:r w:rsidR="001B5CA2" w:rsidRPr="001B5CA2">
        <w:rPr>
          <w:rFonts w:ascii="Arial" w:hAnsi="Arial" w:cs="Arial"/>
          <w:b w:val="0"/>
          <w:noProof/>
          <w:color w:val="000000" w:themeColor="text1"/>
        </w:rPr>
        <w:t>einen bewussten Moment für Komplimente zu schaffen</w:t>
      </w:r>
      <w:r>
        <w:rPr>
          <w:rFonts w:ascii="Arial" w:hAnsi="Arial" w:cs="Arial"/>
          <w:b w:val="0"/>
          <w:noProof/>
          <w:color w:val="000000" w:themeColor="text1"/>
        </w:rPr>
        <w:t xml:space="preserve">, </w:t>
      </w:r>
      <w:r w:rsidR="00841BB9" w:rsidRPr="00E15C9C">
        <w:rPr>
          <w:rFonts w:ascii="Arial" w:hAnsi="Arial" w:cs="Arial"/>
          <w:b w:val="0"/>
          <w:noProof/>
          <w:color w:val="000000" w:themeColor="text1"/>
        </w:rPr>
        <w:t>die richtigen Themen und Formulierungen</w:t>
      </w:r>
      <w:r w:rsidR="001B5CA2" w:rsidRPr="00E15C9C">
        <w:rPr>
          <w:rFonts w:ascii="Arial" w:hAnsi="Arial" w:cs="Arial"/>
          <w:b w:val="0"/>
          <w:noProof/>
          <w:color w:val="000000" w:themeColor="text1"/>
        </w:rPr>
        <w:t xml:space="preserve"> zu finden</w:t>
      </w:r>
      <w:r w:rsidR="002F7AC5">
        <w:rPr>
          <w:rFonts w:ascii="Arial" w:hAnsi="Arial" w:cs="Arial"/>
          <w:b w:val="0"/>
          <w:noProof/>
          <w:color w:val="000000" w:themeColor="text1"/>
        </w:rPr>
        <w:t>.</w:t>
      </w:r>
      <w:r w:rsidR="00841BB9" w:rsidRPr="00E15C9C">
        <w:rPr>
          <w:rFonts w:ascii="Arial" w:hAnsi="Arial" w:cs="Arial"/>
          <w:b w:val="0"/>
          <w:noProof/>
          <w:color w:val="000000" w:themeColor="text1"/>
        </w:rPr>
        <w:t xml:space="preserve"> </w:t>
      </w:r>
      <w:r w:rsidR="002A4939" w:rsidRPr="00E15C9C">
        <w:rPr>
          <w:rFonts w:ascii="Arial" w:hAnsi="Arial" w:cs="Arial"/>
          <w:b w:val="0"/>
          <w:noProof/>
          <w:color w:val="000000" w:themeColor="text1"/>
        </w:rPr>
        <w:t xml:space="preserve">Bei diesem </w:t>
      </w:r>
      <w:r w:rsidR="00841BB9" w:rsidRPr="00E15C9C">
        <w:rPr>
          <w:rFonts w:ascii="Arial" w:hAnsi="Arial" w:cs="Arial"/>
          <w:b w:val="0"/>
          <w:noProof/>
          <w:color w:val="000000" w:themeColor="text1"/>
        </w:rPr>
        <w:t xml:space="preserve">außergewöhnlichen </w:t>
      </w:r>
      <w:r w:rsidR="002A4939" w:rsidRPr="00E15C9C">
        <w:rPr>
          <w:rFonts w:ascii="Arial" w:hAnsi="Arial" w:cs="Arial"/>
          <w:b w:val="0"/>
          <w:noProof/>
          <w:color w:val="000000" w:themeColor="text1"/>
        </w:rPr>
        <w:t>Spiel geht es</w:t>
      </w:r>
      <w:r w:rsidR="00841BB9" w:rsidRPr="00E15C9C">
        <w:rPr>
          <w:rFonts w:ascii="Arial" w:hAnsi="Arial" w:cs="Arial"/>
          <w:b w:val="0"/>
          <w:noProof/>
          <w:color w:val="000000" w:themeColor="text1"/>
        </w:rPr>
        <w:t xml:space="preserve"> nicht um Gewinnen oder Verlieren, sondern einzig und allein</w:t>
      </w:r>
      <w:r w:rsidR="002A4939" w:rsidRPr="00E15C9C">
        <w:rPr>
          <w:rFonts w:ascii="Arial" w:hAnsi="Arial" w:cs="Arial"/>
          <w:b w:val="0"/>
          <w:noProof/>
          <w:color w:val="000000" w:themeColor="text1"/>
        </w:rPr>
        <w:t xml:space="preserve"> um positive Vibes und das innere Wohlbefinden. </w:t>
      </w:r>
    </w:p>
    <w:p w14:paraId="08EF3C6D" w14:textId="77777777" w:rsidR="005768B6" w:rsidRDefault="005768B6" w:rsidP="002A4939">
      <w:pPr>
        <w:spacing w:line="276" w:lineRule="auto"/>
        <w:jc w:val="both"/>
        <w:rPr>
          <w:rFonts w:ascii="Arial" w:hAnsi="Arial" w:cs="Arial"/>
          <w:b w:val="0"/>
          <w:noProof/>
          <w:color w:val="000000" w:themeColor="text1"/>
        </w:rPr>
      </w:pPr>
    </w:p>
    <w:p w14:paraId="4288491E" w14:textId="46BF9770" w:rsidR="002A4939" w:rsidRDefault="00841BB9" w:rsidP="002A4939">
      <w:pPr>
        <w:spacing w:line="276" w:lineRule="auto"/>
        <w:jc w:val="both"/>
        <w:rPr>
          <w:rFonts w:ascii="Arial" w:hAnsi="Arial" w:cs="Arial"/>
          <w:b w:val="0"/>
          <w:noProof/>
          <w:color w:val="808080" w:themeColor="background1" w:themeShade="80"/>
        </w:rPr>
      </w:pPr>
      <w:r w:rsidRPr="00E15C9C">
        <w:rPr>
          <w:rFonts w:ascii="Arial" w:hAnsi="Arial" w:cs="Arial"/>
          <w:b w:val="0"/>
          <w:noProof/>
          <w:color w:val="000000" w:themeColor="text1"/>
        </w:rPr>
        <w:t>Das Konzept hinter dem Gute-Laune-Spiel</w:t>
      </w:r>
      <w:r w:rsidR="002A4939" w:rsidRPr="00E15C9C">
        <w:rPr>
          <w:rFonts w:ascii="Arial" w:hAnsi="Arial" w:cs="Arial"/>
          <w:b w:val="0"/>
          <w:noProof/>
          <w:color w:val="000000" w:themeColor="text1"/>
        </w:rPr>
        <w:t xml:space="preserve"> </w:t>
      </w:r>
      <w:r w:rsidR="000B2EE5">
        <w:rPr>
          <w:rFonts w:ascii="Arial" w:hAnsi="Arial" w:cs="Arial"/>
          <w:b w:val="0"/>
          <w:noProof/>
          <w:color w:val="000000" w:themeColor="text1"/>
        </w:rPr>
        <w:t>ist die</w:t>
      </w:r>
      <w:r w:rsidRPr="00E15C9C">
        <w:rPr>
          <w:rFonts w:ascii="Arial" w:hAnsi="Arial" w:cs="Arial"/>
          <w:b w:val="0"/>
          <w:noProof/>
          <w:color w:val="000000" w:themeColor="text1"/>
        </w:rPr>
        <w:t xml:space="preserve"> „warme Dusche“: Im Laufe des Spiels machen sich die</w:t>
      </w:r>
      <w:r w:rsidR="002A4939" w:rsidRPr="00E15C9C">
        <w:rPr>
          <w:rFonts w:ascii="Arial" w:hAnsi="Arial" w:cs="Arial"/>
          <w:b w:val="0"/>
          <w:noProof/>
          <w:color w:val="000000" w:themeColor="text1"/>
        </w:rPr>
        <w:t xml:space="preserve"> Spielenden gegenseitig </w:t>
      </w:r>
      <w:r w:rsidR="00E15C9C">
        <w:rPr>
          <w:rFonts w:ascii="Arial" w:hAnsi="Arial" w:cs="Arial"/>
          <w:b w:val="0"/>
          <w:noProof/>
          <w:color w:val="000000" w:themeColor="text1"/>
        </w:rPr>
        <w:t>Komplimente</w:t>
      </w:r>
      <w:r w:rsidR="000B2EE5">
        <w:rPr>
          <w:rFonts w:ascii="Arial" w:hAnsi="Arial" w:cs="Arial"/>
          <w:b w:val="0"/>
          <w:noProof/>
          <w:color w:val="000000" w:themeColor="text1"/>
        </w:rPr>
        <w:t xml:space="preserve">, erinnern sich an tolle gemeinsame Momente und freuen sich gemeinsam über die gegenseitige Wertschätzung </w:t>
      </w:r>
      <w:r w:rsidRPr="00E15C9C">
        <w:rPr>
          <w:rFonts w:ascii="Arial" w:hAnsi="Arial" w:cs="Arial"/>
          <w:b w:val="0"/>
          <w:noProof/>
          <w:color w:val="000000" w:themeColor="text1"/>
        </w:rPr>
        <w:t xml:space="preserve">– </w:t>
      </w:r>
      <w:r w:rsidR="00E7513D">
        <w:rPr>
          <w:rFonts w:ascii="Arial" w:hAnsi="Arial" w:cs="Arial"/>
          <w:b w:val="0"/>
          <w:noProof/>
          <w:color w:val="000000" w:themeColor="text1"/>
        </w:rPr>
        <w:t xml:space="preserve">Glücksgefühle </w:t>
      </w:r>
      <w:r w:rsidR="006B16A1">
        <w:rPr>
          <w:rFonts w:ascii="Arial" w:hAnsi="Arial" w:cs="Arial"/>
          <w:b w:val="0"/>
          <w:noProof/>
          <w:color w:val="000000" w:themeColor="text1"/>
        </w:rPr>
        <w:t>garantiert!</w:t>
      </w:r>
      <w:r w:rsidR="002A4939" w:rsidRPr="00E15C9C">
        <w:rPr>
          <w:rFonts w:ascii="Arial" w:hAnsi="Arial" w:cs="Arial"/>
          <w:b w:val="0"/>
          <w:noProof/>
          <w:color w:val="000000" w:themeColor="text1"/>
        </w:rPr>
        <w:t xml:space="preserve"> </w:t>
      </w:r>
      <w:r w:rsidR="00F92E6B">
        <w:rPr>
          <w:rFonts w:ascii="Arial" w:hAnsi="Arial" w:cs="Arial"/>
          <w:b w:val="0"/>
          <w:noProof/>
          <w:color w:val="000000" w:themeColor="text1"/>
        </w:rPr>
        <w:t xml:space="preserve">Auf insgesamt </w:t>
      </w:r>
      <w:r w:rsidR="007E3CEF">
        <w:rPr>
          <w:rFonts w:ascii="Arial" w:hAnsi="Arial" w:cs="Arial"/>
          <w:b w:val="0"/>
          <w:noProof/>
          <w:color w:val="000000" w:themeColor="text1"/>
        </w:rPr>
        <w:t>11</w:t>
      </w:r>
      <w:r w:rsidR="002A4939" w:rsidRPr="00E15C9C">
        <w:rPr>
          <w:rFonts w:ascii="Arial" w:hAnsi="Arial" w:cs="Arial"/>
          <w:b w:val="0"/>
          <w:noProof/>
          <w:color w:val="000000" w:themeColor="text1"/>
        </w:rPr>
        <w:t xml:space="preserve">0 Karten </w:t>
      </w:r>
      <w:r w:rsidR="00F92E6B">
        <w:rPr>
          <w:rFonts w:ascii="Arial" w:hAnsi="Arial" w:cs="Arial"/>
          <w:b w:val="0"/>
          <w:noProof/>
          <w:color w:val="000000" w:themeColor="text1"/>
        </w:rPr>
        <w:t>finden sich</w:t>
      </w:r>
      <w:r w:rsidR="002A4939" w:rsidRPr="00E15C9C">
        <w:rPr>
          <w:rFonts w:ascii="Arial" w:hAnsi="Arial" w:cs="Arial"/>
          <w:b w:val="0"/>
          <w:noProof/>
          <w:color w:val="000000" w:themeColor="text1"/>
        </w:rPr>
        <w:t xml:space="preserve"> viele Ideen und Denkanstöße für </w:t>
      </w:r>
      <w:r w:rsidRPr="00E15C9C">
        <w:rPr>
          <w:rFonts w:ascii="Arial" w:hAnsi="Arial" w:cs="Arial"/>
          <w:b w:val="0"/>
          <w:noProof/>
          <w:color w:val="000000" w:themeColor="text1"/>
        </w:rPr>
        <w:t>liebe Worte und besondere Komplimente,</w:t>
      </w:r>
      <w:r w:rsidR="002A4939" w:rsidRPr="00E15C9C">
        <w:rPr>
          <w:rFonts w:ascii="Arial" w:hAnsi="Arial" w:cs="Arial"/>
          <w:b w:val="0"/>
          <w:noProof/>
          <w:color w:val="000000" w:themeColor="text1"/>
        </w:rPr>
        <w:t xml:space="preserve"> die das Herz erwärmen und </w:t>
      </w:r>
      <w:r w:rsidRPr="00E15C9C">
        <w:rPr>
          <w:rFonts w:ascii="Arial" w:hAnsi="Arial" w:cs="Arial"/>
          <w:b w:val="0"/>
          <w:noProof/>
          <w:color w:val="000000" w:themeColor="text1"/>
        </w:rPr>
        <w:t>sofort</w:t>
      </w:r>
      <w:r w:rsidR="002A4939" w:rsidRPr="00E15C9C">
        <w:rPr>
          <w:rFonts w:ascii="Arial" w:hAnsi="Arial" w:cs="Arial"/>
          <w:b w:val="0"/>
          <w:noProof/>
          <w:color w:val="000000" w:themeColor="text1"/>
        </w:rPr>
        <w:t xml:space="preserve"> ein Lächeln ins Gesicht zaubern.</w:t>
      </w:r>
    </w:p>
    <w:p w14:paraId="0169ECBA" w14:textId="77777777" w:rsidR="000237CE" w:rsidRPr="000237CE" w:rsidRDefault="000237CE" w:rsidP="002A4939">
      <w:pPr>
        <w:spacing w:line="276" w:lineRule="auto"/>
        <w:jc w:val="both"/>
        <w:rPr>
          <w:rFonts w:ascii="Arial" w:hAnsi="Arial" w:cs="Arial"/>
          <w:b w:val="0"/>
          <w:noProof/>
          <w:color w:val="000000" w:themeColor="text1"/>
        </w:rPr>
      </w:pPr>
    </w:p>
    <w:p w14:paraId="57AB5377" w14:textId="77777777" w:rsidR="000237CE" w:rsidRPr="000237CE" w:rsidRDefault="000237CE" w:rsidP="002A4939">
      <w:pPr>
        <w:spacing w:line="276" w:lineRule="auto"/>
        <w:jc w:val="both"/>
        <w:rPr>
          <w:rFonts w:ascii="Arial" w:hAnsi="Arial" w:cs="Arial"/>
          <w:b w:val="0"/>
          <w:noProof/>
          <w:color w:val="000000" w:themeColor="text1"/>
        </w:rPr>
      </w:pPr>
      <w:r w:rsidRPr="000237CE">
        <w:rPr>
          <w:rFonts w:ascii="Arial" w:hAnsi="Arial" w:cs="Arial"/>
          <w:b w:val="0"/>
          <w:noProof/>
          <w:color w:val="000000" w:themeColor="text1"/>
        </w:rPr>
        <w:t xml:space="preserve">So wird’s gespielt: </w:t>
      </w:r>
    </w:p>
    <w:p w14:paraId="62ADE966" w14:textId="77777777" w:rsidR="000237CE" w:rsidRPr="000237CE" w:rsidRDefault="000237CE" w:rsidP="000237CE">
      <w:pPr>
        <w:spacing w:line="276" w:lineRule="auto"/>
        <w:jc w:val="both"/>
        <w:rPr>
          <w:rFonts w:ascii="Arial" w:hAnsi="Arial" w:cs="Arial"/>
          <w:b w:val="0"/>
          <w:noProof/>
          <w:color w:val="000000" w:themeColor="text1"/>
        </w:rPr>
      </w:pPr>
      <w:r w:rsidRPr="000237CE">
        <w:rPr>
          <w:rFonts w:ascii="Arial" w:hAnsi="Arial" w:cs="Arial"/>
          <w:b w:val="0"/>
          <w:noProof/>
          <w:color w:val="000000" w:themeColor="text1"/>
        </w:rPr>
        <w:t>In jeder Runde erhält eine Person Komplimente von ihren Mitspieler*innen. Eine*r zieht eine Karte mit einer Kompliment-Idee und liest sie laut vor. Die übrigen Spielenden ergänzen diese um ihr ganz persönliches Kompliment und schreiben dieses auf einen Zettel. Im Anschluss werden alle Komplimente vorgelesen.</w:t>
      </w:r>
    </w:p>
    <w:p w14:paraId="44DFEC4F" w14:textId="77777777" w:rsidR="002A4939" w:rsidRPr="00CF235A" w:rsidRDefault="002A4939" w:rsidP="002A4939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b w:val="0"/>
          <w:noProof/>
          <w:color w:val="000000" w:themeColor="text1"/>
        </w:rPr>
      </w:pPr>
    </w:p>
    <w:p w14:paraId="5D796F02" w14:textId="77777777" w:rsidR="00CF235A" w:rsidRPr="00CF235A" w:rsidRDefault="00CF1F76" w:rsidP="002A4939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b w:val="0"/>
          <w:noProof/>
          <w:color w:val="000000" w:themeColor="text1"/>
          <w:szCs w:val="20"/>
        </w:rPr>
      </w:pPr>
      <w:r>
        <w:rPr>
          <w:rFonts w:ascii="Arial" w:hAnsi="Arial" w:cs="Arial"/>
          <w:b w:val="0"/>
          <w:noProof/>
          <w:color w:val="000000" w:themeColor="text1"/>
          <w:szCs w:val="20"/>
        </w:rPr>
        <w:drawing>
          <wp:anchor distT="0" distB="0" distL="114300" distR="114300" simplePos="0" relativeHeight="251663360" behindDoc="0" locked="0" layoutInCell="1" allowOverlap="1" wp14:anchorId="4400D49E" wp14:editId="6EE981F2">
            <wp:simplePos x="0" y="0"/>
            <wp:positionH relativeFrom="column">
              <wp:posOffset>138430</wp:posOffset>
            </wp:positionH>
            <wp:positionV relativeFrom="paragraph">
              <wp:posOffset>89535</wp:posOffset>
            </wp:positionV>
            <wp:extent cx="1465200" cy="2160000"/>
            <wp:effectExtent l="0" t="0" r="190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33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4978A" w14:textId="77777777" w:rsidR="00DC5E5E" w:rsidRPr="00DA2930" w:rsidRDefault="00DC5E5E" w:rsidP="002A4939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b w:val="0"/>
          <w:i/>
          <w:noProof/>
          <w:color w:val="000000" w:themeColor="text1"/>
          <w:szCs w:val="20"/>
        </w:rPr>
      </w:pPr>
    </w:p>
    <w:p w14:paraId="43564D9E" w14:textId="77777777" w:rsidR="00C741FC" w:rsidRPr="00841BB9" w:rsidRDefault="00C741FC" w:rsidP="00A937AF">
      <w:pPr>
        <w:spacing w:line="276" w:lineRule="auto"/>
        <w:jc w:val="both"/>
        <w:rPr>
          <w:rFonts w:ascii="Arial" w:hAnsi="Arial" w:cs="Arial"/>
          <w:noProof/>
          <w:sz w:val="18"/>
        </w:rPr>
      </w:pPr>
      <w:r w:rsidRPr="00841BB9">
        <w:rPr>
          <w:rFonts w:ascii="Arial" w:hAnsi="Arial" w:cs="Arial"/>
          <w:noProof/>
          <w:sz w:val="18"/>
        </w:rPr>
        <w:t>Omm for you</w:t>
      </w:r>
    </w:p>
    <w:p w14:paraId="60EC80FC" w14:textId="77777777" w:rsidR="00A937AF" w:rsidRPr="00841BB9" w:rsidRDefault="00C741FC" w:rsidP="00A937AF">
      <w:pPr>
        <w:spacing w:line="276" w:lineRule="auto"/>
        <w:jc w:val="both"/>
        <w:rPr>
          <w:rFonts w:ascii="Arial" w:hAnsi="Arial" w:cs="Arial"/>
          <w:noProof/>
          <w:sz w:val="18"/>
        </w:rPr>
      </w:pPr>
      <w:r w:rsidRPr="00841BB9">
        <w:rPr>
          <w:rFonts w:ascii="Arial" w:hAnsi="Arial" w:cs="Arial"/>
          <w:noProof/>
          <w:sz w:val="18"/>
        </w:rPr>
        <w:t>Das Feel Good Spiel</w:t>
      </w:r>
      <w:r w:rsidR="00A937AF" w:rsidRPr="00841BB9">
        <w:rPr>
          <w:rFonts w:ascii="Arial" w:hAnsi="Arial" w:cs="Arial"/>
          <w:noProof/>
          <w:sz w:val="18"/>
        </w:rPr>
        <w:t xml:space="preserve"> </w:t>
      </w:r>
      <w:r w:rsidR="00A937AF" w:rsidRPr="00841BB9">
        <w:rPr>
          <w:rFonts w:ascii="Arial" w:hAnsi="Arial" w:cs="Arial"/>
          <w:noProof/>
          <w:color w:val="FF0000"/>
          <w:sz w:val="18"/>
        </w:rPr>
        <w:t>NEU</w:t>
      </w:r>
    </w:p>
    <w:p w14:paraId="6C1D3489" w14:textId="77777777" w:rsidR="00A937AF" w:rsidRPr="00DA2930" w:rsidRDefault="00C741FC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>
        <w:rPr>
          <w:rFonts w:ascii="Arial" w:hAnsi="Arial" w:cs="Arial"/>
          <w:b w:val="0"/>
          <w:noProof/>
          <w:sz w:val="18"/>
        </w:rPr>
        <w:t>Erlebt gemeinsam die Magie der Komplimente</w:t>
      </w:r>
    </w:p>
    <w:p w14:paraId="377568AD" w14:textId="77777777" w:rsidR="00A937AF" w:rsidRPr="00D23884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</w:rPr>
      </w:pPr>
    </w:p>
    <w:p w14:paraId="2E3D86E5" w14:textId="77777777" w:rsidR="00A937AF" w:rsidRPr="00C741FC" w:rsidRDefault="00C741FC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>
        <w:rPr>
          <w:rFonts w:ascii="Arial" w:hAnsi="Arial" w:cs="Arial"/>
          <w:b w:val="0"/>
          <w:noProof/>
          <w:sz w:val="18"/>
        </w:rPr>
        <w:t>Text: Nicola Berger</w:t>
      </w:r>
    </w:p>
    <w:p w14:paraId="096CD510" w14:textId="77777777" w:rsidR="00A937AF" w:rsidRDefault="000811B5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>
        <w:rPr>
          <w:rFonts w:ascii="Arial" w:hAnsi="Arial" w:cs="Arial"/>
          <w:b w:val="0"/>
          <w:noProof/>
          <w:sz w:val="18"/>
        </w:rPr>
        <w:t>110 Karten, 1 Notizblock, 1 Anleitung</w:t>
      </w:r>
    </w:p>
    <w:p w14:paraId="2F36806F" w14:textId="77777777" w:rsidR="00B3194C" w:rsidRPr="00DA2930" w:rsidRDefault="00B3194C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>
        <w:rPr>
          <w:rFonts w:ascii="Arial" w:hAnsi="Arial" w:cs="Arial"/>
          <w:b w:val="0"/>
          <w:noProof/>
          <w:sz w:val="18"/>
        </w:rPr>
        <w:t>ab 8 Jahren, 4-8 Spieler*innen, ca. 20 Minuten</w:t>
      </w:r>
    </w:p>
    <w:p w14:paraId="58E9EFF3" w14:textId="77777777" w:rsidR="00C741FC" w:rsidRDefault="00C741FC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>
        <w:rPr>
          <w:rFonts w:ascii="Arial" w:hAnsi="Arial" w:cs="Arial"/>
          <w:b w:val="0"/>
          <w:noProof/>
          <w:sz w:val="18"/>
        </w:rPr>
        <w:t>10 cm x 15,3 cm x3 cm</w:t>
      </w:r>
    </w:p>
    <w:p w14:paraId="21A71E03" w14:textId="77777777" w:rsidR="00546C04" w:rsidRDefault="00546C04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</w:p>
    <w:p w14:paraId="23371FAD" w14:textId="77777777" w:rsidR="00546C04" w:rsidRPr="00DA2930" w:rsidRDefault="00CB3B8A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>
        <w:rPr>
          <w:rFonts w:ascii="Arial" w:hAnsi="Arial" w:cs="Arial"/>
          <w:b w:val="0"/>
          <w:noProof/>
          <w:sz w:val="18"/>
        </w:rPr>
        <w:t xml:space="preserve">63332 | </w:t>
      </w:r>
      <w:r w:rsidR="00C741FC">
        <w:rPr>
          <w:rFonts w:ascii="Arial" w:hAnsi="Arial" w:cs="Arial"/>
          <w:b w:val="0"/>
          <w:noProof/>
          <w:sz w:val="18"/>
        </w:rPr>
        <w:t>€ 12,95/Stück (UVP)</w:t>
      </w:r>
    </w:p>
    <w:p w14:paraId="14C6E75F" w14:textId="77777777" w:rsidR="00A937AF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  <w:sz w:val="18"/>
        </w:rPr>
      </w:pPr>
      <w:r w:rsidRPr="00DA2930">
        <w:rPr>
          <w:rFonts w:ascii="Arial" w:hAnsi="Arial" w:cs="Arial"/>
          <w:b w:val="0"/>
          <w:noProof/>
          <w:sz w:val="18"/>
        </w:rPr>
        <w:t xml:space="preserve">moses. Verlag, Kempen </w:t>
      </w:r>
      <w:r w:rsidR="00C741FC">
        <w:rPr>
          <w:rFonts w:ascii="Arial" w:hAnsi="Arial" w:cs="Arial"/>
          <w:b w:val="0"/>
          <w:noProof/>
          <w:sz w:val="18"/>
        </w:rPr>
        <w:t>2022</w:t>
      </w:r>
    </w:p>
    <w:p w14:paraId="2DA6F1D8" w14:textId="77777777" w:rsidR="00DA2930" w:rsidRDefault="00A937AF" w:rsidP="00A937AF">
      <w:pPr>
        <w:spacing w:line="276" w:lineRule="auto"/>
        <w:jc w:val="both"/>
        <w:rPr>
          <w:rFonts w:ascii="Arial" w:hAnsi="Arial" w:cs="Arial"/>
          <w:b w:val="0"/>
          <w:noProof/>
          <w:color w:val="FF0000"/>
          <w:sz w:val="18"/>
        </w:rPr>
      </w:pPr>
      <w:r w:rsidRPr="00DA2930">
        <w:rPr>
          <w:rFonts w:ascii="Arial" w:hAnsi="Arial" w:cs="Arial"/>
          <w:b w:val="0"/>
          <w:noProof/>
          <w:color w:val="FF0000"/>
          <w:sz w:val="18"/>
        </w:rPr>
        <w:t xml:space="preserve">lieferbar ab </w:t>
      </w:r>
      <w:r w:rsidR="00C741FC">
        <w:rPr>
          <w:rFonts w:ascii="Arial" w:hAnsi="Arial" w:cs="Arial"/>
          <w:b w:val="0"/>
          <w:noProof/>
          <w:color w:val="FF0000"/>
          <w:sz w:val="18"/>
        </w:rPr>
        <w:t>Januar 2022</w:t>
      </w:r>
    </w:p>
    <w:p w14:paraId="7898A622" w14:textId="77777777" w:rsidR="00C741FC" w:rsidRDefault="00C741FC" w:rsidP="00A937AF">
      <w:pPr>
        <w:spacing w:line="276" w:lineRule="auto"/>
        <w:jc w:val="both"/>
        <w:rPr>
          <w:rFonts w:ascii="Arial" w:hAnsi="Arial" w:cs="Arial"/>
          <w:b w:val="0"/>
          <w:noProof/>
          <w:color w:val="FF0000"/>
          <w:sz w:val="18"/>
        </w:rPr>
      </w:pPr>
    </w:p>
    <w:p w14:paraId="132A6F2C" w14:textId="77777777" w:rsidR="00AC6184" w:rsidRDefault="00703DEC" w:rsidP="00A937AF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0F2B04DF" wp14:editId="00669E7B">
            <wp:simplePos x="0" y="0"/>
            <wp:positionH relativeFrom="column">
              <wp:posOffset>2537461</wp:posOffset>
            </wp:positionH>
            <wp:positionV relativeFrom="paragraph">
              <wp:posOffset>42589</wp:posOffset>
            </wp:positionV>
            <wp:extent cx="1277101" cy="869927"/>
            <wp:effectExtent l="114300" t="190500" r="75565" b="178435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3332_Inhalt_4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6542">
                      <a:off x="0" y="0"/>
                      <a:ext cx="1277101" cy="86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7B889" w14:textId="77777777" w:rsidR="000811B5" w:rsidRDefault="00703DEC" w:rsidP="00A937AF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7BDA8263" wp14:editId="08C90888">
            <wp:simplePos x="0" y="0"/>
            <wp:positionH relativeFrom="column">
              <wp:posOffset>1276985</wp:posOffset>
            </wp:positionH>
            <wp:positionV relativeFrom="paragraph">
              <wp:posOffset>59570</wp:posOffset>
            </wp:positionV>
            <wp:extent cx="1277101" cy="869927"/>
            <wp:effectExtent l="95250" t="152400" r="94615" b="14033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3332_Inhalt_2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174">
                      <a:off x="0" y="0"/>
                      <a:ext cx="1277101" cy="86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F398A" w14:textId="77777777" w:rsidR="00A2501E" w:rsidRDefault="00A2501E" w:rsidP="00DA2930">
      <w:pPr>
        <w:spacing w:line="276" w:lineRule="auto"/>
        <w:jc w:val="both"/>
        <w:rPr>
          <w:rFonts w:ascii="Arial" w:hAnsi="Arial" w:cs="Arial"/>
          <w:noProof/>
        </w:rPr>
      </w:pPr>
    </w:p>
    <w:p w14:paraId="5CFF0779" w14:textId="77777777" w:rsidR="00DA2930" w:rsidRDefault="00DA2930" w:rsidP="00DA2930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</w:p>
    <w:p w14:paraId="3ECE8A78" w14:textId="77777777" w:rsidR="00A2501E" w:rsidRDefault="00A2501E" w:rsidP="00DA2930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</w:p>
    <w:p w14:paraId="14A2EB72" w14:textId="77777777" w:rsidR="00A2501E" w:rsidRPr="00DA2930" w:rsidRDefault="00703DEC" w:rsidP="00DA2930">
      <w:pPr>
        <w:spacing w:line="276" w:lineRule="auto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358EEF3" wp14:editId="25D393D4">
            <wp:simplePos x="0" y="0"/>
            <wp:positionH relativeFrom="column">
              <wp:posOffset>518160</wp:posOffset>
            </wp:positionH>
            <wp:positionV relativeFrom="paragraph">
              <wp:posOffset>155575</wp:posOffset>
            </wp:positionV>
            <wp:extent cx="1277620" cy="868680"/>
            <wp:effectExtent l="57150" t="95250" r="55880" b="8382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3332_Inhalt_4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9753">
                      <a:off x="0" y="0"/>
                      <a:ext cx="12776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F43B0" w14:textId="77777777" w:rsidR="00A2501E" w:rsidRDefault="00703DEC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40DB04A8" wp14:editId="2D4E764D">
            <wp:simplePos x="0" y="0"/>
            <wp:positionH relativeFrom="column">
              <wp:posOffset>1948180</wp:posOffset>
            </wp:positionH>
            <wp:positionV relativeFrom="paragraph">
              <wp:posOffset>121920</wp:posOffset>
            </wp:positionV>
            <wp:extent cx="1649236" cy="1229980"/>
            <wp:effectExtent l="0" t="0" r="8255" b="889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3332_Inhalt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236" cy="122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49785" w14:textId="77777777"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14:paraId="2375A854" w14:textId="77777777"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14:paraId="73C75E47" w14:textId="77777777"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14:paraId="4278B9BC" w14:textId="77777777"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14:paraId="2C7A4986" w14:textId="77777777"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14:paraId="6A63668E" w14:textId="77777777" w:rsidR="00A2501E" w:rsidRDefault="00A2501E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14:paraId="02623D5E" w14:textId="77777777" w:rsidR="00CF1F76" w:rsidRDefault="00CF1F76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14:paraId="0DD8E238" w14:textId="77777777" w:rsidR="00CF1F76" w:rsidRDefault="00CF1F76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14:paraId="546B321F" w14:textId="77777777" w:rsidR="00CF1F76" w:rsidRDefault="00CF1F76" w:rsidP="00DA293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Theme="minorHAnsi" w:hAnsi="Arial" w:cs="Arial"/>
          <w:b w:val="0"/>
          <w:color w:val="000000" w:themeColor="text1"/>
          <w:szCs w:val="20"/>
          <w:lang w:eastAsia="en-US"/>
        </w:rPr>
      </w:pPr>
    </w:p>
    <w:p w14:paraId="2F6EAD73" w14:textId="77777777" w:rsidR="008C0E82" w:rsidRPr="007513C3" w:rsidRDefault="00CF1F76" w:rsidP="007513C3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>D</w:t>
      </w:r>
      <w:r w:rsidR="00DA2930"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 xml:space="preserve">ie Autorin </w:t>
      </w:r>
      <w:r w:rsidR="00DA2930" w:rsidRPr="007513C3">
        <w:rPr>
          <w:rFonts w:ascii="Arial" w:eastAsiaTheme="minorHAnsi" w:hAnsi="Arial" w:cs="Arial"/>
          <w:color w:val="000000" w:themeColor="text1"/>
          <w:sz w:val="18"/>
          <w:szCs w:val="20"/>
          <w:lang w:eastAsia="en-US"/>
        </w:rPr>
        <w:t>Kerry Ward</w:t>
      </w:r>
      <w:r w:rsidR="00DA2930"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 xml:space="preserve"> ist die erste Tarot-Kolumnistin der britischen Ausgabe der „Cosmopolitan“. Für die Zeitschrift „Soul &amp; Spirit“ schreibt sie über Tarot, Wahrsagen, Astrologie und weitere Themen aus der Welt der Esotherik. Als „Tarotbella“ legt sie zudem auf www.tarotbella.etsy.com jeder Tarot-Interessierten</w:t>
      </w:r>
      <w:r w:rsidR="007513C3"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 xml:space="preserve"> </w:t>
      </w:r>
      <w:r w:rsidR="00DA2930" w:rsidRPr="007513C3">
        <w:rPr>
          <w:rFonts w:ascii="Arial" w:eastAsiaTheme="minorHAnsi" w:hAnsi="Arial" w:cs="Arial"/>
          <w:b w:val="0"/>
          <w:color w:val="000000" w:themeColor="text1"/>
          <w:sz w:val="18"/>
          <w:szCs w:val="20"/>
          <w:lang w:eastAsia="en-US"/>
        </w:rPr>
        <w:t>persönlich die Karten.</w:t>
      </w:r>
    </w:p>
    <w:sectPr w:rsidR="008C0E82" w:rsidRPr="007513C3" w:rsidSect="005E22C0">
      <w:headerReference w:type="default" r:id="rId11"/>
      <w:footerReference w:type="default" r:id="rId12"/>
      <w:pgSz w:w="11906" w:h="16838"/>
      <w:pgMar w:top="1134" w:right="3259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884F" w14:textId="77777777" w:rsidR="009137D9" w:rsidRDefault="00AC6184">
      <w:pPr>
        <w:spacing w:line="240" w:lineRule="auto"/>
      </w:pPr>
      <w:r>
        <w:separator/>
      </w:r>
    </w:p>
  </w:endnote>
  <w:endnote w:type="continuationSeparator" w:id="0">
    <w:p w14:paraId="699BB22B" w14:textId="77777777" w:rsidR="009137D9" w:rsidRDefault="00AC6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12B1" w14:textId="77777777" w:rsidR="009C47CD" w:rsidRPr="001A773E" w:rsidRDefault="00A937AF" w:rsidP="000C11D2">
    <w:pPr>
      <w:pStyle w:val="berschrift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0555CC" wp14:editId="69B96705">
              <wp:simplePos x="0" y="0"/>
              <wp:positionH relativeFrom="column">
                <wp:posOffset>4603750</wp:posOffset>
              </wp:positionH>
              <wp:positionV relativeFrom="paragraph">
                <wp:posOffset>-1787525</wp:posOffset>
              </wp:positionV>
              <wp:extent cx="1714500" cy="2393315"/>
              <wp:effectExtent l="3175" t="3175" r="0" b="381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7997C" w14:textId="77777777"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7BE81198" w14:textId="77777777" w:rsidR="009C47CD" w:rsidRPr="00B05BDA" w:rsidRDefault="000B2EE5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10F7F579" w14:textId="77777777"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1390E32C" w14:textId="77777777"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3867DC03" w14:textId="77777777"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03702E71" w14:textId="77777777"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01B2663E" w14:textId="77777777" w:rsidR="009C47CD" w:rsidRPr="00B05BDA" w:rsidRDefault="000B2EE5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34090D0D" w14:textId="77777777"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5A466BDD" w14:textId="77777777"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5AA4DA58" w14:textId="77777777" w:rsidR="009C47CD" w:rsidRPr="00B05BDA" w:rsidRDefault="000B2EE5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015952BD" w14:textId="77777777"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B05BDA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B05BDA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5AC7DE4C" w14:textId="77777777" w:rsidR="009C47CD" w:rsidRPr="00B05BDA" w:rsidRDefault="00A937AF" w:rsidP="001A773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B05BDA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555C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62.5pt;margin-top:-140.75pt;width:135pt;height:1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" stroked="f">
              <v:textbox>
                <w:txbxContent>
                  <w:p w14:paraId="3D97997C" w14:textId="77777777"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7BE81198" w14:textId="77777777" w:rsidR="009C47CD" w:rsidRPr="00B05BDA" w:rsidRDefault="000B2EE5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10F7F579" w14:textId="77777777"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1390E32C" w14:textId="77777777"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3867DC03" w14:textId="77777777"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03702E71" w14:textId="77777777"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01B2663E" w14:textId="77777777" w:rsidR="009C47CD" w:rsidRPr="00B05BDA" w:rsidRDefault="000B2EE5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34090D0D" w14:textId="77777777"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5A466BDD" w14:textId="77777777"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5AA4DA58" w14:textId="77777777" w:rsidR="009C47CD" w:rsidRPr="00B05BDA" w:rsidRDefault="000B2EE5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015952BD" w14:textId="77777777"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B05BDA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B05BDA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5AC7DE4C" w14:textId="77777777" w:rsidR="009C47CD" w:rsidRPr="00B05BDA" w:rsidRDefault="00A937AF" w:rsidP="001A773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B05BDA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22AF3" wp14:editId="3626509E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A0828" w14:textId="77777777"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5897A6D2" w14:textId="77777777" w:rsidR="009C47CD" w:rsidRPr="00A51B14" w:rsidRDefault="000B2EE5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4CE79A49" w14:textId="77777777"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6C16ADBF" w14:textId="77777777"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3D146050" w14:textId="77777777"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51BFB481" w14:textId="77777777"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427C91BA" w14:textId="77777777" w:rsidR="009C47CD" w:rsidRPr="00A51B14" w:rsidRDefault="000B2EE5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3FEF76BE" w14:textId="77777777"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60AB3F9F" w14:textId="77777777"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24B4A67B" w14:textId="77777777" w:rsidR="009C47CD" w:rsidRPr="00A51B14" w:rsidRDefault="000B2EE5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41638FDB" w14:textId="77777777"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23928FDD" w14:textId="77777777" w:rsidR="009C47CD" w:rsidRPr="00A51B14" w:rsidRDefault="00A937AF" w:rsidP="00953C7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22AF3" id="Text Box 14" o:spid="_x0000_s1027" type="#_x0000_t202" style="position:absolute;margin-left:362.5pt;margin-top:-141.3pt;width:135pt;height:1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" stroked="f">
              <v:textbox>
                <w:txbxContent>
                  <w:p w14:paraId="047A0828" w14:textId="77777777"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5897A6D2" w14:textId="77777777" w:rsidR="009C47CD" w:rsidRPr="00A51B14" w:rsidRDefault="000B2EE5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4CE79A49" w14:textId="77777777"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6C16ADBF" w14:textId="77777777"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3D146050" w14:textId="77777777"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51BFB481" w14:textId="77777777"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427C91BA" w14:textId="77777777" w:rsidR="009C47CD" w:rsidRPr="00A51B14" w:rsidRDefault="000B2EE5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3FEF76BE" w14:textId="77777777"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60AB3F9F" w14:textId="77777777"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24B4A67B" w14:textId="77777777" w:rsidR="009C47CD" w:rsidRPr="00A51B14" w:rsidRDefault="000B2EE5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41638FDB" w14:textId="77777777"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23928FDD" w14:textId="77777777" w:rsidR="009C47CD" w:rsidRPr="00A51B14" w:rsidRDefault="00A937AF" w:rsidP="00953C7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F9AE8" wp14:editId="6116AA7E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FA2C" w14:textId="77777777" w:rsidR="009C47CD" w:rsidRDefault="00A937AF" w:rsidP="00953C7E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F9AE8" id="Text Box 13" o:spid="_x0000_s1028" type="#_x0000_t202" style="position:absolute;margin-left:421.2pt;margin-top:-698.1pt;width:87.1pt;height:5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INCAIAAPY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" stroked="f" strokeweight=".25pt">
              <v:fill opacity="47802f"/>
              <v:textbox style="layout-flow:vertical;mso-layout-flow-alt:bottom-to-top">
                <w:txbxContent>
                  <w:p w14:paraId="1DA1FA2C" w14:textId="77777777" w:rsidR="009C47CD" w:rsidRDefault="00A937AF" w:rsidP="00953C7E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3693" w14:textId="77777777" w:rsidR="009137D9" w:rsidRDefault="00AC6184">
      <w:pPr>
        <w:spacing w:line="240" w:lineRule="auto"/>
      </w:pPr>
      <w:r>
        <w:separator/>
      </w:r>
    </w:p>
  </w:footnote>
  <w:footnote w:type="continuationSeparator" w:id="0">
    <w:p w14:paraId="7951BD95" w14:textId="77777777" w:rsidR="009137D9" w:rsidRDefault="00AC6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B14C" w14:textId="77777777" w:rsidR="009C47CD" w:rsidRDefault="00A937A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DB7ADD" wp14:editId="3E053D16">
          <wp:simplePos x="0" y="0"/>
          <wp:positionH relativeFrom="column">
            <wp:posOffset>5424170</wp:posOffset>
          </wp:positionH>
          <wp:positionV relativeFrom="paragraph">
            <wp:posOffset>-60325</wp:posOffset>
          </wp:positionV>
          <wp:extent cx="1080770" cy="612140"/>
          <wp:effectExtent l="19050" t="0" r="5080" b="0"/>
          <wp:wrapTight wrapText="bothSides">
            <wp:wrapPolygon edited="0">
              <wp:start x="-381" y="0"/>
              <wp:lineTo x="-381" y="20838"/>
              <wp:lineTo x="21702" y="20838"/>
              <wp:lineTo x="21702" y="0"/>
              <wp:lineTo x="-381" y="0"/>
            </wp:wrapPolygon>
          </wp:wrapTight>
          <wp:docPr id="4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30"/>
    <w:rsid w:val="000237CE"/>
    <w:rsid w:val="000811B5"/>
    <w:rsid w:val="000B2EE5"/>
    <w:rsid w:val="001006B3"/>
    <w:rsid w:val="00114D3F"/>
    <w:rsid w:val="001B5CA2"/>
    <w:rsid w:val="001E300F"/>
    <w:rsid w:val="002465BD"/>
    <w:rsid w:val="002A4939"/>
    <w:rsid w:val="002F7AC5"/>
    <w:rsid w:val="00360147"/>
    <w:rsid w:val="003A4BDC"/>
    <w:rsid w:val="003F5AB5"/>
    <w:rsid w:val="004B6422"/>
    <w:rsid w:val="00507D7C"/>
    <w:rsid w:val="00546C04"/>
    <w:rsid w:val="005768B6"/>
    <w:rsid w:val="005D55EF"/>
    <w:rsid w:val="00616429"/>
    <w:rsid w:val="00623E23"/>
    <w:rsid w:val="00640604"/>
    <w:rsid w:val="00647DFE"/>
    <w:rsid w:val="00684697"/>
    <w:rsid w:val="006908C7"/>
    <w:rsid w:val="006B16A1"/>
    <w:rsid w:val="006E766B"/>
    <w:rsid w:val="006F4EE6"/>
    <w:rsid w:val="00703DEC"/>
    <w:rsid w:val="007418CD"/>
    <w:rsid w:val="007513C3"/>
    <w:rsid w:val="00751841"/>
    <w:rsid w:val="00786EFF"/>
    <w:rsid w:val="007E3CEF"/>
    <w:rsid w:val="00833F21"/>
    <w:rsid w:val="00841BB9"/>
    <w:rsid w:val="00843777"/>
    <w:rsid w:val="00886518"/>
    <w:rsid w:val="008C0E82"/>
    <w:rsid w:val="009137D9"/>
    <w:rsid w:val="00A15650"/>
    <w:rsid w:val="00A2501E"/>
    <w:rsid w:val="00A31DB0"/>
    <w:rsid w:val="00A7445B"/>
    <w:rsid w:val="00A937AF"/>
    <w:rsid w:val="00AC6184"/>
    <w:rsid w:val="00B3194C"/>
    <w:rsid w:val="00BE683C"/>
    <w:rsid w:val="00C57717"/>
    <w:rsid w:val="00C741FC"/>
    <w:rsid w:val="00CB3B8A"/>
    <w:rsid w:val="00CC7969"/>
    <w:rsid w:val="00CF1F76"/>
    <w:rsid w:val="00CF235A"/>
    <w:rsid w:val="00D12724"/>
    <w:rsid w:val="00D137F3"/>
    <w:rsid w:val="00DA2930"/>
    <w:rsid w:val="00DA5D58"/>
    <w:rsid w:val="00DC5E5E"/>
    <w:rsid w:val="00DE02E2"/>
    <w:rsid w:val="00DF7715"/>
    <w:rsid w:val="00E029E0"/>
    <w:rsid w:val="00E15C9C"/>
    <w:rsid w:val="00E7513D"/>
    <w:rsid w:val="00F92E6B"/>
    <w:rsid w:val="00F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C23F"/>
  <w15:chartTrackingRefBased/>
  <w15:docId w15:val="{5F78DAA4-6CC7-4486-8FC6-14D31240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DA2930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DA2930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DA2930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293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2930"/>
    <w:rPr>
      <w:rFonts w:ascii="Calibri" w:eastAsia="Calibri" w:hAnsi="Calibri" w:cs="Times New Roman"/>
      <w:b/>
      <w:sz w:val="22"/>
    </w:rPr>
  </w:style>
  <w:style w:type="table" w:styleId="Tabellenraster">
    <w:name w:val="Table Grid"/>
    <w:basedOn w:val="NormaleTabelle"/>
    <w:uiPriority w:val="59"/>
    <w:rsid w:val="00DA2930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Friederike Wehse</cp:lastModifiedBy>
  <cp:revision>57</cp:revision>
  <dcterms:created xsi:type="dcterms:W3CDTF">2021-09-24T07:20:00Z</dcterms:created>
  <dcterms:modified xsi:type="dcterms:W3CDTF">2022-01-12T07:49:00Z</dcterms:modified>
</cp:coreProperties>
</file>