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7176" w:rsidRPr="00443EE8" w:rsidRDefault="00B67176">
      <w:pPr>
        <w:rPr>
          <w:b/>
          <w:sz w:val="32"/>
        </w:rPr>
      </w:pPr>
      <w:r w:rsidRPr="00443EE8">
        <w:rPr>
          <w:b/>
          <w:sz w:val="32"/>
        </w:rPr>
        <w:t>G</w:t>
      </w:r>
      <w:r w:rsidR="00500BD7" w:rsidRPr="00443EE8">
        <w:rPr>
          <w:b/>
          <w:sz w:val="32"/>
        </w:rPr>
        <w:t>ebraucht kaufen oder neu bauen – was lohnt sich mehr?</w:t>
      </w:r>
    </w:p>
    <w:p w:rsidR="00697C80" w:rsidRDefault="00CB3A1A">
      <w:pPr>
        <w:rPr>
          <w:i/>
        </w:rPr>
      </w:pPr>
      <w:r>
        <w:rPr>
          <w:i/>
        </w:rPr>
        <w:t>Viele Menschen träumen vom Leben in den eigenen vier Wänden</w:t>
      </w:r>
      <w:r w:rsidR="000927DF">
        <w:rPr>
          <w:i/>
        </w:rPr>
        <w:t xml:space="preserve">, doch nicht jeder denkt unbedingt zuerst an den Hausbau. Dabei </w:t>
      </w:r>
      <w:r w:rsidR="007C57A7">
        <w:rPr>
          <w:i/>
        </w:rPr>
        <w:t>ist</w:t>
      </w:r>
      <w:r w:rsidR="000927DF">
        <w:rPr>
          <w:i/>
        </w:rPr>
        <w:t xml:space="preserve"> der Kauf einer gebrauchten Immobilie</w:t>
      </w:r>
      <w:r w:rsidR="00697C80">
        <w:rPr>
          <w:i/>
        </w:rPr>
        <w:t xml:space="preserve"> nicht </w:t>
      </w:r>
      <w:r w:rsidR="007C57A7">
        <w:rPr>
          <w:i/>
        </w:rPr>
        <w:t>zwangsläufig</w:t>
      </w:r>
      <w:r w:rsidR="00697C80">
        <w:rPr>
          <w:i/>
        </w:rPr>
        <w:t xml:space="preserve"> kos</w:t>
      </w:r>
      <w:r w:rsidR="007C57A7">
        <w:rPr>
          <w:i/>
        </w:rPr>
        <w:t>tengünstiger als der Neubau</w:t>
      </w:r>
      <w:r w:rsidR="00697C80">
        <w:rPr>
          <w:i/>
        </w:rPr>
        <w:t>.</w:t>
      </w:r>
    </w:p>
    <w:p w:rsidR="003B550A" w:rsidRDefault="00927471">
      <w:r>
        <w:t xml:space="preserve">Über die Hälfte der rund 19 Millionen Wohngebäude in Deutschland sind älter als 40 Jahre, rund 5 Millionen sogar älter als 60 Jahre. </w:t>
      </w:r>
      <w:r w:rsidR="00D518FE">
        <w:t xml:space="preserve">Gebrauchte Häuser werden </w:t>
      </w:r>
      <w:r w:rsidR="000329C6">
        <w:t>rund 20 P</w:t>
      </w:r>
      <w:r w:rsidR="009C188D">
        <w:t>rozent günstiger angeboten als</w:t>
      </w:r>
      <w:r w:rsidR="000329C6">
        <w:t xml:space="preserve"> ein neugebautes Massivhaus. Manche Immobilien sind sogar noch günstiger. </w:t>
      </w:r>
      <w:r w:rsidR="0002364B">
        <w:t>„</w:t>
      </w:r>
      <w:r w:rsidR="00F12A67">
        <w:t xml:space="preserve">Häufig werden die Risiken und Kosten beim Kauf eines gebrauchten Hauses unterschätzt“, stellt Jürgen </w:t>
      </w:r>
      <w:r w:rsidR="0002364B">
        <w:t>Dawo</w:t>
      </w:r>
      <w:r w:rsidR="00F12A67">
        <w:t>, Gründer von Town &amp; Country Haus</w:t>
      </w:r>
      <w:r w:rsidR="00AD7CB9">
        <w:t>,</w:t>
      </w:r>
      <w:r w:rsidR="00F12A67">
        <w:t xml:space="preserve"> fest</w:t>
      </w:r>
      <w:r w:rsidR="0002364B">
        <w:t>.</w:t>
      </w:r>
    </w:p>
    <w:p w:rsidR="003B550A" w:rsidRDefault="003B550A" w:rsidP="003B550A">
      <w:r>
        <w:t xml:space="preserve">Natürlich hat ein schickes Stadthaus mit aufwendig gestalteter Fassade oder ein altes Bauernhaus mit Fachwerk seinen Charme. Doch gut erhaltene Objekte dieser Art </w:t>
      </w:r>
      <w:r w:rsidR="009C188D">
        <w:t xml:space="preserve">sind </w:t>
      </w:r>
      <w:r w:rsidR="00AD7CB9">
        <w:t>entsprechend</w:t>
      </w:r>
      <w:r w:rsidR="009C188D">
        <w:t xml:space="preserve"> teuer</w:t>
      </w:r>
      <w:r>
        <w:t>. Andererseits finden sich beim Lesen von Immobilienanzeigen auch immer wieder „Objekte mit Potential“ wie es so schön heißt – also ältere Häus</w:t>
      </w:r>
      <w:r w:rsidR="009C188D">
        <w:t>er zu relativ günstigen Preisen. D</w:t>
      </w:r>
      <w:r>
        <w:t>ie</w:t>
      </w:r>
      <w:r w:rsidR="009C188D">
        <w:t>se sind</w:t>
      </w:r>
      <w:r>
        <w:t xml:space="preserve"> meistens </w:t>
      </w:r>
      <w:r w:rsidR="00D5208D">
        <w:t>renovierungsbedürftig</w:t>
      </w:r>
      <w:r>
        <w:t xml:space="preserve">. „Familien, die nicht sicher sind, ob Sie in den Neubau eines Massivhauses oder in eine Bestandsimmobilie investieren möchten, sollten Ihre Entscheidung </w:t>
      </w:r>
      <w:r w:rsidR="00D5208D">
        <w:t>keinesfalls</w:t>
      </w:r>
      <w:r>
        <w:t xml:space="preserve"> nur auf Basis eines oberflächlichen Preisverglei</w:t>
      </w:r>
      <w:r w:rsidR="00D5208D">
        <w:t>ches fällen“, warnt Jürgen Dawo.</w:t>
      </w:r>
      <w:r>
        <w:t xml:space="preserve"> </w:t>
      </w:r>
    </w:p>
    <w:p w:rsidR="00D5208D" w:rsidRDefault="00401225">
      <w:r>
        <w:t>Um den Reparaturbedarf eines gebrauchten Hauses e</w:t>
      </w:r>
      <w:r w:rsidR="003E2A95">
        <w:t>inschätzen zu können, sollte</w:t>
      </w:r>
      <w:r>
        <w:t xml:space="preserve"> vor dem Kauf ein Fachmann hinzugezogen werden. </w:t>
      </w:r>
      <w:r w:rsidR="000761CC">
        <w:t xml:space="preserve">Nur dieser kann den tatsächlichen Sanierungsstau, die notwendigen Arbeiten und die anfallenden Kosten abschätzen. Denn meistens </w:t>
      </w:r>
      <w:r w:rsidR="00574070">
        <w:t>reicht es nicht</w:t>
      </w:r>
      <w:r w:rsidR="000761CC">
        <w:t>, die Boden- und Wandbel</w:t>
      </w:r>
      <w:r w:rsidR="00DD2B06">
        <w:t xml:space="preserve">äge zu erneuern. </w:t>
      </w:r>
    </w:p>
    <w:p w:rsidR="00900DA1" w:rsidRPr="00D5208D" w:rsidRDefault="00D5208D">
      <w:pPr>
        <w:rPr>
          <w:b/>
        </w:rPr>
      </w:pPr>
      <w:r>
        <w:rPr>
          <w:b/>
        </w:rPr>
        <w:t>Risikofaktoren bei gebrauchten Häusern</w:t>
      </w:r>
    </w:p>
    <w:p w:rsidR="007C03B2" w:rsidRDefault="00DD2B06">
      <w:r>
        <w:t>So können Fenster und Türen veraltet sein oder ein undichtes Dach</w:t>
      </w:r>
      <w:r w:rsidR="00651295">
        <w:t xml:space="preserve"> bzw. eine defekte Regenrinne die Fassade und das Mauerwerk schleichend durchfeuchten. Auch Wasser- und Elektr</w:t>
      </w:r>
      <w:r w:rsidR="00F76A66">
        <w:t xml:space="preserve">oleitungen müssen eventuell modernisiert werden. </w:t>
      </w:r>
      <w:r w:rsidR="0088702C">
        <w:t>Hinzu</w:t>
      </w:r>
      <w:r w:rsidR="009D051B">
        <w:t xml:space="preserve"> </w:t>
      </w:r>
      <w:r w:rsidR="0088702C">
        <w:t xml:space="preserve">kommen aktuelle gesetzliche Anforderungen, wie zum Beispiel die Energieeinsparverordnung. Diese schreibt </w:t>
      </w:r>
      <w:r w:rsidR="009C0241">
        <w:t xml:space="preserve">unter anderem </w:t>
      </w:r>
      <w:r w:rsidR="0088702C">
        <w:t>vor, dass bei einem gebrauchten Haus zwei Jahre nach dem Eigentümerwechsel</w:t>
      </w:r>
      <w:r w:rsidR="00B24BBC">
        <w:t xml:space="preserve"> die oberste Geschossdecke gedämmt sein muss und Heizkessel, die älter als 30 Jahre sind</w:t>
      </w:r>
      <w:r w:rsidR="006353C2">
        <w:t>,</w:t>
      </w:r>
      <w:r w:rsidR="00B24BBC">
        <w:t xml:space="preserve"> durch eine moderne Brennwerttherme ersetzt werden müssen.</w:t>
      </w:r>
    </w:p>
    <w:p w:rsidR="006353C2" w:rsidRDefault="007246CC">
      <w:r>
        <w:t>Zwar scheint der Neubau eines Massivhaus</w:t>
      </w:r>
      <w:r w:rsidR="00631303">
        <w:t>es</w:t>
      </w:r>
      <w:r>
        <w:t xml:space="preserve"> auf den ersten Blick teurer und aufwendiger</w:t>
      </w:r>
      <w:r w:rsidR="00631303">
        <w:t xml:space="preserve"> zu sein</w:t>
      </w:r>
      <w:r>
        <w:t xml:space="preserve">. Es gilt </w:t>
      </w:r>
      <w:r w:rsidR="000A3236">
        <w:t>ein</w:t>
      </w:r>
      <w:r w:rsidR="006353C2">
        <w:t>en</w:t>
      </w:r>
      <w:r w:rsidR="006D04B2">
        <w:t xml:space="preserve"> vertrauenswürdigen Baupartner sowie ein</w:t>
      </w:r>
      <w:r w:rsidR="000A3236">
        <w:t xml:space="preserve"> geeignetes Grundstück zu finden und den Neubau zu plane</w:t>
      </w:r>
      <w:r w:rsidR="00631303">
        <w:t>n.</w:t>
      </w:r>
      <w:r w:rsidR="00D43A54">
        <w:t xml:space="preserve"> Andererseits können die Bauherren sich für einen Grundriss entscheiden, der ihren Wohnträumen entspricht</w:t>
      </w:r>
      <w:r w:rsidR="003B3401">
        <w:t xml:space="preserve"> und sicher sein, dass ihr Haus den aktuellen gesetzlichen Anforderungen von DIN-Norm bis Energieeinsparverordnung entspricht. „Die Risiken eines Neubaus</w:t>
      </w:r>
      <w:r w:rsidR="00B67B87">
        <w:t xml:space="preserve"> </w:t>
      </w:r>
      <w:r w:rsidR="003B3401">
        <w:t xml:space="preserve">können </w:t>
      </w:r>
      <w:r w:rsidR="00F16FA3">
        <w:t xml:space="preserve">durch </w:t>
      </w:r>
      <w:r w:rsidR="003B3401">
        <w:t>entsprechende Absicherung</w:t>
      </w:r>
      <w:r w:rsidR="00A85C75">
        <w:t>en</w:t>
      </w:r>
      <w:r w:rsidR="003B3401">
        <w:t xml:space="preserve"> minimiert werden. So sind Bauherren mit unserem Hausbau-Schutzbrief</w:t>
      </w:r>
      <w:r w:rsidR="00B67B87">
        <w:t xml:space="preserve"> umfassend vor, während und nach dem Hausbau abgesichert“, sagt Jürgen Dawo von Town &amp; Country Haus, Deutschlands meistgekauften Markenhaus.</w:t>
      </w:r>
    </w:p>
    <w:p w:rsidR="00B67B87" w:rsidRPr="006353C2" w:rsidRDefault="006353C2">
      <w:pPr>
        <w:rPr>
          <w:b/>
        </w:rPr>
      </w:pPr>
      <w:r>
        <w:rPr>
          <w:b/>
        </w:rPr>
        <w:t>Sicherheiten beim Hausbau</w:t>
      </w:r>
    </w:p>
    <w:p w:rsidR="00A1220D" w:rsidRDefault="00686CE3">
      <w:r>
        <w:t>Während der Verkäufer einer Gebrauchtimmobilie in den meisten Fällen keine Verantwortung für explodierende Sanierungskosten übernimmt, schützt eine FinanzierungSumme-Garantie Bauherren</w:t>
      </w:r>
      <w:r w:rsidR="002F5334">
        <w:t xml:space="preserve"> vor unvorhersehbaren Baukos</w:t>
      </w:r>
      <w:r w:rsidR="00595EF5">
        <w:t>ten. Eine unabhängige Qualitätsk</w:t>
      </w:r>
      <w:r w:rsidR="002F5334">
        <w:t>ontrolle hilft Baumängeln vorzubeugen. Sollte doch einmal etwas schief gehen auf der Baustelle</w:t>
      </w:r>
      <w:r w:rsidR="00973C17">
        <w:t>,</w:t>
      </w:r>
      <w:r w:rsidR="0077147F">
        <w:t xml:space="preserve"> sorgt eine Gewährleistungsfrist sowie eine Gewährleistungsbürgschaft dafür, dass Mängel am neugebauten Haus beseitigt werden können. „</w:t>
      </w:r>
      <w:r w:rsidR="005D2E65">
        <w:t>Für</w:t>
      </w:r>
      <w:r w:rsidR="0077147F">
        <w:t xml:space="preserve"> unsere Bauherren</w:t>
      </w:r>
      <w:r w:rsidR="005D2E65">
        <w:t xml:space="preserve"> sind</w:t>
      </w:r>
      <w:r w:rsidR="0077147F">
        <w:t xml:space="preserve"> diese und viele weitere Leistungen im Kaufpreis ei</w:t>
      </w:r>
      <w:r w:rsidR="005D2E65">
        <w:t>nes</w:t>
      </w:r>
      <w:r w:rsidR="00595EF5">
        <w:t xml:space="preserve"> Hauses enthalten“, so Dawo.</w:t>
      </w:r>
      <w:r w:rsidR="005D2E65">
        <w:t xml:space="preserve"> Beim Kauf einer Gebrauchtimmobilie müssen Serviceleistungen</w:t>
      </w:r>
      <w:r w:rsidR="00A1220D">
        <w:t xml:space="preserve">, wie </w:t>
      </w:r>
      <w:r w:rsidR="005D2E65">
        <w:t>ein Sachverständiger</w:t>
      </w:r>
      <w:r w:rsidR="00A1220D">
        <w:t>,</w:t>
      </w:r>
      <w:r w:rsidR="005D2E65">
        <w:t xml:space="preserve"> in der Regel zusätzlich vom Interessenten bezahlt werden, unabhängig davo</w:t>
      </w:r>
      <w:r w:rsidR="00A1220D">
        <w:t>n, ob er das Haus am Ende kauft.</w:t>
      </w:r>
    </w:p>
    <w:p w:rsidR="00B67176" w:rsidRPr="00697C80" w:rsidRDefault="00A1220D">
      <w:r>
        <w:t>Ob sich der Kauf einer Gebrauchtimmobilie mehr lohnt als der Neubau eines Massivhauses</w:t>
      </w:r>
      <w:r w:rsidR="00E1524D">
        <w:t xml:space="preserve"> ist einerseits eine Frage des Preises. Für einen realistischen Preisvergleich </w:t>
      </w:r>
      <w:r w:rsidR="007F4438">
        <w:t xml:space="preserve">ist es notwendig </w:t>
      </w:r>
      <w:r w:rsidR="00E1524D">
        <w:t>alle eventuell anfallenden Sanierungskosten für ein gebrauchtes Haus so genau wie mögli</w:t>
      </w:r>
      <w:r w:rsidR="007F4438">
        <w:t>ch zu kalkulieren und diese den Gesamtkosten für einen Neubau gegenüberzustellen.</w:t>
      </w:r>
      <w:r w:rsidR="0005109F">
        <w:t xml:space="preserve"> </w:t>
      </w:r>
      <w:r w:rsidR="00246E52">
        <w:t xml:space="preserve">„Und schließlich entscheiden auch </w:t>
      </w:r>
      <w:r w:rsidR="0005109F">
        <w:t xml:space="preserve">individuellen Faktoren. </w:t>
      </w:r>
      <w:r w:rsidR="00C92021">
        <w:t>Mancher sucht</w:t>
      </w:r>
      <w:r w:rsidR="0005109F">
        <w:t xml:space="preserve"> die Herausforderung ein altes Haus zu sanieren </w:t>
      </w:r>
      <w:r w:rsidR="00C92021">
        <w:t xml:space="preserve">und besitzt auch das notwendige Know-how, um eine solche Aufgabe zu meistern. Andere wünschen sich </w:t>
      </w:r>
      <w:r w:rsidR="0005109F">
        <w:t>vor</w:t>
      </w:r>
      <w:r w:rsidR="00F25F2F">
        <w:t xml:space="preserve"> allem</w:t>
      </w:r>
      <w:r w:rsidR="0005109F">
        <w:t xml:space="preserve"> ein gemütliches </w:t>
      </w:r>
      <w:r w:rsidR="00C92021">
        <w:t>Eigenheim</w:t>
      </w:r>
      <w:r w:rsidR="0005109F">
        <w:t xml:space="preserve"> f</w:t>
      </w:r>
      <w:r w:rsidR="001168E9">
        <w:t xml:space="preserve">ür Ihre Familie und wollen diesen Traum </w:t>
      </w:r>
      <w:r w:rsidR="0005109F">
        <w:t>möglichst</w:t>
      </w:r>
      <w:r w:rsidR="001168E9">
        <w:t xml:space="preserve"> schnell und </w:t>
      </w:r>
      <w:r w:rsidR="003C2532">
        <w:t>entspannt</w:t>
      </w:r>
      <w:r w:rsidR="001168E9">
        <w:t xml:space="preserve"> erfüllen</w:t>
      </w:r>
      <w:r w:rsidR="00246E52">
        <w:t>,“ sagt Jürgen Dawo von Town &amp; Country Haus.</w:t>
      </w:r>
    </w:p>
    <w:sectPr w:rsidR="00B67176" w:rsidRPr="00697C80" w:rsidSect="00B67176">
      <w:footerReference w:type="even" r:id="rId4"/>
      <w:footerReference w:type="default" r:id="rId5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498A" w:rsidRDefault="00BC5F78" w:rsidP="00E755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1498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498A" w:rsidRDefault="00A1498A" w:rsidP="00A1498A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498A" w:rsidRDefault="00BC5F78" w:rsidP="00E755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1498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3EE8">
      <w:rPr>
        <w:rStyle w:val="Seitenzahl"/>
        <w:noProof/>
      </w:rPr>
      <w:t>1</w:t>
    </w:r>
    <w:r>
      <w:rPr>
        <w:rStyle w:val="Seitenzahl"/>
      </w:rPr>
      <w:fldChar w:fldCharType="end"/>
    </w:r>
  </w:p>
  <w:p w:rsidR="00A1498A" w:rsidRDefault="00A1498A" w:rsidP="00A1498A">
    <w:pPr>
      <w:pStyle w:val="Fuzeil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7176"/>
    <w:rsid w:val="0002364B"/>
    <w:rsid w:val="000329C6"/>
    <w:rsid w:val="0005109F"/>
    <w:rsid w:val="000761CC"/>
    <w:rsid w:val="000927DF"/>
    <w:rsid w:val="000A3236"/>
    <w:rsid w:val="000F2E00"/>
    <w:rsid w:val="00115C79"/>
    <w:rsid w:val="001168E9"/>
    <w:rsid w:val="00126866"/>
    <w:rsid w:val="00134DAF"/>
    <w:rsid w:val="00146E03"/>
    <w:rsid w:val="00165A9B"/>
    <w:rsid w:val="001B1648"/>
    <w:rsid w:val="001D7A25"/>
    <w:rsid w:val="00246E52"/>
    <w:rsid w:val="002F5334"/>
    <w:rsid w:val="00304654"/>
    <w:rsid w:val="003206EA"/>
    <w:rsid w:val="003570AC"/>
    <w:rsid w:val="003B3401"/>
    <w:rsid w:val="003B550A"/>
    <w:rsid w:val="003C2532"/>
    <w:rsid w:val="003E2A95"/>
    <w:rsid w:val="00401225"/>
    <w:rsid w:val="00412683"/>
    <w:rsid w:val="00443EE8"/>
    <w:rsid w:val="004C0E5A"/>
    <w:rsid w:val="00500BD7"/>
    <w:rsid w:val="00574070"/>
    <w:rsid w:val="00595EF5"/>
    <w:rsid w:val="005D2E65"/>
    <w:rsid w:val="00631303"/>
    <w:rsid w:val="006353C2"/>
    <w:rsid w:val="00651295"/>
    <w:rsid w:val="00686CE3"/>
    <w:rsid w:val="00697C80"/>
    <w:rsid w:val="006D04B2"/>
    <w:rsid w:val="006F4E9D"/>
    <w:rsid w:val="007246CC"/>
    <w:rsid w:val="0077147F"/>
    <w:rsid w:val="00791E99"/>
    <w:rsid w:val="007C03B2"/>
    <w:rsid w:val="007C57A7"/>
    <w:rsid w:val="007F4438"/>
    <w:rsid w:val="00836A96"/>
    <w:rsid w:val="0088702C"/>
    <w:rsid w:val="00900DA1"/>
    <w:rsid w:val="00927471"/>
    <w:rsid w:val="009313A8"/>
    <w:rsid w:val="00973C17"/>
    <w:rsid w:val="00982496"/>
    <w:rsid w:val="009C0241"/>
    <w:rsid w:val="009C188D"/>
    <w:rsid w:val="009D051B"/>
    <w:rsid w:val="00A1220D"/>
    <w:rsid w:val="00A1498A"/>
    <w:rsid w:val="00A67131"/>
    <w:rsid w:val="00A848F5"/>
    <w:rsid w:val="00A85C75"/>
    <w:rsid w:val="00AD7CB9"/>
    <w:rsid w:val="00B24BBC"/>
    <w:rsid w:val="00B432FC"/>
    <w:rsid w:val="00B620C8"/>
    <w:rsid w:val="00B67176"/>
    <w:rsid w:val="00B67B87"/>
    <w:rsid w:val="00B73BBD"/>
    <w:rsid w:val="00B7638F"/>
    <w:rsid w:val="00BB512D"/>
    <w:rsid w:val="00BC5F78"/>
    <w:rsid w:val="00C72BEF"/>
    <w:rsid w:val="00C92021"/>
    <w:rsid w:val="00CA3539"/>
    <w:rsid w:val="00CB14DB"/>
    <w:rsid w:val="00CB3A1A"/>
    <w:rsid w:val="00CF099E"/>
    <w:rsid w:val="00CF3343"/>
    <w:rsid w:val="00D35BDE"/>
    <w:rsid w:val="00D43A54"/>
    <w:rsid w:val="00D518FE"/>
    <w:rsid w:val="00D5208D"/>
    <w:rsid w:val="00D5587B"/>
    <w:rsid w:val="00DD2B06"/>
    <w:rsid w:val="00E1524D"/>
    <w:rsid w:val="00F109A1"/>
    <w:rsid w:val="00F12A67"/>
    <w:rsid w:val="00F16FA3"/>
    <w:rsid w:val="00F25F2F"/>
    <w:rsid w:val="00F76A6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2D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link w:val="FuzeileZeichen"/>
    <w:uiPriority w:val="99"/>
    <w:semiHidden/>
    <w:unhideWhenUsed/>
    <w:rsid w:val="00A1498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A1498A"/>
  </w:style>
  <w:style w:type="character" w:styleId="Seitenzahl">
    <w:name w:val="page number"/>
    <w:basedOn w:val="Absatzstandardschriftart"/>
    <w:uiPriority w:val="99"/>
    <w:semiHidden/>
    <w:unhideWhenUsed/>
    <w:rsid w:val="00A14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Word 12.0.0</Application>
  <DocSecurity>0</DocSecurity>
  <Lines>30</Lines>
  <Paragraphs>7</Paragraphs>
  <ScaleCrop>false</ScaleCrop>
  <Company>Town &amp; Country Haus Lizenzgeber GmbH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</dc:creator>
  <cp:keywords/>
  <cp:lastModifiedBy>Marco Nemetschek</cp:lastModifiedBy>
  <cp:revision>60</cp:revision>
  <cp:lastPrinted>2015-05-06T13:51:00Z</cp:lastPrinted>
  <dcterms:created xsi:type="dcterms:W3CDTF">2015-05-05T12:23:00Z</dcterms:created>
  <dcterms:modified xsi:type="dcterms:W3CDTF">2015-05-27T12:49:00Z</dcterms:modified>
</cp:coreProperties>
</file>