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96D" w:rsidRPr="004771F6" w:rsidRDefault="00C61C6F">
      <w:pPr>
        <w:rPr>
          <w:b/>
          <w:sz w:val="24"/>
          <w:szCs w:val="20"/>
        </w:rPr>
      </w:pPr>
      <w:r w:rsidRPr="004771F6">
        <w:rPr>
          <w:b/>
          <w:sz w:val="24"/>
          <w:szCs w:val="20"/>
        </w:rPr>
        <w:t>Veg Tech AB</w:t>
      </w:r>
      <w:r w:rsidR="00973BDA" w:rsidRPr="004771F6">
        <w:rPr>
          <w:b/>
          <w:sz w:val="24"/>
          <w:szCs w:val="20"/>
        </w:rPr>
        <w:t xml:space="preserve"> </w:t>
      </w:r>
      <w:r w:rsidR="006E624C" w:rsidRPr="004771F6">
        <w:rPr>
          <w:b/>
          <w:sz w:val="24"/>
          <w:szCs w:val="20"/>
        </w:rPr>
        <w:t xml:space="preserve">investerar i egen tillverkning av </w:t>
      </w:r>
      <w:r w:rsidR="005A3C29" w:rsidRPr="004771F6">
        <w:rPr>
          <w:b/>
          <w:sz w:val="24"/>
          <w:szCs w:val="20"/>
        </w:rPr>
        <w:t>b</w:t>
      </w:r>
      <w:r w:rsidR="006E624C" w:rsidRPr="004771F6">
        <w:rPr>
          <w:b/>
          <w:sz w:val="24"/>
          <w:szCs w:val="20"/>
        </w:rPr>
        <w:t>iokol</w:t>
      </w:r>
    </w:p>
    <w:p w:rsidR="00AD6798" w:rsidRDefault="00C61C6F" w:rsidP="00AD6798">
      <w:pPr>
        <w:rPr>
          <w:sz w:val="20"/>
          <w:szCs w:val="20"/>
        </w:rPr>
      </w:pPr>
      <w:r w:rsidRPr="001139BB">
        <w:rPr>
          <w:sz w:val="20"/>
          <w:szCs w:val="20"/>
        </w:rPr>
        <w:t xml:space="preserve">Veg Tech </w:t>
      </w:r>
      <w:r w:rsidR="006E624C">
        <w:rPr>
          <w:sz w:val="20"/>
          <w:szCs w:val="20"/>
        </w:rPr>
        <w:t xml:space="preserve">bygger en egen anläggning för framställning av </w:t>
      </w:r>
      <w:r w:rsidR="005A3C29">
        <w:rPr>
          <w:sz w:val="20"/>
          <w:szCs w:val="20"/>
        </w:rPr>
        <w:t>b</w:t>
      </w:r>
      <w:r w:rsidR="006E624C">
        <w:rPr>
          <w:sz w:val="20"/>
          <w:szCs w:val="20"/>
        </w:rPr>
        <w:t xml:space="preserve">iokol i småländska Vislanda. Biokol används främst som jordförbättringsmedel och ger en mängd miljömässiga fördelar såsom </w:t>
      </w:r>
      <w:r w:rsidR="005A3C29">
        <w:rPr>
          <w:sz w:val="20"/>
          <w:szCs w:val="20"/>
        </w:rPr>
        <w:t xml:space="preserve">minskat näringsläckage, </w:t>
      </w:r>
      <w:r w:rsidR="006E624C">
        <w:rPr>
          <w:sz w:val="20"/>
          <w:szCs w:val="20"/>
        </w:rPr>
        <w:t xml:space="preserve">förbättrad </w:t>
      </w:r>
      <w:r w:rsidR="005A3C29">
        <w:rPr>
          <w:sz w:val="20"/>
          <w:szCs w:val="20"/>
        </w:rPr>
        <w:t xml:space="preserve">vattenhållande förmåga och ökad koldioxidinlagring, </w:t>
      </w:r>
      <w:r w:rsidR="006E624C">
        <w:rPr>
          <w:sz w:val="20"/>
          <w:szCs w:val="20"/>
        </w:rPr>
        <w:t>egenskaper som är mycket viktiga inte minst när man skapar grönska för urbana miljöer.</w:t>
      </w:r>
      <w:r w:rsidR="00AD6798" w:rsidRPr="00AD6798">
        <w:rPr>
          <w:sz w:val="20"/>
          <w:szCs w:val="20"/>
        </w:rPr>
        <w:t xml:space="preserve"> </w:t>
      </w:r>
    </w:p>
    <w:p w:rsidR="00DC2163" w:rsidRDefault="00220A95" w:rsidP="00AD6798">
      <w:pPr>
        <w:rPr>
          <w:sz w:val="20"/>
          <w:szCs w:val="20"/>
        </w:rPr>
      </w:pPr>
      <w:r>
        <w:rPr>
          <w:noProof/>
          <w:sz w:val="20"/>
          <w:szCs w:val="20"/>
        </w:rPr>
        <w:drawing>
          <wp:anchor distT="0" distB="0" distL="114300" distR="114300" simplePos="0" relativeHeight="251659264" behindDoc="1" locked="0" layoutInCell="1" allowOverlap="1">
            <wp:simplePos x="0" y="0"/>
            <wp:positionH relativeFrom="column">
              <wp:posOffset>5615305</wp:posOffset>
            </wp:positionH>
            <wp:positionV relativeFrom="paragraph">
              <wp:posOffset>224790</wp:posOffset>
            </wp:positionV>
            <wp:extent cx="806400" cy="1018800"/>
            <wp:effectExtent l="0" t="0" r="0" b="0"/>
            <wp:wrapTight wrapText="bothSides">
              <wp:wrapPolygon edited="0">
                <wp:start x="0" y="0"/>
                <wp:lineTo x="0" y="21007"/>
                <wp:lineTo x="20936" y="21007"/>
                <wp:lineTo x="2093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a Petterss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6400" cy="1018800"/>
                    </a:xfrm>
                    <a:prstGeom prst="rect">
                      <a:avLst/>
                    </a:prstGeom>
                  </pic:spPr>
                </pic:pic>
              </a:graphicData>
            </a:graphic>
            <wp14:sizeRelH relativeFrom="margin">
              <wp14:pctWidth>0</wp14:pctWidth>
            </wp14:sizeRelH>
            <wp14:sizeRelV relativeFrom="margin">
              <wp14:pctHeight>0</wp14:pctHeight>
            </wp14:sizeRelV>
          </wp:anchor>
        </w:drawing>
      </w:r>
    </w:p>
    <w:p w:rsidR="00DC2163" w:rsidRDefault="00AD6798" w:rsidP="00AD6798">
      <w:pPr>
        <w:rPr>
          <w:sz w:val="20"/>
          <w:szCs w:val="20"/>
        </w:rPr>
      </w:pPr>
      <w:r>
        <w:rPr>
          <w:sz w:val="20"/>
          <w:szCs w:val="20"/>
        </w:rPr>
        <w:t>”</w:t>
      </w:r>
      <w:r w:rsidRPr="00AD6798">
        <w:rPr>
          <w:sz w:val="20"/>
          <w:szCs w:val="20"/>
        </w:rPr>
        <w:t xml:space="preserve">Hållbarhet står i fokus och detta är en </w:t>
      </w:r>
      <w:r>
        <w:rPr>
          <w:sz w:val="20"/>
          <w:szCs w:val="20"/>
        </w:rPr>
        <w:t>satsning</w:t>
      </w:r>
      <w:r w:rsidRPr="00AD6798">
        <w:rPr>
          <w:sz w:val="20"/>
          <w:szCs w:val="20"/>
        </w:rPr>
        <w:t xml:space="preserve"> för vårt klimat och framtida vegetationslösningar. I vår moderna värmeanläggning kommer vi att förädla restprodukter från regionala sågverk till biokol och samtidigt få fossilfri </w:t>
      </w:r>
      <w:r w:rsidR="001E01CC">
        <w:rPr>
          <w:sz w:val="20"/>
          <w:szCs w:val="20"/>
        </w:rPr>
        <w:t xml:space="preserve">uppvärmning av </w:t>
      </w:r>
      <w:r w:rsidRPr="00AD6798">
        <w:rPr>
          <w:sz w:val="20"/>
          <w:szCs w:val="20"/>
        </w:rPr>
        <w:t>våra växthus. Användning av biokol i odling ger mindre mängd koldioxid i atmosfären och mer uthållig tillväxt hos växterna</w:t>
      </w:r>
      <w:r>
        <w:rPr>
          <w:sz w:val="20"/>
          <w:szCs w:val="20"/>
        </w:rPr>
        <w:t>” –</w:t>
      </w:r>
      <w:r w:rsidRPr="00AD6798">
        <w:rPr>
          <w:sz w:val="20"/>
          <w:szCs w:val="20"/>
        </w:rPr>
        <w:t xml:space="preserve"> säger</w:t>
      </w:r>
      <w:r>
        <w:rPr>
          <w:sz w:val="20"/>
          <w:szCs w:val="20"/>
        </w:rPr>
        <w:t xml:space="preserve"> </w:t>
      </w:r>
      <w:r w:rsidRPr="00AD6798">
        <w:rPr>
          <w:sz w:val="20"/>
          <w:szCs w:val="20"/>
        </w:rPr>
        <w:t xml:space="preserve">Lina Pettersson, produktionschef på </w:t>
      </w:r>
      <w:proofErr w:type="spellStart"/>
      <w:r w:rsidRPr="00AD6798">
        <w:rPr>
          <w:sz w:val="20"/>
          <w:szCs w:val="20"/>
        </w:rPr>
        <w:t>Veg</w:t>
      </w:r>
      <w:proofErr w:type="spellEnd"/>
      <w:r w:rsidRPr="00AD6798">
        <w:rPr>
          <w:sz w:val="20"/>
          <w:szCs w:val="20"/>
        </w:rPr>
        <w:t xml:space="preserve"> Tech, som leder projektet.</w:t>
      </w:r>
      <w:r>
        <w:rPr>
          <w:sz w:val="20"/>
          <w:szCs w:val="20"/>
        </w:rPr>
        <w:t xml:space="preserve"> </w:t>
      </w:r>
      <w:r w:rsidR="00DC2163">
        <w:rPr>
          <w:sz w:val="20"/>
          <w:szCs w:val="20"/>
        </w:rPr>
        <w:br/>
      </w:r>
    </w:p>
    <w:p w:rsidR="00C61C6F" w:rsidRPr="001139BB" w:rsidRDefault="00DC2163">
      <w:pPr>
        <w:rPr>
          <w:sz w:val="20"/>
          <w:szCs w:val="20"/>
        </w:rPr>
      </w:pPr>
      <w:r>
        <w:rPr>
          <w:noProof/>
          <w:sz w:val="20"/>
          <w:szCs w:val="20"/>
        </w:rPr>
        <w:drawing>
          <wp:anchor distT="0" distB="0" distL="114300" distR="114300" simplePos="0" relativeHeight="251658240" behindDoc="1" locked="0" layoutInCell="1" allowOverlap="1">
            <wp:simplePos x="0" y="0"/>
            <wp:positionH relativeFrom="margin">
              <wp:align>left</wp:align>
            </wp:positionH>
            <wp:positionV relativeFrom="paragraph">
              <wp:posOffset>8255</wp:posOffset>
            </wp:positionV>
            <wp:extent cx="828675" cy="1104900"/>
            <wp:effectExtent l="0" t="0" r="9525" b="0"/>
            <wp:wrapTight wrapText="bothSides">
              <wp:wrapPolygon edited="0">
                <wp:start x="0" y="0"/>
                <wp:lineTo x="0" y="21228"/>
                <wp:lineTo x="21352" y="21228"/>
                <wp:lineTo x="2135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kol (2).jpe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829807" cy="110640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E624C">
        <w:rPr>
          <w:sz w:val="20"/>
          <w:szCs w:val="20"/>
        </w:rPr>
        <w:t>Biokol</w:t>
      </w:r>
      <w:proofErr w:type="spellEnd"/>
      <w:r w:rsidR="006E624C">
        <w:rPr>
          <w:sz w:val="20"/>
          <w:szCs w:val="20"/>
        </w:rPr>
        <w:t xml:space="preserve"> framställs genom att organiskt material förbränns, i detta fall pellets av </w:t>
      </w:r>
      <w:r w:rsidR="001D2E4E">
        <w:rPr>
          <w:sz w:val="20"/>
          <w:szCs w:val="20"/>
        </w:rPr>
        <w:t>s</w:t>
      </w:r>
      <w:r w:rsidR="006E624C">
        <w:rPr>
          <w:sz w:val="20"/>
          <w:szCs w:val="20"/>
        </w:rPr>
        <w:t>pån från såg</w:t>
      </w:r>
      <w:r w:rsidR="001D2E4E">
        <w:rPr>
          <w:sz w:val="20"/>
          <w:szCs w:val="20"/>
        </w:rPr>
        <w:t>verk och hyvleri</w:t>
      </w:r>
      <w:r w:rsidR="006E624C">
        <w:rPr>
          <w:sz w:val="20"/>
          <w:szCs w:val="20"/>
        </w:rPr>
        <w:t>, under syrefattiga förhållanden. Under process</w:t>
      </w:r>
      <w:r w:rsidR="00FD5D03">
        <w:rPr>
          <w:sz w:val="20"/>
          <w:szCs w:val="20"/>
        </w:rPr>
        <w:t>en</w:t>
      </w:r>
      <w:r w:rsidR="006E624C">
        <w:rPr>
          <w:sz w:val="20"/>
          <w:szCs w:val="20"/>
        </w:rPr>
        <w:t xml:space="preserve"> tas energi</w:t>
      </w:r>
      <w:r w:rsidR="00FD5D03">
        <w:rPr>
          <w:sz w:val="20"/>
          <w:szCs w:val="20"/>
        </w:rPr>
        <w:t xml:space="preserve">n </w:t>
      </w:r>
      <w:r w:rsidR="006E624C">
        <w:rPr>
          <w:sz w:val="20"/>
          <w:szCs w:val="20"/>
        </w:rPr>
        <w:t>till vara, i de</w:t>
      </w:r>
      <w:r w:rsidR="00BD2387">
        <w:rPr>
          <w:sz w:val="20"/>
          <w:szCs w:val="20"/>
        </w:rPr>
        <w:t>tta fall so</w:t>
      </w:r>
      <w:r w:rsidR="00861834">
        <w:rPr>
          <w:sz w:val="20"/>
          <w:szCs w:val="20"/>
        </w:rPr>
        <w:t xml:space="preserve">m </w:t>
      </w:r>
      <w:r w:rsidR="00BD2387">
        <w:rPr>
          <w:sz w:val="20"/>
          <w:szCs w:val="20"/>
        </w:rPr>
        <w:t>värm</w:t>
      </w:r>
      <w:r w:rsidR="00861834">
        <w:rPr>
          <w:sz w:val="20"/>
          <w:szCs w:val="20"/>
        </w:rPr>
        <w:t>e till</w:t>
      </w:r>
      <w:r w:rsidR="00BD2387">
        <w:rPr>
          <w:sz w:val="20"/>
          <w:szCs w:val="20"/>
        </w:rPr>
        <w:t xml:space="preserve"> </w:t>
      </w:r>
      <w:r w:rsidR="00FD5D03" w:rsidRPr="00FD5D03">
        <w:rPr>
          <w:sz w:val="20"/>
          <w:szCs w:val="20"/>
        </w:rPr>
        <w:t>kontor och växthus</w:t>
      </w:r>
      <w:r w:rsidR="00BD2387">
        <w:rPr>
          <w:sz w:val="20"/>
          <w:szCs w:val="20"/>
        </w:rPr>
        <w:t xml:space="preserve">, </w:t>
      </w:r>
      <w:r w:rsidR="006E624C">
        <w:rPr>
          <w:sz w:val="20"/>
          <w:szCs w:val="20"/>
        </w:rPr>
        <w:t xml:space="preserve">och restprodukten </w:t>
      </w:r>
      <w:r w:rsidR="00BD2387">
        <w:rPr>
          <w:sz w:val="20"/>
          <w:szCs w:val="20"/>
        </w:rPr>
        <w:t>blir själva bio</w:t>
      </w:r>
      <w:r w:rsidR="00C903F2">
        <w:rPr>
          <w:sz w:val="20"/>
          <w:szCs w:val="20"/>
        </w:rPr>
        <w:t>kolet som sedan blandas i jord</w:t>
      </w:r>
      <w:r w:rsidR="00BD2387">
        <w:rPr>
          <w:sz w:val="20"/>
          <w:szCs w:val="20"/>
        </w:rPr>
        <w:t xml:space="preserve">. Biokol </w:t>
      </w:r>
      <w:r w:rsidR="00FD5D03">
        <w:rPr>
          <w:sz w:val="20"/>
          <w:szCs w:val="20"/>
        </w:rPr>
        <w:t xml:space="preserve">har en </w:t>
      </w:r>
      <w:r w:rsidR="00BD2387">
        <w:rPr>
          <w:sz w:val="20"/>
          <w:szCs w:val="20"/>
        </w:rPr>
        <w:t xml:space="preserve">stabil struktur som inte bryts ned utan finns </w:t>
      </w:r>
      <w:r w:rsidR="00831047">
        <w:rPr>
          <w:sz w:val="20"/>
          <w:szCs w:val="20"/>
        </w:rPr>
        <w:t xml:space="preserve">kvar </w:t>
      </w:r>
      <w:r w:rsidR="00BD2387">
        <w:rPr>
          <w:sz w:val="20"/>
          <w:szCs w:val="20"/>
        </w:rPr>
        <w:t xml:space="preserve">i jorden under mycket lång tid. I biokol, som har en öppen struktur, </w:t>
      </w:r>
      <w:r w:rsidR="00C903F2">
        <w:rPr>
          <w:sz w:val="20"/>
          <w:szCs w:val="20"/>
        </w:rPr>
        <w:t xml:space="preserve">kan </w:t>
      </w:r>
      <w:r w:rsidR="00BD2387">
        <w:rPr>
          <w:sz w:val="20"/>
          <w:szCs w:val="20"/>
        </w:rPr>
        <w:t xml:space="preserve">vatten och näringsämnen lagras och hållas tillgängligt för växternas </w:t>
      </w:r>
      <w:r w:rsidR="00FD5D03">
        <w:rPr>
          <w:sz w:val="20"/>
          <w:szCs w:val="20"/>
        </w:rPr>
        <w:t>rötter</w:t>
      </w:r>
      <w:r w:rsidR="00BD2387">
        <w:rPr>
          <w:sz w:val="20"/>
          <w:szCs w:val="20"/>
        </w:rPr>
        <w:t xml:space="preserve">. Detta gör att näringsläckage minimeras och växternas </w:t>
      </w:r>
      <w:r w:rsidR="00FD5D03">
        <w:rPr>
          <w:sz w:val="20"/>
          <w:szCs w:val="20"/>
        </w:rPr>
        <w:t xml:space="preserve">tillväxt och </w:t>
      </w:r>
      <w:r w:rsidR="00BD2387">
        <w:rPr>
          <w:sz w:val="20"/>
          <w:szCs w:val="20"/>
        </w:rPr>
        <w:t>överlevnad öka</w:t>
      </w:r>
      <w:r w:rsidR="00FD5D03">
        <w:rPr>
          <w:sz w:val="20"/>
          <w:szCs w:val="20"/>
        </w:rPr>
        <w:t>r</w:t>
      </w:r>
      <w:r w:rsidR="00BD2387">
        <w:rPr>
          <w:sz w:val="20"/>
          <w:szCs w:val="20"/>
        </w:rPr>
        <w:t xml:space="preserve"> vilket är av stor vikt när man skapar gröna miljöer i städer där det ofta är ont om utrymme för växter </w:t>
      </w:r>
      <w:r w:rsidR="00FD5D03">
        <w:rPr>
          <w:sz w:val="20"/>
          <w:szCs w:val="20"/>
        </w:rPr>
        <w:t>och</w:t>
      </w:r>
      <w:r w:rsidR="00BD2387">
        <w:rPr>
          <w:sz w:val="20"/>
          <w:szCs w:val="20"/>
        </w:rPr>
        <w:t xml:space="preserve"> inte minst </w:t>
      </w:r>
      <w:r w:rsidR="00C903F2">
        <w:rPr>
          <w:sz w:val="20"/>
          <w:szCs w:val="20"/>
        </w:rPr>
        <w:t xml:space="preserve">för </w:t>
      </w:r>
      <w:r w:rsidR="00BD2387">
        <w:rPr>
          <w:sz w:val="20"/>
          <w:szCs w:val="20"/>
        </w:rPr>
        <w:t>deras rötter.</w:t>
      </w:r>
    </w:p>
    <w:p w:rsidR="00C61C6F" w:rsidRPr="001846C9" w:rsidRDefault="00DC2163">
      <w:pPr>
        <w:rPr>
          <w:rFonts w:ascii="Calibri" w:hAnsi="Calibri" w:cs="Calibri"/>
          <w:sz w:val="20"/>
          <w:szCs w:val="20"/>
        </w:rPr>
      </w:pPr>
      <w:r>
        <w:rPr>
          <w:noProof/>
          <w:sz w:val="20"/>
          <w:szCs w:val="20"/>
        </w:rPr>
        <w:drawing>
          <wp:anchor distT="0" distB="0" distL="114300" distR="114300" simplePos="0" relativeHeight="251660288" behindDoc="1" locked="0" layoutInCell="1" allowOverlap="1">
            <wp:simplePos x="0" y="0"/>
            <wp:positionH relativeFrom="column">
              <wp:posOffset>5624830</wp:posOffset>
            </wp:positionH>
            <wp:positionV relativeFrom="paragraph">
              <wp:posOffset>-1669</wp:posOffset>
            </wp:positionV>
            <wp:extent cx="784800" cy="874800"/>
            <wp:effectExtent l="0" t="0" r="0" b="1905"/>
            <wp:wrapTight wrapText="bothSides">
              <wp:wrapPolygon edited="0">
                <wp:start x="0" y="0"/>
                <wp:lineTo x="0" y="21176"/>
                <wp:lineTo x="20988" y="21176"/>
                <wp:lineTo x="20988"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nt-Erik Karlber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800" cy="874800"/>
                    </a:xfrm>
                    <a:prstGeom prst="rect">
                      <a:avLst/>
                    </a:prstGeom>
                  </pic:spPr>
                </pic:pic>
              </a:graphicData>
            </a:graphic>
            <wp14:sizeRelH relativeFrom="margin">
              <wp14:pctWidth>0</wp14:pctWidth>
            </wp14:sizeRelH>
            <wp14:sizeRelV relativeFrom="margin">
              <wp14:pctHeight>0</wp14:pctHeight>
            </wp14:sizeRelV>
          </wp:anchor>
        </w:drawing>
      </w:r>
      <w:r w:rsidR="001846C9">
        <w:rPr>
          <w:sz w:val="20"/>
          <w:szCs w:val="20"/>
        </w:rPr>
        <w:t>”</w:t>
      </w:r>
      <w:r w:rsidR="00BD2387">
        <w:rPr>
          <w:sz w:val="20"/>
          <w:szCs w:val="20"/>
        </w:rPr>
        <w:t>Vi ser detta som en strategiskt viktig investering för framtiden då vi ur hållbarhetssynpunkt vill göra våra produkter ännu bättre och minska vår egen miljöpåverkan inte minst genom fossilfri uppvärmning. Att vi sedan kvalificerat oss för Klimatklivet visar att även Naturvårdsverket tror på detta.” – säger Bengt-Erik Karlberg, VD Veg Tech AB.</w:t>
      </w:r>
    </w:p>
    <w:p w:rsidR="00DC2163" w:rsidRDefault="00DC2163">
      <w:pPr>
        <w:rPr>
          <w:sz w:val="20"/>
          <w:szCs w:val="20"/>
        </w:rPr>
      </w:pPr>
      <w:r>
        <w:rPr>
          <w:noProof/>
          <w:sz w:val="20"/>
          <w:szCs w:val="20"/>
        </w:rPr>
        <w:drawing>
          <wp:anchor distT="0" distB="0" distL="114300" distR="114300" simplePos="0" relativeHeight="251661312" behindDoc="1" locked="0" layoutInCell="1" allowOverlap="1">
            <wp:simplePos x="0" y="0"/>
            <wp:positionH relativeFrom="margin">
              <wp:align>left</wp:align>
            </wp:positionH>
            <wp:positionV relativeFrom="paragraph">
              <wp:posOffset>300990</wp:posOffset>
            </wp:positionV>
            <wp:extent cx="866775" cy="743585"/>
            <wp:effectExtent l="0" t="0" r="0" b="0"/>
            <wp:wrapTight wrapText="bothSides">
              <wp:wrapPolygon edited="0">
                <wp:start x="0" y="0"/>
                <wp:lineTo x="0" y="21028"/>
                <wp:lineTo x="20888" y="21028"/>
                <wp:lineTo x="20888"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okol i Hyrdropack.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69965" cy="746720"/>
                    </a:xfrm>
                    <a:prstGeom prst="rect">
                      <a:avLst/>
                    </a:prstGeom>
                  </pic:spPr>
                </pic:pic>
              </a:graphicData>
            </a:graphic>
            <wp14:sizeRelH relativeFrom="margin">
              <wp14:pctWidth>0</wp14:pctWidth>
            </wp14:sizeRelH>
            <wp14:sizeRelV relativeFrom="margin">
              <wp14:pctHeight>0</wp14:pctHeight>
            </wp14:sizeRelV>
          </wp:anchor>
        </w:drawing>
      </w:r>
    </w:p>
    <w:p w:rsidR="00C61C6F" w:rsidRPr="001139BB" w:rsidRDefault="001846C9">
      <w:pPr>
        <w:rPr>
          <w:sz w:val="20"/>
          <w:szCs w:val="20"/>
        </w:rPr>
      </w:pPr>
      <w:r>
        <w:rPr>
          <w:sz w:val="20"/>
          <w:szCs w:val="20"/>
        </w:rPr>
        <w:t xml:space="preserve">Redan </w:t>
      </w:r>
      <w:r w:rsidR="00BD2387">
        <w:rPr>
          <w:sz w:val="20"/>
          <w:szCs w:val="20"/>
        </w:rPr>
        <w:t>under säsongen 2019 kommer det att finnas produkter med biokol och eventuellt överskott kommer att säljas som jordförbättring till miljömedvetna anläggningsföretag och inte minst kommuner som har höga krav på sig beträffande jordkvaliteter och utsläpp.</w:t>
      </w:r>
    </w:p>
    <w:p w:rsidR="00BD2387" w:rsidRPr="00DC2163" w:rsidRDefault="00DC2163">
      <w:pPr>
        <w:rPr>
          <w:b/>
          <w:sz w:val="20"/>
          <w:szCs w:val="20"/>
        </w:rPr>
      </w:pPr>
      <w:bookmarkStart w:id="0" w:name="_GoBack"/>
      <w:bookmarkEnd w:id="0"/>
      <w:r>
        <w:rPr>
          <w:sz w:val="20"/>
          <w:szCs w:val="20"/>
        </w:rPr>
        <w:br/>
      </w:r>
      <w:r>
        <w:rPr>
          <w:b/>
          <w:sz w:val="20"/>
          <w:szCs w:val="20"/>
        </w:rPr>
        <w:br/>
      </w:r>
      <w:r w:rsidR="00C61C6F" w:rsidRPr="000228BA">
        <w:rPr>
          <w:b/>
          <w:sz w:val="20"/>
          <w:szCs w:val="20"/>
        </w:rPr>
        <w:t>För mer information, vänligen kontakta:</w:t>
      </w:r>
      <w:r>
        <w:rPr>
          <w:b/>
          <w:sz w:val="20"/>
          <w:szCs w:val="20"/>
        </w:rPr>
        <w:br/>
      </w:r>
      <w:r w:rsidR="006E624C" w:rsidRPr="00DC2163">
        <w:rPr>
          <w:sz w:val="20"/>
          <w:szCs w:val="20"/>
        </w:rPr>
        <w:t xml:space="preserve">Lina Pettersson, Produktionschef </w:t>
      </w:r>
      <w:proofErr w:type="spellStart"/>
      <w:r w:rsidR="006E624C" w:rsidRPr="00DC2163">
        <w:rPr>
          <w:sz w:val="20"/>
          <w:szCs w:val="20"/>
        </w:rPr>
        <w:t>Veg</w:t>
      </w:r>
      <w:proofErr w:type="spellEnd"/>
      <w:r w:rsidR="006E624C" w:rsidRPr="00DC2163">
        <w:rPr>
          <w:sz w:val="20"/>
          <w:szCs w:val="20"/>
        </w:rPr>
        <w:t xml:space="preserve"> Tech AB, Tel 0046 (0)472-363</w:t>
      </w:r>
      <w:r w:rsidR="00BD2387" w:rsidRPr="00DC2163">
        <w:rPr>
          <w:sz w:val="20"/>
          <w:szCs w:val="20"/>
        </w:rPr>
        <w:t xml:space="preserve"> 14</w:t>
      </w:r>
      <w:r w:rsidR="006E624C" w:rsidRPr="00DC2163">
        <w:rPr>
          <w:sz w:val="20"/>
          <w:szCs w:val="20"/>
        </w:rPr>
        <w:t xml:space="preserve">, </w:t>
      </w:r>
      <w:hyperlink r:id="rId8" w:history="1">
        <w:r w:rsidR="006E624C" w:rsidRPr="00DC2163">
          <w:rPr>
            <w:rStyle w:val="Hyperlnk"/>
            <w:sz w:val="20"/>
            <w:szCs w:val="20"/>
          </w:rPr>
          <w:t>lina.pettersson@vegtech.se</w:t>
        </w:r>
      </w:hyperlink>
      <w:r>
        <w:rPr>
          <w:b/>
          <w:sz w:val="20"/>
          <w:szCs w:val="20"/>
        </w:rPr>
        <w:br/>
      </w:r>
      <w:r w:rsidR="00C61C6F" w:rsidRPr="00DC2163">
        <w:rPr>
          <w:sz w:val="20"/>
          <w:szCs w:val="20"/>
        </w:rPr>
        <w:t xml:space="preserve">Bengt-Erik Karlberg, VD </w:t>
      </w:r>
      <w:proofErr w:type="spellStart"/>
      <w:r w:rsidR="00C61C6F" w:rsidRPr="00DC2163">
        <w:rPr>
          <w:sz w:val="20"/>
          <w:szCs w:val="20"/>
        </w:rPr>
        <w:t>Veg</w:t>
      </w:r>
      <w:proofErr w:type="spellEnd"/>
      <w:r w:rsidR="00C61C6F" w:rsidRPr="00DC2163">
        <w:rPr>
          <w:sz w:val="20"/>
          <w:szCs w:val="20"/>
        </w:rPr>
        <w:t xml:space="preserve"> Tech AB, Tel: </w:t>
      </w:r>
      <w:r w:rsidR="005B5B25" w:rsidRPr="00DC2163">
        <w:rPr>
          <w:sz w:val="20"/>
          <w:szCs w:val="20"/>
        </w:rPr>
        <w:t>0046 (</w:t>
      </w:r>
      <w:r w:rsidR="00C61C6F" w:rsidRPr="00DC2163">
        <w:rPr>
          <w:sz w:val="20"/>
          <w:szCs w:val="20"/>
        </w:rPr>
        <w:t>0</w:t>
      </w:r>
      <w:r w:rsidR="005B5B25" w:rsidRPr="00DC2163">
        <w:rPr>
          <w:sz w:val="20"/>
          <w:szCs w:val="20"/>
        </w:rPr>
        <w:t>)</w:t>
      </w:r>
      <w:r w:rsidR="00C61C6F" w:rsidRPr="00DC2163">
        <w:rPr>
          <w:sz w:val="20"/>
          <w:szCs w:val="20"/>
        </w:rPr>
        <w:t>472 – 363 07</w:t>
      </w:r>
      <w:r w:rsidR="00F81229" w:rsidRPr="00DC2163">
        <w:rPr>
          <w:sz w:val="20"/>
          <w:szCs w:val="20"/>
        </w:rPr>
        <w:t xml:space="preserve">, </w:t>
      </w:r>
      <w:hyperlink r:id="rId9" w:history="1">
        <w:r w:rsidR="000228BA" w:rsidRPr="00DC2163">
          <w:rPr>
            <w:rStyle w:val="Hyperlnk"/>
            <w:sz w:val="20"/>
            <w:szCs w:val="20"/>
          </w:rPr>
          <w:t>bengterik.karlberg@vegtech.se</w:t>
        </w:r>
      </w:hyperlink>
      <w:r>
        <w:rPr>
          <w:rStyle w:val="Hyperlnk"/>
          <w:b/>
          <w:color w:val="auto"/>
          <w:sz w:val="20"/>
          <w:szCs w:val="20"/>
          <w:u w:val="none"/>
        </w:rPr>
        <w:br/>
      </w:r>
      <w:r w:rsidR="00BD2387" w:rsidRPr="00DC2163">
        <w:rPr>
          <w:sz w:val="20"/>
          <w:szCs w:val="20"/>
        </w:rPr>
        <w:t xml:space="preserve">Klimatklivet, </w:t>
      </w:r>
      <w:hyperlink r:id="rId10" w:history="1">
        <w:r w:rsidR="00BD2387" w:rsidRPr="00DC2163">
          <w:rPr>
            <w:rStyle w:val="Hyperlnk"/>
            <w:sz w:val="20"/>
            <w:szCs w:val="20"/>
          </w:rPr>
          <w:t>www.naturvardsverket.se</w:t>
        </w:r>
      </w:hyperlink>
    </w:p>
    <w:p w:rsidR="00C61C6F" w:rsidRPr="00DC2163" w:rsidRDefault="00DC2163" w:rsidP="00C61C6F">
      <w:pPr>
        <w:rPr>
          <w:b/>
          <w:sz w:val="20"/>
          <w:szCs w:val="20"/>
        </w:rPr>
      </w:pPr>
      <w:r>
        <w:rPr>
          <w:b/>
          <w:sz w:val="20"/>
          <w:szCs w:val="20"/>
        </w:rPr>
        <w:br/>
      </w:r>
      <w:r w:rsidR="006E624C" w:rsidRPr="00DC2163">
        <w:rPr>
          <w:b/>
          <w:sz w:val="20"/>
          <w:szCs w:val="20"/>
        </w:rPr>
        <w:t xml:space="preserve">Om </w:t>
      </w:r>
      <w:proofErr w:type="spellStart"/>
      <w:r w:rsidR="006E624C" w:rsidRPr="00DC2163">
        <w:rPr>
          <w:b/>
          <w:sz w:val="20"/>
          <w:szCs w:val="20"/>
        </w:rPr>
        <w:t>Veg</w:t>
      </w:r>
      <w:proofErr w:type="spellEnd"/>
      <w:r w:rsidR="00C61C6F" w:rsidRPr="00DC2163">
        <w:rPr>
          <w:b/>
          <w:sz w:val="20"/>
          <w:szCs w:val="20"/>
        </w:rPr>
        <w:t xml:space="preserve"> Tech</w:t>
      </w:r>
      <w:r w:rsidRPr="00DC2163">
        <w:rPr>
          <w:b/>
          <w:sz w:val="20"/>
          <w:szCs w:val="20"/>
        </w:rPr>
        <w:br/>
      </w:r>
      <w:proofErr w:type="spellStart"/>
      <w:r w:rsidR="00C61C6F" w:rsidRPr="001139BB">
        <w:rPr>
          <w:i/>
          <w:iCs/>
          <w:sz w:val="20"/>
          <w:szCs w:val="20"/>
        </w:rPr>
        <w:t>Veg</w:t>
      </w:r>
      <w:proofErr w:type="spellEnd"/>
      <w:r w:rsidR="00C61C6F" w:rsidRPr="001139BB">
        <w:rPr>
          <w:i/>
          <w:iCs/>
          <w:sz w:val="20"/>
          <w:szCs w:val="20"/>
        </w:rPr>
        <w:t xml:space="preserve"> Tech AB är marknadsledande leverantör av vegetationsteknik i Norden och har under mer än trettio år utvecklat produkter och systemlösningar som bidrar till nya möjligheter till grönt och hållbart byggande.</w:t>
      </w:r>
    </w:p>
    <w:p w:rsidR="00C61C6F" w:rsidRPr="001139BB" w:rsidRDefault="00C61C6F" w:rsidP="00C61C6F">
      <w:pPr>
        <w:rPr>
          <w:i/>
          <w:iCs/>
          <w:sz w:val="20"/>
          <w:szCs w:val="20"/>
        </w:rPr>
      </w:pPr>
      <w:r w:rsidRPr="001139BB">
        <w:rPr>
          <w:i/>
          <w:iCs/>
          <w:sz w:val="20"/>
          <w:szCs w:val="20"/>
        </w:rPr>
        <w:t>Företaget erbjuder produkter inom områdena gröna tak, gröna gårdar och bjälklag, naturligt dagvatten, parker och landskap men även vegetation för trafikmiljöer. All odling sker vid egna odlingar i Vislanda, mitt i Småland, i södra Sverige.</w:t>
      </w:r>
    </w:p>
    <w:p w:rsidR="00357AED" w:rsidRPr="004B4A28" w:rsidRDefault="00C61C6F">
      <w:pPr>
        <w:rPr>
          <w:i/>
          <w:iCs/>
          <w:sz w:val="20"/>
          <w:szCs w:val="20"/>
        </w:rPr>
      </w:pPr>
      <w:r w:rsidRPr="001139BB">
        <w:rPr>
          <w:i/>
          <w:iCs/>
          <w:sz w:val="20"/>
          <w:szCs w:val="20"/>
        </w:rPr>
        <w:t>Försäljning sker i hela Norden med kontor i Vislanda, Stockholm, Göteborg, Helsingborg, Köpenhamn och Oslo samt med återförsäljare i Finland.</w:t>
      </w:r>
      <w:r w:rsidR="000228BA">
        <w:rPr>
          <w:i/>
          <w:iCs/>
          <w:sz w:val="20"/>
          <w:szCs w:val="20"/>
        </w:rPr>
        <w:t xml:space="preserve"> </w:t>
      </w:r>
      <w:r w:rsidRPr="001139BB">
        <w:rPr>
          <w:i/>
          <w:iCs/>
          <w:sz w:val="20"/>
          <w:szCs w:val="20"/>
        </w:rPr>
        <w:t>Företaget omsatte 122 M SEK under 2017 och sysselsatte 43 medarbetare.</w:t>
      </w:r>
      <w:r w:rsidR="005B5B25">
        <w:rPr>
          <w:i/>
          <w:iCs/>
          <w:sz w:val="20"/>
          <w:szCs w:val="20"/>
        </w:rPr>
        <w:t xml:space="preserve">   </w:t>
      </w:r>
      <w:hyperlink r:id="rId11" w:history="1">
        <w:r w:rsidR="005B5B25" w:rsidRPr="001A2D71">
          <w:rPr>
            <w:rStyle w:val="Hyperlnk"/>
            <w:i/>
            <w:iCs/>
            <w:sz w:val="20"/>
            <w:szCs w:val="20"/>
          </w:rPr>
          <w:t>www.vegtech.se</w:t>
        </w:r>
      </w:hyperlink>
    </w:p>
    <w:sectPr w:rsidR="00357AED" w:rsidRPr="004B4A28" w:rsidSect="00DC2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04"/>
    <w:rsid w:val="000228BA"/>
    <w:rsid w:val="000F7D29"/>
    <w:rsid w:val="001139BB"/>
    <w:rsid w:val="001846C9"/>
    <w:rsid w:val="001D2E4E"/>
    <w:rsid w:val="001E01CC"/>
    <w:rsid w:val="00220A95"/>
    <w:rsid w:val="00316C76"/>
    <w:rsid w:val="00343FF8"/>
    <w:rsid w:val="00357AED"/>
    <w:rsid w:val="0040151F"/>
    <w:rsid w:val="004771F6"/>
    <w:rsid w:val="004B4A28"/>
    <w:rsid w:val="005A3C29"/>
    <w:rsid w:val="005B58E9"/>
    <w:rsid w:val="005B5B25"/>
    <w:rsid w:val="005C74EB"/>
    <w:rsid w:val="0067044B"/>
    <w:rsid w:val="006D5E8F"/>
    <w:rsid w:val="006E624C"/>
    <w:rsid w:val="006F762C"/>
    <w:rsid w:val="00713586"/>
    <w:rsid w:val="007954F9"/>
    <w:rsid w:val="00831047"/>
    <w:rsid w:val="00861834"/>
    <w:rsid w:val="008E2108"/>
    <w:rsid w:val="0090479A"/>
    <w:rsid w:val="00967DDA"/>
    <w:rsid w:val="00973BDA"/>
    <w:rsid w:val="00983C06"/>
    <w:rsid w:val="00994565"/>
    <w:rsid w:val="00AD2C53"/>
    <w:rsid w:val="00AD6798"/>
    <w:rsid w:val="00B62B79"/>
    <w:rsid w:val="00BD2387"/>
    <w:rsid w:val="00BD315B"/>
    <w:rsid w:val="00C20204"/>
    <w:rsid w:val="00C3082B"/>
    <w:rsid w:val="00C42323"/>
    <w:rsid w:val="00C61C6F"/>
    <w:rsid w:val="00C7510F"/>
    <w:rsid w:val="00C903F2"/>
    <w:rsid w:val="00CE440F"/>
    <w:rsid w:val="00D1596D"/>
    <w:rsid w:val="00D160D0"/>
    <w:rsid w:val="00D921FA"/>
    <w:rsid w:val="00DC2163"/>
    <w:rsid w:val="00DC6CEA"/>
    <w:rsid w:val="00DF0FE6"/>
    <w:rsid w:val="00F81229"/>
    <w:rsid w:val="00FD5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596C5-BB33-4D11-92DF-18645BB9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B5B25"/>
    <w:rPr>
      <w:color w:val="0000FF" w:themeColor="hyperlink"/>
      <w:u w:val="single"/>
    </w:rPr>
  </w:style>
  <w:style w:type="character" w:customStyle="1" w:styleId="Olstomnmnande1">
    <w:name w:val="Olöst omnämnande1"/>
    <w:basedOn w:val="Standardstycketeckensnitt"/>
    <w:uiPriority w:val="99"/>
    <w:semiHidden/>
    <w:unhideWhenUsed/>
    <w:rsid w:val="005B5B25"/>
    <w:rPr>
      <w:color w:val="808080"/>
      <w:shd w:val="clear" w:color="auto" w:fill="E6E6E6"/>
    </w:rPr>
  </w:style>
  <w:style w:type="character" w:styleId="Olstomnmnande">
    <w:name w:val="Unresolved Mention"/>
    <w:basedOn w:val="Standardstycketeckensnitt"/>
    <w:uiPriority w:val="99"/>
    <w:semiHidden/>
    <w:unhideWhenUsed/>
    <w:rsid w:val="006E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pettersson@vegtech.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vegtech.se" TargetMode="External"/><Relationship Id="rId5" Type="http://schemas.openxmlformats.org/officeDocument/2006/relationships/image" Target="media/image2.jpeg"/><Relationship Id="rId10" Type="http://schemas.openxmlformats.org/officeDocument/2006/relationships/hyperlink" Target="http://www.naturvardsverket.se" TargetMode="External"/><Relationship Id="rId4" Type="http://schemas.openxmlformats.org/officeDocument/2006/relationships/image" Target="media/image1.jpeg"/><Relationship Id="rId9" Type="http://schemas.openxmlformats.org/officeDocument/2006/relationships/hyperlink" Target="mailto:bengterik.karlberg@vegtech.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1DD2975A</Template>
  <TotalTime>0</TotalTime>
  <Pages>1</Pages>
  <Words>486</Words>
  <Characters>2859</Characters>
  <Application>Microsoft Office Word</Application>
  <DocSecurity>0</DocSecurity>
  <Lines>39</Lines>
  <Paragraphs>12</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Bengt-Erik Karlberg</dc:creator>
  <cp:lastModifiedBy>Ulrica Carlberg</cp:lastModifiedBy>
  <cp:revision>5</cp:revision>
  <cp:lastPrinted>2018-11-13T09:37:00Z</cp:lastPrinted>
  <dcterms:created xsi:type="dcterms:W3CDTF">2018-11-14T06:12:00Z</dcterms:created>
  <dcterms:modified xsi:type="dcterms:W3CDTF">2018-11-14T09:52:00Z</dcterms:modified>
</cp:coreProperties>
</file>