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478" w:rsidRPr="004938AE" w:rsidRDefault="004938AE" w:rsidP="008D4C17">
      <w:pPr>
        <w:pStyle w:val="Rubrik2"/>
        <w:rPr>
          <w:rFonts w:ascii="Calibri" w:hAnsi="Calibri"/>
          <w:b w:val="0"/>
        </w:rPr>
      </w:pPr>
      <w:r w:rsidRPr="004938AE">
        <w:rPr>
          <w:rFonts w:ascii="Calibri" w:hAnsi="Calibri"/>
          <w:b w:val="0"/>
        </w:rPr>
        <w:t xml:space="preserve">Press Release </w:t>
      </w:r>
      <w:r w:rsidR="005C26B6">
        <w:rPr>
          <w:rFonts w:ascii="Calibri" w:hAnsi="Calibri"/>
          <w:b w:val="0"/>
        </w:rPr>
        <w:t>2010-10-25</w:t>
      </w:r>
    </w:p>
    <w:p w:rsidR="008B0F6E" w:rsidRPr="004938AE" w:rsidRDefault="005C26B6">
      <w:pPr>
        <w:pStyle w:val="Rubrik1"/>
        <w:rPr>
          <w:sz w:val="32"/>
          <w:szCs w:val="44"/>
        </w:rPr>
      </w:pPr>
      <w:r>
        <w:rPr>
          <w:sz w:val="32"/>
          <w:szCs w:val="44"/>
        </w:rPr>
        <w:t xml:space="preserve">“Voddler Free 100” - </w:t>
      </w:r>
      <w:r w:rsidR="004938AE" w:rsidRPr="004938AE">
        <w:rPr>
          <w:sz w:val="32"/>
          <w:szCs w:val="44"/>
        </w:rPr>
        <w:t xml:space="preserve">The </w:t>
      </w:r>
      <w:r w:rsidR="00394B94" w:rsidRPr="004938AE">
        <w:rPr>
          <w:sz w:val="32"/>
          <w:szCs w:val="44"/>
        </w:rPr>
        <w:t>100</w:t>
      </w:r>
      <w:r w:rsidR="0046705E" w:rsidRPr="004938AE">
        <w:rPr>
          <w:sz w:val="32"/>
          <w:szCs w:val="44"/>
        </w:rPr>
        <w:t xml:space="preserve"> </w:t>
      </w:r>
      <w:r w:rsidR="004938AE" w:rsidRPr="004938AE">
        <w:rPr>
          <w:sz w:val="32"/>
          <w:szCs w:val="44"/>
        </w:rPr>
        <w:t xml:space="preserve">most </w:t>
      </w:r>
      <w:r w:rsidR="004938AE">
        <w:rPr>
          <w:sz w:val="32"/>
          <w:szCs w:val="44"/>
        </w:rPr>
        <w:t>l</w:t>
      </w:r>
      <w:r w:rsidR="004938AE" w:rsidRPr="004938AE">
        <w:rPr>
          <w:sz w:val="32"/>
          <w:szCs w:val="44"/>
        </w:rPr>
        <w:t xml:space="preserve">oved </w:t>
      </w:r>
      <w:r w:rsidR="006C1CEC">
        <w:rPr>
          <w:sz w:val="32"/>
          <w:szCs w:val="44"/>
        </w:rPr>
        <w:t xml:space="preserve">free </w:t>
      </w:r>
      <w:r w:rsidR="004938AE" w:rsidRPr="004938AE">
        <w:rPr>
          <w:sz w:val="32"/>
          <w:szCs w:val="44"/>
        </w:rPr>
        <w:t xml:space="preserve">movies on Voddler </w:t>
      </w:r>
    </w:p>
    <w:p w:rsidR="006C1CEC" w:rsidRDefault="004938AE" w:rsidP="008B0F6E">
      <w:pPr>
        <w:rPr>
          <w:b/>
        </w:rPr>
      </w:pPr>
      <w:r>
        <w:rPr>
          <w:b/>
        </w:rPr>
        <w:t xml:space="preserve">Web based video-on-demand service </w:t>
      </w:r>
      <w:r w:rsidR="006C1CEC">
        <w:rPr>
          <w:b/>
        </w:rPr>
        <w:t xml:space="preserve">Voddler </w:t>
      </w:r>
      <w:r>
        <w:rPr>
          <w:b/>
        </w:rPr>
        <w:t xml:space="preserve">has </w:t>
      </w:r>
      <w:r w:rsidR="006C1CEC">
        <w:rPr>
          <w:b/>
        </w:rPr>
        <w:t xml:space="preserve">now </w:t>
      </w:r>
      <w:r>
        <w:rPr>
          <w:b/>
        </w:rPr>
        <w:t xml:space="preserve">compiled a list of the 100 </w:t>
      </w:r>
      <w:r w:rsidR="006C1CEC">
        <w:rPr>
          <w:b/>
        </w:rPr>
        <w:t xml:space="preserve">free </w:t>
      </w:r>
      <w:r>
        <w:rPr>
          <w:b/>
        </w:rPr>
        <w:t xml:space="preserve">movies that Voddlers customers like best, based on the voddlerites own lists of favorites. </w:t>
      </w:r>
    </w:p>
    <w:p w:rsidR="006C1CEC" w:rsidRDefault="006C1CEC" w:rsidP="008B0F6E">
      <w:pPr>
        <w:rPr>
          <w:b/>
        </w:rPr>
      </w:pPr>
    </w:p>
    <w:p w:rsidR="006C1CEC" w:rsidRDefault="006C1CEC" w:rsidP="008B0F6E">
      <w:r>
        <w:t xml:space="preserve">The Top-10 spots </w:t>
      </w:r>
      <w:r w:rsidR="005C26B6">
        <w:t xml:space="preserve">on the “Voddler Free 100”-list </w:t>
      </w:r>
      <w:r>
        <w:t>are held by:</w:t>
      </w:r>
    </w:p>
    <w:p w:rsidR="006C1CEC" w:rsidRDefault="006C1CEC" w:rsidP="008B0F6E"/>
    <w:p w:rsidR="006C1CEC" w:rsidRDefault="006C1CEC" w:rsidP="005C26B6">
      <w:pPr>
        <w:pStyle w:val="Liststycke"/>
        <w:numPr>
          <w:ilvl w:val="0"/>
          <w:numId w:val="19"/>
        </w:numPr>
      </w:pPr>
      <w:r w:rsidRPr="005C26B6">
        <w:rPr>
          <w:b/>
        </w:rPr>
        <w:t>Lord of War (2005)</w:t>
      </w:r>
      <w:proofErr w:type="gramStart"/>
      <w:r w:rsidRPr="005C26B6">
        <w:rPr>
          <w:b/>
        </w:rPr>
        <w:t>,</w:t>
      </w:r>
      <w:proofErr w:type="gramEnd"/>
      <w:r w:rsidRPr="005C26B6">
        <w:rPr>
          <w:b/>
        </w:rPr>
        <w:br/>
      </w:r>
      <w:r w:rsidRPr="006C1CEC">
        <w:t xml:space="preserve">Nicolas Cage in </w:t>
      </w:r>
      <w:r>
        <w:t xml:space="preserve">a </w:t>
      </w:r>
      <w:r w:rsidRPr="006C1CEC">
        <w:t xml:space="preserve">thriller about illegal arms trade, based on actual events. </w:t>
      </w:r>
    </w:p>
    <w:p w:rsidR="006C1CEC" w:rsidRDefault="006C1CEC" w:rsidP="005C26B6">
      <w:pPr>
        <w:pStyle w:val="Liststycke"/>
        <w:numPr>
          <w:ilvl w:val="0"/>
          <w:numId w:val="19"/>
        </w:numPr>
      </w:pPr>
      <w:r w:rsidRPr="005C26B6">
        <w:rPr>
          <w:b/>
        </w:rPr>
        <w:t>It's a Boy Girl Thing (2006</w:t>
      </w:r>
      <w:proofErr w:type="gramStart"/>
      <w:r w:rsidRPr="005C26B6">
        <w:rPr>
          <w:b/>
        </w:rPr>
        <w:t>)</w:t>
      </w:r>
      <w:proofErr w:type="gramEnd"/>
      <w:r w:rsidRPr="005C26B6">
        <w:rPr>
          <w:b/>
        </w:rPr>
        <w:br/>
      </w:r>
      <w:r w:rsidRPr="006C1CEC">
        <w:t xml:space="preserve">College comedy where the school nerd magically changes bodies with the school sports jock. </w:t>
      </w:r>
    </w:p>
    <w:p w:rsidR="006C1CEC" w:rsidRDefault="006C1CEC" w:rsidP="005C26B6">
      <w:pPr>
        <w:pStyle w:val="Liststycke"/>
        <w:numPr>
          <w:ilvl w:val="0"/>
          <w:numId w:val="19"/>
        </w:numPr>
      </w:pPr>
      <w:r w:rsidRPr="005C26B6">
        <w:rPr>
          <w:b/>
        </w:rPr>
        <w:t xml:space="preserve"> </w:t>
      </w:r>
      <w:proofErr w:type="spellStart"/>
      <w:r w:rsidRPr="005C26B6">
        <w:rPr>
          <w:b/>
        </w:rPr>
        <w:t>Apocalypto</w:t>
      </w:r>
      <w:proofErr w:type="spellEnd"/>
      <w:r w:rsidRPr="005C26B6">
        <w:rPr>
          <w:b/>
        </w:rPr>
        <w:t xml:space="preserve"> (2006)</w:t>
      </w:r>
      <w:r w:rsidRPr="005C26B6">
        <w:rPr>
          <w:b/>
        </w:rPr>
        <w:br/>
      </w:r>
      <w:r w:rsidRPr="006C1CEC">
        <w:t xml:space="preserve"> Mel Gibson's brutal action movie about a young man's struggle against the Mayans. </w:t>
      </w:r>
    </w:p>
    <w:p w:rsidR="006C1CEC" w:rsidRDefault="006C1CEC" w:rsidP="005C26B6">
      <w:pPr>
        <w:pStyle w:val="Liststycke"/>
        <w:numPr>
          <w:ilvl w:val="0"/>
          <w:numId w:val="19"/>
        </w:numPr>
      </w:pPr>
      <w:r w:rsidRPr="005C26B6">
        <w:rPr>
          <w:b/>
        </w:rPr>
        <w:t xml:space="preserve">Lucky Number </w:t>
      </w:r>
      <w:proofErr w:type="spellStart"/>
      <w:proofErr w:type="gramStart"/>
      <w:r w:rsidRPr="005C26B6">
        <w:rPr>
          <w:b/>
        </w:rPr>
        <w:t>Slevin</w:t>
      </w:r>
      <w:proofErr w:type="spellEnd"/>
      <w:r w:rsidRPr="005C26B6">
        <w:rPr>
          <w:b/>
        </w:rPr>
        <w:t xml:space="preserve">  (</w:t>
      </w:r>
      <w:proofErr w:type="gramEnd"/>
      <w:r w:rsidRPr="005C26B6">
        <w:rPr>
          <w:b/>
        </w:rPr>
        <w:t>2006)</w:t>
      </w:r>
      <w:r w:rsidRPr="005C26B6">
        <w:rPr>
          <w:b/>
        </w:rPr>
        <w:br/>
      </w:r>
      <w:r w:rsidRPr="006C1CEC">
        <w:t xml:space="preserve">Josh Hartnett in a film noir-inspired crime story. Josh Hartnett in a </w:t>
      </w:r>
      <w:r>
        <w:t>film noir-inspired crime story.</w:t>
      </w:r>
    </w:p>
    <w:p w:rsidR="006C1CEC" w:rsidRDefault="006C1CEC" w:rsidP="005C26B6">
      <w:pPr>
        <w:pStyle w:val="Liststycke"/>
        <w:numPr>
          <w:ilvl w:val="0"/>
          <w:numId w:val="19"/>
        </w:numPr>
      </w:pPr>
      <w:r w:rsidRPr="005C26B6">
        <w:rPr>
          <w:b/>
        </w:rPr>
        <w:t>Senior Skip Day (2007</w:t>
      </w:r>
      <w:proofErr w:type="gramStart"/>
      <w:r w:rsidRPr="005C26B6">
        <w:rPr>
          <w:b/>
        </w:rPr>
        <w:t>)</w:t>
      </w:r>
      <w:proofErr w:type="gramEnd"/>
      <w:r w:rsidRPr="005C26B6">
        <w:rPr>
          <w:b/>
        </w:rPr>
        <w:br/>
      </w:r>
      <w:r w:rsidRPr="006C1CEC">
        <w:t xml:space="preserve">The biggest loser has to plan a skip day for the entire school. </w:t>
      </w:r>
    </w:p>
    <w:p w:rsidR="006C1CEC" w:rsidRDefault="006C1CEC" w:rsidP="005C26B6">
      <w:pPr>
        <w:pStyle w:val="Liststycke"/>
        <w:numPr>
          <w:ilvl w:val="0"/>
          <w:numId w:val="19"/>
        </w:numPr>
      </w:pPr>
      <w:r w:rsidRPr="005C26B6">
        <w:rPr>
          <w:b/>
        </w:rPr>
        <w:t>G.I. Jane (1997</w:t>
      </w:r>
      <w:proofErr w:type="gramStart"/>
      <w:r w:rsidRPr="005C26B6">
        <w:rPr>
          <w:b/>
        </w:rPr>
        <w:t>)</w:t>
      </w:r>
      <w:proofErr w:type="gramEnd"/>
      <w:r w:rsidRPr="005C26B6">
        <w:rPr>
          <w:b/>
        </w:rPr>
        <w:br/>
      </w:r>
      <w:r w:rsidRPr="006C1CEC">
        <w:t xml:space="preserve">Demi Moore in Ridley Scott's movie about the first woman to be accepted into the Navy SEALS. </w:t>
      </w:r>
    </w:p>
    <w:p w:rsidR="006C1CEC" w:rsidRDefault="006C1CEC" w:rsidP="005C26B6">
      <w:pPr>
        <w:pStyle w:val="Liststycke"/>
        <w:numPr>
          <w:ilvl w:val="0"/>
          <w:numId w:val="19"/>
        </w:numPr>
      </w:pPr>
      <w:r w:rsidRPr="005C26B6">
        <w:rPr>
          <w:b/>
        </w:rPr>
        <w:t>Hotel Rwanda (2004</w:t>
      </w:r>
      <w:proofErr w:type="gramStart"/>
      <w:r w:rsidRPr="005C26B6">
        <w:rPr>
          <w:b/>
        </w:rPr>
        <w:t>)</w:t>
      </w:r>
      <w:proofErr w:type="gramEnd"/>
      <w:r w:rsidRPr="005C26B6">
        <w:rPr>
          <w:b/>
        </w:rPr>
        <w:br/>
      </w:r>
      <w:r w:rsidRPr="006C1CEC">
        <w:t xml:space="preserve">A hotel owner fights to save human life during the genocide in Rwanda. </w:t>
      </w:r>
    </w:p>
    <w:p w:rsidR="006C1CEC" w:rsidRDefault="006C1CEC" w:rsidP="005C26B6">
      <w:pPr>
        <w:pStyle w:val="Liststycke"/>
        <w:numPr>
          <w:ilvl w:val="0"/>
          <w:numId w:val="19"/>
        </w:numPr>
      </w:pPr>
      <w:r w:rsidRPr="005C26B6">
        <w:rPr>
          <w:b/>
        </w:rPr>
        <w:t>Shooting Dogs (2005</w:t>
      </w:r>
      <w:proofErr w:type="gramStart"/>
      <w:r w:rsidRPr="005C26B6">
        <w:rPr>
          <w:b/>
        </w:rPr>
        <w:t>)</w:t>
      </w:r>
      <w:proofErr w:type="gramEnd"/>
      <w:r w:rsidRPr="005C26B6">
        <w:rPr>
          <w:b/>
        </w:rPr>
        <w:br/>
      </w:r>
      <w:r w:rsidRPr="006C1CEC">
        <w:t xml:space="preserve">A young idealist clashes with a seasoned missionary in war-torn Rwanda. </w:t>
      </w:r>
    </w:p>
    <w:p w:rsidR="00B35797" w:rsidRDefault="006C1CEC" w:rsidP="005C26B6">
      <w:pPr>
        <w:pStyle w:val="Liststycke"/>
        <w:numPr>
          <w:ilvl w:val="0"/>
          <w:numId w:val="19"/>
        </w:numPr>
      </w:pPr>
      <w:r w:rsidRPr="005C26B6">
        <w:rPr>
          <w:b/>
        </w:rPr>
        <w:t>Crash (2004</w:t>
      </w:r>
      <w:proofErr w:type="gramStart"/>
      <w:r w:rsidRPr="005C26B6">
        <w:rPr>
          <w:b/>
        </w:rPr>
        <w:t>)</w:t>
      </w:r>
      <w:proofErr w:type="gramEnd"/>
      <w:r w:rsidRPr="005C26B6">
        <w:rPr>
          <w:b/>
        </w:rPr>
        <w:br/>
      </w:r>
      <w:r w:rsidRPr="006C1CEC">
        <w:t xml:space="preserve">Academy Award-winning drama about a group of strangers, whose fates all connect during a day of racial struggles in Los Angeles. </w:t>
      </w:r>
    </w:p>
    <w:p w:rsidR="006C1CEC" w:rsidRPr="00B35797" w:rsidRDefault="006C1CEC" w:rsidP="005C26B6">
      <w:pPr>
        <w:pStyle w:val="Liststycke"/>
        <w:numPr>
          <w:ilvl w:val="0"/>
          <w:numId w:val="19"/>
        </w:numPr>
      </w:pPr>
      <w:r w:rsidRPr="005C26B6">
        <w:rPr>
          <w:b/>
        </w:rPr>
        <w:t xml:space="preserve">The Ultimate </w:t>
      </w:r>
      <w:proofErr w:type="gramStart"/>
      <w:r w:rsidRPr="005C26B6">
        <w:rPr>
          <w:b/>
        </w:rPr>
        <w:t xml:space="preserve">Gift </w:t>
      </w:r>
      <w:r w:rsidR="00B35797" w:rsidRPr="005C26B6">
        <w:rPr>
          <w:b/>
        </w:rPr>
        <w:t xml:space="preserve"> (</w:t>
      </w:r>
      <w:proofErr w:type="gramEnd"/>
      <w:r w:rsidR="00B35797" w:rsidRPr="005C26B6">
        <w:rPr>
          <w:b/>
        </w:rPr>
        <w:t>2007)</w:t>
      </w:r>
      <w:r w:rsidR="00B35797" w:rsidRPr="005C26B6">
        <w:rPr>
          <w:b/>
        </w:rPr>
        <w:br/>
      </w:r>
      <w:r w:rsidRPr="00B35797">
        <w:t xml:space="preserve"> Jason thought inheritance meant money - but boy, was he mistaken. </w:t>
      </w:r>
    </w:p>
    <w:p w:rsidR="006C1CEC" w:rsidRDefault="006C1CEC" w:rsidP="008B0F6E"/>
    <w:p w:rsidR="005C26B6" w:rsidRDefault="005C26B6" w:rsidP="008B0F6E">
      <w:r>
        <w:t xml:space="preserve">See the full list here: </w:t>
      </w:r>
      <w:hyperlink r:id="rId8" w:history="1">
        <w:r w:rsidRPr="00DB4A9C">
          <w:rPr>
            <w:rStyle w:val="Hyperlnk"/>
          </w:rPr>
          <w:t>http://www.voddler.com/profile/view/VoddlerFree/favorites/</w:t>
        </w:r>
      </w:hyperlink>
      <w:r>
        <w:t xml:space="preserve"> </w:t>
      </w:r>
    </w:p>
    <w:p w:rsidR="005C26B6" w:rsidRDefault="005C26B6" w:rsidP="008B0F6E"/>
    <w:p w:rsidR="00FF1076" w:rsidRDefault="005C26B6" w:rsidP="00D826FE">
      <w:pPr>
        <w:rPr>
          <w:bCs/>
        </w:rPr>
      </w:pPr>
      <w:r>
        <w:rPr>
          <w:bCs/>
        </w:rPr>
        <w:t>The list is compiled from the titles that appear on Voddler’s own customers lists of favorites.</w:t>
      </w:r>
    </w:p>
    <w:p w:rsidR="005C26B6" w:rsidRPr="004938AE" w:rsidRDefault="005C26B6" w:rsidP="00D826FE">
      <w:pPr>
        <w:rPr>
          <w:bCs/>
        </w:rPr>
      </w:pPr>
    </w:p>
    <w:p w:rsidR="00FF1076" w:rsidRPr="004938AE" w:rsidRDefault="004938AE" w:rsidP="004938AE">
      <w:pPr>
        <w:pStyle w:val="Liststycke"/>
        <w:numPr>
          <w:ilvl w:val="0"/>
          <w:numId w:val="15"/>
        </w:numPr>
        <w:rPr>
          <w:bCs/>
        </w:rPr>
      </w:pPr>
      <w:r w:rsidRPr="004938AE">
        <w:rPr>
          <w:bCs/>
        </w:rPr>
        <w:t xml:space="preserve">We could have looked at the ratings that our </w:t>
      </w:r>
      <w:r w:rsidR="005C26B6">
        <w:rPr>
          <w:bCs/>
        </w:rPr>
        <w:t xml:space="preserve">voddlerites </w:t>
      </w:r>
      <w:r w:rsidRPr="004938AE">
        <w:rPr>
          <w:bCs/>
        </w:rPr>
        <w:t xml:space="preserve">give each movie, but we thought it even more telling which titles </w:t>
      </w:r>
      <w:r>
        <w:rPr>
          <w:bCs/>
        </w:rPr>
        <w:t xml:space="preserve">that </w:t>
      </w:r>
      <w:r w:rsidR="005C26B6">
        <w:rPr>
          <w:bCs/>
        </w:rPr>
        <w:t xml:space="preserve">they </w:t>
      </w:r>
      <w:r>
        <w:rPr>
          <w:bCs/>
        </w:rPr>
        <w:t xml:space="preserve">put on their own lists of favorites. It signals that these movies are important to me – and put together it gave us a list of the movies that are the most loved and appreciated by all our customers, says </w:t>
      </w:r>
      <w:r w:rsidR="005C26B6">
        <w:rPr>
          <w:b/>
          <w:bCs/>
        </w:rPr>
        <w:t>Anders Sjöman</w:t>
      </w:r>
      <w:r w:rsidR="0046705E" w:rsidRPr="004938AE">
        <w:rPr>
          <w:b/>
          <w:bCs/>
        </w:rPr>
        <w:t xml:space="preserve">, </w:t>
      </w:r>
      <w:r>
        <w:rPr>
          <w:b/>
          <w:bCs/>
        </w:rPr>
        <w:t xml:space="preserve">head of </w:t>
      </w:r>
      <w:r w:rsidR="005C26B6">
        <w:rPr>
          <w:b/>
          <w:bCs/>
        </w:rPr>
        <w:t xml:space="preserve">communication </w:t>
      </w:r>
      <w:r>
        <w:rPr>
          <w:b/>
          <w:bCs/>
        </w:rPr>
        <w:t xml:space="preserve">at </w:t>
      </w:r>
      <w:r w:rsidR="0046705E" w:rsidRPr="004938AE">
        <w:rPr>
          <w:b/>
          <w:bCs/>
        </w:rPr>
        <w:t>Voddler.</w:t>
      </w:r>
    </w:p>
    <w:p w:rsidR="00AC63C1" w:rsidRDefault="00AC63C1" w:rsidP="00AC63C1">
      <w:pPr>
        <w:rPr>
          <w:bCs/>
        </w:rPr>
      </w:pPr>
    </w:p>
    <w:p w:rsidR="009215F6" w:rsidRDefault="009E67EB" w:rsidP="00D826FE">
      <w:r>
        <w:t>Voddler</w:t>
      </w:r>
      <w:r w:rsidR="004938AE" w:rsidRPr="004938AE">
        <w:t xml:space="preserve"> offers </w:t>
      </w:r>
      <w:r w:rsidR="005C26B6">
        <w:t>over 3000 titles, both feature films and TV-series</w:t>
      </w:r>
      <w:r w:rsidR="004938AE">
        <w:t xml:space="preserve">. </w:t>
      </w:r>
      <w:proofErr w:type="gramStart"/>
      <w:r w:rsidR="004938AE">
        <w:t>About 80% of the titles that Voddler offer are for free, where voddlerites are shown 3-4 minutes of ads before the film starts.</w:t>
      </w:r>
      <w:proofErr w:type="gramEnd"/>
      <w:r w:rsidR="005C26B6">
        <w:t xml:space="preserve"> </w:t>
      </w:r>
      <w:r w:rsidR="004938AE">
        <w:t xml:space="preserve">Voddler is freely available for everyone in Sweden and Norway, and on an invitation-only basis in Finland and Denmark. </w:t>
      </w:r>
    </w:p>
    <w:p w:rsidR="005C26B6" w:rsidRDefault="005C26B6" w:rsidP="00D826FE"/>
    <w:p w:rsidR="005C26B6" w:rsidRPr="006C1CEC" w:rsidRDefault="005C26B6" w:rsidP="00D826FE">
      <w:r>
        <w:t xml:space="preserve">Voddler also regularly compiles the “Voddler 100”-list, which combines both free and rental movies on Voddler. The most recent list is found here: </w:t>
      </w:r>
      <w:hyperlink r:id="rId9" w:history="1">
        <w:r w:rsidRPr="00DB4A9C">
          <w:rPr>
            <w:rStyle w:val="Hyperlnk"/>
          </w:rPr>
          <w:t>http://www.voddler.com/profile/view/Voddler100/favorites/</w:t>
        </w:r>
      </w:hyperlink>
      <w:r>
        <w:t xml:space="preserve">.   </w:t>
      </w:r>
    </w:p>
    <w:p w:rsidR="004938AE" w:rsidRPr="006C1CEC" w:rsidRDefault="004938AE" w:rsidP="00D826FE">
      <w:pPr>
        <w:rPr>
          <w:b/>
        </w:rPr>
      </w:pPr>
    </w:p>
    <w:p w:rsidR="009215F6" w:rsidRPr="004938AE" w:rsidRDefault="004938AE" w:rsidP="008D4C17">
      <w:pPr>
        <w:rPr>
          <w:b/>
        </w:rPr>
      </w:pPr>
      <w:r w:rsidRPr="004938AE">
        <w:rPr>
          <w:b/>
        </w:rPr>
        <w:t>For more information, contact</w:t>
      </w:r>
    </w:p>
    <w:p w:rsidR="00B17F36" w:rsidRPr="004938AE" w:rsidRDefault="003C694C" w:rsidP="008D4C17">
      <w:r w:rsidRPr="004938AE">
        <w:t xml:space="preserve">Anders Sjöman, </w:t>
      </w:r>
      <w:r w:rsidR="004938AE" w:rsidRPr="004938AE">
        <w:t>head of communications</w:t>
      </w:r>
      <w:r w:rsidR="009215F6" w:rsidRPr="004938AE">
        <w:t xml:space="preserve">, +46 </w:t>
      </w:r>
      <w:r w:rsidR="008D4C17" w:rsidRPr="004938AE">
        <w:t>7</w:t>
      </w:r>
      <w:r w:rsidR="002B172F" w:rsidRPr="004938AE">
        <w:t>0</w:t>
      </w:r>
      <w:r w:rsidR="009215F6" w:rsidRPr="004938AE">
        <w:t xml:space="preserve"> </w:t>
      </w:r>
      <w:r w:rsidRPr="004938AE">
        <w:t>717 60 78</w:t>
      </w:r>
      <w:r w:rsidR="008D4C17" w:rsidRPr="00A40174">
        <w:rPr>
          <w:lang w:val="de-DE"/>
        </w:rPr>
        <w:t xml:space="preserve">, </w:t>
      </w:r>
      <w:hyperlink r:id="rId10" w:history="1">
        <w:r w:rsidRPr="000A037A">
          <w:rPr>
            <w:rStyle w:val="Hyperlnk"/>
            <w:lang w:val="de-DE"/>
          </w:rPr>
          <w:t>anders.sjoman@voddler.com</w:t>
        </w:r>
      </w:hyperlink>
      <w:r w:rsidRPr="004938AE">
        <w:t xml:space="preserve"> </w:t>
      </w:r>
    </w:p>
    <w:p w:rsidR="00510D6D" w:rsidRPr="004938AE" w:rsidRDefault="00510D6D" w:rsidP="008D4C17">
      <w:pPr>
        <w:rPr>
          <w:rStyle w:val="Stark"/>
        </w:rPr>
      </w:pPr>
    </w:p>
    <w:p w:rsidR="003D4E69" w:rsidRDefault="008D4C17" w:rsidP="00C02967">
      <w:pPr>
        <w:rPr>
          <w:sz w:val="18"/>
          <w:szCs w:val="18"/>
        </w:rPr>
      </w:pPr>
      <w:r w:rsidRPr="00F1105B">
        <w:rPr>
          <w:rStyle w:val="Stark"/>
          <w:sz w:val="18"/>
          <w:szCs w:val="18"/>
        </w:rPr>
        <w:t xml:space="preserve">About Voddler </w:t>
      </w:r>
      <w:r w:rsidRPr="00F1105B">
        <w:rPr>
          <w:b/>
          <w:bCs/>
          <w:sz w:val="18"/>
          <w:szCs w:val="18"/>
        </w:rPr>
        <w:br/>
      </w:r>
      <w:r w:rsidRPr="00ED0CDD">
        <w:rPr>
          <w:sz w:val="18"/>
          <w:szCs w:val="18"/>
        </w:rPr>
        <w:t xml:space="preserve">Founded in 2005, Voddler is located in Stockholm, Sweden. Voddler’s mission is to offer a premium video service for users, advertisers and content owners. Voddler brings together premium content from leading content companies including Walt Disney, </w:t>
      </w:r>
      <w:proofErr w:type="spellStart"/>
      <w:r w:rsidRPr="00ED0CDD">
        <w:rPr>
          <w:sz w:val="18"/>
          <w:szCs w:val="18"/>
        </w:rPr>
        <w:t>Dreamworks</w:t>
      </w:r>
      <w:proofErr w:type="spellEnd"/>
      <w:r w:rsidRPr="00ED0CDD">
        <w:rPr>
          <w:sz w:val="18"/>
          <w:szCs w:val="18"/>
        </w:rPr>
        <w:t xml:space="preserve">, Paramount, Warner Bros., Touchstone Pictures, Metro Goldwyn Mayer, New Line Home Entertainment, Columbia Pictures, HBO Home Video, Miramax, Buena Vista, Sony Pictures, Castle Rock Entertainment, Turner Entertainment, Sandrew Metronome, Atlantic Pictures, Scanbox, Noble Entertainment, PAN Vision, Nonstop Media, TVF, FilmFactory and BBC Worldwide. </w:t>
      </w:r>
    </w:p>
    <w:p w:rsidR="009D0C0B" w:rsidRDefault="009D0C0B"/>
    <w:sectPr w:rsidR="009D0C0B" w:rsidSect="008D4C17">
      <w:headerReference w:type="even" r:id="rId11"/>
      <w:headerReference w:type="default" r:id="rId12"/>
      <w:footerReference w:type="even" r:id="rId13"/>
      <w:footerReference w:type="default" r:id="rId14"/>
      <w:headerReference w:type="first" r:id="rId15"/>
      <w:footerReference w:type="first" r:id="rId16"/>
      <w:pgSz w:w="11906" w:h="16838"/>
      <w:pgMar w:top="684" w:right="1133" w:bottom="567" w:left="1276"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5A0" w:rsidRDefault="00C825A0" w:rsidP="008D4C17">
      <w:r>
        <w:separator/>
      </w:r>
    </w:p>
  </w:endnote>
  <w:endnote w:type="continuationSeparator" w:id="0">
    <w:p w:rsidR="00C825A0" w:rsidRDefault="00C825A0" w:rsidP="008D4C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E" w:rsidRDefault="004938AE">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E" w:rsidRPr="00E5299A" w:rsidRDefault="004938AE" w:rsidP="008D4C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rebuchet MS"/>
        <w:b/>
        <w:bCs/>
        <w:color w:val="4F81BD"/>
        <w:sz w:val="18"/>
        <w:szCs w:val="17"/>
        <w:lang w:val="sv-SE"/>
      </w:rPr>
    </w:pPr>
    <w:r w:rsidRPr="00E5299A">
      <w:rPr>
        <w:rFonts w:cs="Trebuchet MS"/>
        <w:b/>
        <w:bCs/>
        <w:color w:val="4F81BD"/>
        <w:sz w:val="18"/>
        <w:szCs w:val="17"/>
        <w:lang w:val="sv-SE"/>
      </w:rPr>
      <w:t>VODDLER SWEDEN AB</w:t>
    </w:r>
  </w:p>
  <w:p w:rsidR="004938AE" w:rsidRPr="00E5299A" w:rsidRDefault="004938AE" w:rsidP="008D4C17">
    <w:pPr>
      <w:pStyle w:val="Sidfot"/>
      <w:jc w:val="center"/>
      <w:rPr>
        <w:color w:val="4F81BD"/>
        <w:sz w:val="18"/>
      </w:rPr>
    </w:pPr>
    <w:r w:rsidRPr="00E5299A">
      <w:rPr>
        <w:rFonts w:cs="Trebuchet MS"/>
        <w:color w:val="4F81BD"/>
        <w:sz w:val="18"/>
        <w:szCs w:val="16"/>
        <w:lang w:val="sv-SE"/>
      </w:rPr>
      <w:t xml:space="preserve">Hangövägen 18, 115 40 Stockholm | Sweden | </w:t>
    </w:r>
    <w:r w:rsidRPr="00E5299A">
      <w:rPr>
        <w:rFonts w:cs="Trebuchet MS"/>
        <w:color w:val="4F81BD"/>
        <w:sz w:val="18"/>
        <w:szCs w:val="15"/>
        <w:lang w:val="sv-SE"/>
      </w:rPr>
      <w:t xml:space="preserve">PHONE </w:t>
    </w:r>
    <w:r w:rsidRPr="00E5299A">
      <w:rPr>
        <w:rFonts w:cs="Trebuchet MS"/>
        <w:color w:val="4F81BD"/>
        <w:sz w:val="18"/>
        <w:szCs w:val="16"/>
        <w:lang w:val="sv-SE"/>
      </w:rPr>
      <w:t xml:space="preserve">+46 (0) 820 96 31 | </w:t>
    </w:r>
    <w:r w:rsidRPr="00E5299A">
      <w:rPr>
        <w:rFonts w:cs="Trebuchet MS"/>
        <w:color w:val="4F81BD"/>
        <w:sz w:val="18"/>
        <w:szCs w:val="15"/>
        <w:lang w:val="sv-SE"/>
      </w:rPr>
      <w:t>FAX</w:t>
    </w:r>
    <w:r w:rsidRPr="00E5299A">
      <w:rPr>
        <w:rFonts w:cs="Trebuchet MS"/>
        <w:color w:val="4F81BD"/>
        <w:sz w:val="18"/>
        <w:szCs w:val="16"/>
        <w:lang w:val="sv-SE"/>
      </w:rPr>
      <w:t xml:space="preserve">: +46 (0) 820 96 32 | www.voddler.com </w:t>
    </w:r>
  </w:p>
  <w:p w:rsidR="004938AE" w:rsidRDefault="004938AE">
    <w:pPr>
      <w:pStyle w:val="Sidfo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E" w:rsidRDefault="004938AE">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5A0" w:rsidRDefault="00C825A0" w:rsidP="008D4C17">
      <w:r>
        <w:separator/>
      </w:r>
    </w:p>
  </w:footnote>
  <w:footnote w:type="continuationSeparator" w:id="0">
    <w:p w:rsidR="00C825A0" w:rsidRDefault="00C825A0" w:rsidP="008D4C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E" w:rsidRDefault="004938AE">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E" w:rsidRDefault="004938AE" w:rsidP="008D4C17">
    <w:pPr>
      <w:pStyle w:val="Sidhuvud"/>
      <w:jc w:val="center"/>
    </w:pPr>
    <w:r>
      <w:rPr>
        <w:noProof/>
        <w:lang w:val="sv-SE"/>
      </w:rPr>
      <w:drawing>
        <wp:inline distT="0" distB="0" distL="0" distR="0">
          <wp:extent cx="1352550" cy="676275"/>
          <wp:effectExtent l="0" t="0" r="0" b="0"/>
          <wp:docPr id="1" name="Bild 1" descr="Voddler_v_pay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Voddler_v_payoff"/>
                  <pic:cNvPicPr>
                    <a:picLocks noChangeAspect="1" noChangeArrowheads="1"/>
                  </pic:cNvPicPr>
                </pic:nvPicPr>
                <pic:blipFill>
                  <a:blip r:embed="rId1"/>
                  <a:srcRect b="16470"/>
                  <a:stretch>
                    <a:fillRect/>
                  </a:stretch>
                </pic:blipFill>
                <pic:spPr bwMode="auto">
                  <a:xfrm>
                    <a:off x="0" y="0"/>
                    <a:ext cx="1352550" cy="676275"/>
                  </a:xfrm>
                  <a:prstGeom prst="rect">
                    <a:avLst/>
                  </a:prstGeom>
                  <a:noFill/>
                  <a:ln w="9525">
                    <a:noFill/>
                    <a:miter lim="800000"/>
                    <a:headEnd/>
                    <a:tailEnd/>
                  </a:ln>
                </pic:spPr>
              </pic:pic>
            </a:graphicData>
          </a:graphic>
        </wp:inline>
      </w:drawing>
    </w:r>
  </w:p>
  <w:p w:rsidR="004938AE" w:rsidRDefault="004938AE">
    <w:pPr>
      <w:pStyle w:val="Sidhuvu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E" w:rsidRDefault="004938AE">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CA5"/>
    <w:multiLevelType w:val="hybridMultilevel"/>
    <w:tmpl w:val="5D944FD2"/>
    <w:lvl w:ilvl="0" w:tplc="1D76A8C0">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0AF93212"/>
    <w:multiLevelType w:val="hybridMultilevel"/>
    <w:tmpl w:val="BDC837B6"/>
    <w:lvl w:ilvl="0" w:tplc="C898FCDA">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0B304FE7"/>
    <w:multiLevelType w:val="hybridMultilevel"/>
    <w:tmpl w:val="452618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0400F13"/>
    <w:multiLevelType w:val="hybridMultilevel"/>
    <w:tmpl w:val="FB9C18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2DB021B"/>
    <w:multiLevelType w:val="hybridMultilevel"/>
    <w:tmpl w:val="1ACC891C"/>
    <w:lvl w:ilvl="0" w:tplc="D71494D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9AD2E8A"/>
    <w:multiLevelType w:val="hybridMultilevel"/>
    <w:tmpl w:val="EBDC10B2"/>
    <w:lvl w:ilvl="0" w:tplc="AFB675F0">
      <w:numFmt w:val="bullet"/>
      <w:lvlText w:val="-"/>
      <w:lvlJc w:val="left"/>
      <w:pPr>
        <w:tabs>
          <w:tab w:val="num" w:pos="720"/>
        </w:tabs>
        <w:ind w:left="720" w:hanging="360"/>
      </w:pPr>
      <w:rPr>
        <w:rFonts w:ascii="Calibri" w:eastAsia="Calibri" w:hAnsi="Calibri"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19F17048"/>
    <w:multiLevelType w:val="hybridMultilevel"/>
    <w:tmpl w:val="B55868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79833B5"/>
    <w:multiLevelType w:val="hybridMultilevel"/>
    <w:tmpl w:val="0DFA9134"/>
    <w:lvl w:ilvl="0" w:tplc="997CC07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A9838DC"/>
    <w:multiLevelType w:val="hybridMultilevel"/>
    <w:tmpl w:val="4A74C9E6"/>
    <w:lvl w:ilvl="0" w:tplc="AF82A062">
      <w:start w:val="1"/>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C5B2442"/>
    <w:multiLevelType w:val="hybridMultilevel"/>
    <w:tmpl w:val="60D0A9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3D274422"/>
    <w:multiLevelType w:val="hybridMultilevel"/>
    <w:tmpl w:val="F862883E"/>
    <w:lvl w:ilvl="0" w:tplc="54444366">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11">
    <w:nsid w:val="3E713EAD"/>
    <w:multiLevelType w:val="hybridMultilevel"/>
    <w:tmpl w:val="7BBEA41C"/>
    <w:lvl w:ilvl="0" w:tplc="D71494D4">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E754658"/>
    <w:multiLevelType w:val="hybridMultilevel"/>
    <w:tmpl w:val="A7D66B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DDE1508"/>
    <w:multiLevelType w:val="hybridMultilevel"/>
    <w:tmpl w:val="119830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364581A"/>
    <w:multiLevelType w:val="hybridMultilevel"/>
    <w:tmpl w:val="5002C9BC"/>
    <w:lvl w:ilvl="0" w:tplc="9EEC756C">
      <w:numFmt w:val="bullet"/>
      <w:lvlText w:val="-"/>
      <w:lvlJc w:val="left"/>
      <w:pPr>
        <w:ind w:left="36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66867FD7"/>
    <w:multiLevelType w:val="hybridMultilevel"/>
    <w:tmpl w:val="F258B02E"/>
    <w:lvl w:ilvl="0" w:tplc="3ACC1564">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6C0A0A9D"/>
    <w:multiLevelType w:val="hybridMultilevel"/>
    <w:tmpl w:val="C986CD48"/>
    <w:lvl w:ilvl="0" w:tplc="C898FCDA">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74511354"/>
    <w:multiLevelType w:val="hybridMultilevel"/>
    <w:tmpl w:val="553E8D68"/>
    <w:lvl w:ilvl="0" w:tplc="5012335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76D46DCF"/>
    <w:multiLevelType w:val="hybridMultilevel"/>
    <w:tmpl w:val="EE92E9C2"/>
    <w:lvl w:ilvl="0" w:tplc="A0208E20">
      <w:numFmt w:val="bullet"/>
      <w:lvlText w:val="̶"/>
      <w:lvlJc w:val="left"/>
      <w:pPr>
        <w:ind w:left="720" w:hanging="360"/>
      </w:pPr>
      <w:rPr>
        <w:rFonts w:ascii="Calibri" w:eastAsia="Calibri" w:hAnsi="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6"/>
  </w:num>
  <w:num w:numId="4">
    <w:abstractNumId w:val="10"/>
  </w:num>
  <w:num w:numId="5">
    <w:abstractNumId w:val="15"/>
  </w:num>
  <w:num w:numId="6">
    <w:abstractNumId w:val="14"/>
  </w:num>
  <w:num w:numId="7">
    <w:abstractNumId w:val="5"/>
  </w:num>
  <w:num w:numId="8">
    <w:abstractNumId w:val="17"/>
  </w:num>
  <w:num w:numId="9">
    <w:abstractNumId w:val="18"/>
  </w:num>
  <w:num w:numId="10">
    <w:abstractNumId w:val="6"/>
  </w:num>
  <w:num w:numId="11">
    <w:abstractNumId w:val="9"/>
  </w:num>
  <w:num w:numId="12">
    <w:abstractNumId w:val="8"/>
  </w:num>
  <w:num w:numId="13">
    <w:abstractNumId w:val="13"/>
  </w:num>
  <w:num w:numId="14">
    <w:abstractNumId w:val="2"/>
  </w:num>
  <w:num w:numId="15">
    <w:abstractNumId w:val="7"/>
  </w:num>
  <w:num w:numId="16">
    <w:abstractNumId w:val="12"/>
  </w:num>
  <w:num w:numId="17">
    <w:abstractNumId w:val="3"/>
  </w:num>
  <w:num w:numId="18">
    <w:abstractNumId w:val="4"/>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oNotTrackMove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rsids>
    <w:rsidRoot w:val="00342BB9"/>
    <w:rsid w:val="00006CED"/>
    <w:rsid w:val="00010703"/>
    <w:rsid w:val="00024967"/>
    <w:rsid w:val="00042789"/>
    <w:rsid w:val="000444E1"/>
    <w:rsid w:val="00050B61"/>
    <w:rsid w:val="00054F58"/>
    <w:rsid w:val="000709DC"/>
    <w:rsid w:val="00081137"/>
    <w:rsid w:val="00084A4D"/>
    <w:rsid w:val="000A627F"/>
    <w:rsid w:val="000B07B7"/>
    <w:rsid w:val="000B63F8"/>
    <w:rsid w:val="000B735B"/>
    <w:rsid w:val="000C5CBA"/>
    <w:rsid w:val="000E5C61"/>
    <w:rsid w:val="000F28CD"/>
    <w:rsid w:val="00106836"/>
    <w:rsid w:val="00125757"/>
    <w:rsid w:val="00135034"/>
    <w:rsid w:val="00144010"/>
    <w:rsid w:val="00145DDB"/>
    <w:rsid w:val="00156133"/>
    <w:rsid w:val="00156B62"/>
    <w:rsid w:val="00160BF7"/>
    <w:rsid w:val="00163AA7"/>
    <w:rsid w:val="00167986"/>
    <w:rsid w:val="00174589"/>
    <w:rsid w:val="00195BC2"/>
    <w:rsid w:val="001A568A"/>
    <w:rsid w:val="001A7A7A"/>
    <w:rsid w:val="001B1FE1"/>
    <w:rsid w:val="001B245C"/>
    <w:rsid w:val="001B5011"/>
    <w:rsid w:val="001B69C3"/>
    <w:rsid w:val="001E0DCA"/>
    <w:rsid w:val="001E6DCB"/>
    <w:rsid w:val="001F5C58"/>
    <w:rsid w:val="00202572"/>
    <w:rsid w:val="00204C20"/>
    <w:rsid w:val="002171E2"/>
    <w:rsid w:val="00225D45"/>
    <w:rsid w:val="00247AB2"/>
    <w:rsid w:val="00252715"/>
    <w:rsid w:val="00252891"/>
    <w:rsid w:val="00256015"/>
    <w:rsid w:val="00260083"/>
    <w:rsid w:val="00267119"/>
    <w:rsid w:val="002704E1"/>
    <w:rsid w:val="00270EA9"/>
    <w:rsid w:val="002902B6"/>
    <w:rsid w:val="002B172F"/>
    <w:rsid w:val="002B25D7"/>
    <w:rsid w:val="002B4250"/>
    <w:rsid w:val="002C076B"/>
    <w:rsid w:val="002C3F4D"/>
    <w:rsid w:val="002C53B4"/>
    <w:rsid w:val="002D7DA5"/>
    <w:rsid w:val="002E5B64"/>
    <w:rsid w:val="00305340"/>
    <w:rsid w:val="00307969"/>
    <w:rsid w:val="00324545"/>
    <w:rsid w:val="0032611B"/>
    <w:rsid w:val="00330974"/>
    <w:rsid w:val="00331297"/>
    <w:rsid w:val="00342BB9"/>
    <w:rsid w:val="003505AF"/>
    <w:rsid w:val="003571CB"/>
    <w:rsid w:val="00366A76"/>
    <w:rsid w:val="00370333"/>
    <w:rsid w:val="00394B94"/>
    <w:rsid w:val="003A0571"/>
    <w:rsid w:val="003B6450"/>
    <w:rsid w:val="003C694C"/>
    <w:rsid w:val="003D4E69"/>
    <w:rsid w:val="003D52F5"/>
    <w:rsid w:val="003F1B65"/>
    <w:rsid w:val="00412039"/>
    <w:rsid w:val="004122EE"/>
    <w:rsid w:val="00420BD9"/>
    <w:rsid w:val="0043025F"/>
    <w:rsid w:val="00444FE8"/>
    <w:rsid w:val="00464E9F"/>
    <w:rsid w:val="00465136"/>
    <w:rsid w:val="00466B97"/>
    <w:rsid w:val="0046705E"/>
    <w:rsid w:val="00475527"/>
    <w:rsid w:val="0048060C"/>
    <w:rsid w:val="004830A1"/>
    <w:rsid w:val="00486573"/>
    <w:rsid w:val="00493483"/>
    <w:rsid w:val="004938AE"/>
    <w:rsid w:val="004A2BE8"/>
    <w:rsid w:val="004B265F"/>
    <w:rsid w:val="004B2D3E"/>
    <w:rsid w:val="004B472A"/>
    <w:rsid w:val="004B6467"/>
    <w:rsid w:val="004B7B8F"/>
    <w:rsid w:val="004C2923"/>
    <w:rsid w:val="004E0143"/>
    <w:rsid w:val="004E0756"/>
    <w:rsid w:val="004E0D52"/>
    <w:rsid w:val="004E7035"/>
    <w:rsid w:val="00510D6D"/>
    <w:rsid w:val="00520783"/>
    <w:rsid w:val="00521E92"/>
    <w:rsid w:val="00523158"/>
    <w:rsid w:val="005268EB"/>
    <w:rsid w:val="00542B58"/>
    <w:rsid w:val="005506A3"/>
    <w:rsid w:val="00565B53"/>
    <w:rsid w:val="005773E7"/>
    <w:rsid w:val="00595ECA"/>
    <w:rsid w:val="005A3DFB"/>
    <w:rsid w:val="005B4317"/>
    <w:rsid w:val="005C26B6"/>
    <w:rsid w:val="005C59AB"/>
    <w:rsid w:val="005C6146"/>
    <w:rsid w:val="005D62CD"/>
    <w:rsid w:val="005E29C4"/>
    <w:rsid w:val="005F7E42"/>
    <w:rsid w:val="00601CB7"/>
    <w:rsid w:val="006028C1"/>
    <w:rsid w:val="006245DF"/>
    <w:rsid w:val="00644FFF"/>
    <w:rsid w:val="00650478"/>
    <w:rsid w:val="0066327C"/>
    <w:rsid w:val="00675122"/>
    <w:rsid w:val="006777B4"/>
    <w:rsid w:val="006828D3"/>
    <w:rsid w:val="006924F7"/>
    <w:rsid w:val="006B00F2"/>
    <w:rsid w:val="006C1CEC"/>
    <w:rsid w:val="006C33F6"/>
    <w:rsid w:val="006D5A5F"/>
    <w:rsid w:val="006D757D"/>
    <w:rsid w:val="006E7A37"/>
    <w:rsid w:val="006F0DA6"/>
    <w:rsid w:val="00700E8D"/>
    <w:rsid w:val="0071024F"/>
    <w:rsid w:val="0071667B"/>
    <w:rsid w:val="00722161"/>
    <w:rsid w:val="00722B46"/>
    <w:rsid w:val="00726092"/>
    <w:rsid w:val="00727391"/>
    <w:rsid w:val="00727E14"/>
    <w:rsid w:val="007319EA"/>
    <w:rsid w:val="0073505A"/>
    <w:rsid w:val="00736D28"/>
    <w:rsid w:val="00737240"/>
    <w:rsid w:val="00766566"/>
    <w:rsid w:val="00766FC7"/>
    <w:rsid w:val="007709DA"/>
    <w:rsid w:val="0077251B"/>
    <w:rsid w:val="00772E53"/>
    <w:rsid w:val="00785EC1"/>
    <w:rsid w:val="00795DBA"/>
    <w:rsid w:val="007961AE"/>
    <w:rsid w:val="007A10C2"/>
    <w:rsid w:val="007A4C9D"/>
    <w:rsid w:val="007B1D22"/>
    <w:rsid w:val="007C580F"/>
    <w:rsid w:val="007C692E"/>
    <w:rsid w:val="007C7D42"/>
    <w:rsid w:val="007E63AF"/>
    <w:rsid w:val="007F3B2E"/>
    <w:rsid w:val="007F5613"/>
    <w:rsid w:val="007F56E4"/>
    <w:rsid w:val="0080148A"/>
    <w:rsid w:val="00811510"/>
    <w:rsid w:val="00811F14"/>
    <w:rsid w:val="008421B5"/>
    <w:rsid w:val="00843167"/>
    <w:rsid w:val="008521D4"/>
    <w:rsid w:val="00863FC2"/>
    <w:rsid w:val="0086409E"/>
    <w:rsid w:val="00876172"/>
    <w:rsid w:val="00886682"/>
    <w:rsid w:val="0089008E"/>
    <w:rsid w:val="00891D2A"/>
    <w:rsid w:val="008A582A"/>
    <w:rsid w:val="008A62AC"/>
    <w:rsid w:val="008B0F6E"/>
    <w:rsid w:val="008B6CBC"/>
    <w:rsid w:val="008B6DA5"/>
    <w:rsid w:val="008C7809"/>
    <w:rsid w:val="008D4C17"/>
    <w:rsid w:val="008E01CC"/>
    <w:rsid w:val="008F1E32"/>
    <w:rsid w:val="008F7671"/>
    <w:rsid w:val="008F7DEB"/>
    <w:rsid w:val="009215F6"/>
    <w:rsid w:val="00925514"/>
    <w:rsid w:val="009260E5"/>
    <w:rsid w:val="00931D15"/>
    <w:rsid w:val="00941B66"/>
    <w:rsid w:val="00943BBD"/>
    <w:rsid w:val="00944D11"/>
    <w:rsid w:val="00944EA9"/>
    <w:rsid w:val="00951923"/>
    <w:rsid w:val="009601B1"/>
    <w:rsid w:val="00962FA3"/>
    <w:rsid w:val="00967C44"/>
    <w:rsid w:val="009711AB"/>
    <w:rsid w:val="0098313D"/>
    <w:rsid w:val="009918B5"/>
    <w:rsid w:val="009920F2"/>
    <w:rsid w:val="00994BD8"/>
    <w:rsid w:val="009C3D9A"/>
    <w:rsid w:val="009D0C0B"/>
    <w:rsid w:val="009D3756"/>
    <w:rsid w:val="009E253F"/>
    <w:rsid w:val="009E67EB"/>
    <w:rsid w:val="009E6C5E"/>
    <w:rsid w:val="009F5D24"/>
    <w:rsid w:val="00A11220"/>
    <w:rsid w:val="00A168DE"/>
    <w:rsid w:val="00A17C9A"/>
    <w:rsid w:val="00A240D3"/>
    <w:rsid w:val="00A2630A"/>
    <w:rsid w:val="00A319A0"/>
    <w:rsid w:val="00A3473A"/>
    <w:rsid w:val="00A36D42"/>
    <w:rsid w:val="00A57C31"/>
    <w:rsid w:val="00A60955"/>
    <w:rsid w:val="00A617B4"/>
    <w:rsid w:val="00A63FCB"/>
    <w:rsid w:val="00A6610E"/>
    <w:rsid w:val="00A714D3"/>
    <w:rsid w:val="00A8465D"/>
    <w:rsid w:val="00A87975"/>
    <w:rsid w:val="00A91A77"/>
    <w:rsid w:val="00AA2ADE"/>
    <w:rsid w:val="00AA5B65"/>
    <w:rsid w:val="00AB7D83"/>
    <w:rsid w:val="00AC25BD"/>
    <w:rsid w:val="00AC35C3"/>
    <w:rsid w:val="00AC63C1"/>
    <w:rsid w:val="00AE25BE"/>
    <w:rsid w:val="00AE5CB5"/>
    <w:rsid w:val="00AE7022"/>
    <w:rsid w:val="00AE71DF"/>
    <w:rsid w:val="00AF13AD"/>
    <w:rsid w:val="00B15FF9"/>
    <w:rsid w:val="00B17F36"/>
    <w:rsid w:val="00B250B4"/>
    <w:rsid w:val="00B35797"/>
    <w:rsid w:val="00B36E31"/>
    <w:rsid w:val="00B44975"/>
    <w:rsid w:val="00B451AD"/>
    <w:rsid w:val="00B80483"/>
    <w:rsid w:val="00B80DE0"/>
    <w:rsid w:val="00B864DB"/>
    <w:rsid w:val="00BA1A76"/>
    <w:rsid w:val="00BA5816"/>
    <w:rsid w:val="00BC10A9"/>
    <w:rsid w:val="00BC31A9"/>
    <w:rsid w:val="00BD0CDC"/>
    <w:rsid w:val="00BD1B94"/>
    <w:rsid w:val="00BE28F5"/>
    <w:rsid w:val="00BF2B9D"/>
    <w:rsid w:val="00BF5B56"/>
    <w:rsid w:val="00C02967"/>
    <w:rsid w:val="00C205B2"/>
    <w:rsid w:val="00C23DBF"/>
    <w:rsid w:val="00C3476C"/>
    <w:rsid w:val="00C64650"/>
    <w:rsid w:val="00C65F66"/>
    <w:rsid w:val="00C6679A"/>
    <w:rsid w:val="00C825A0"/>
    <w:rsid w:val="00C83DC9"/>
    <w:rsid w:val="00C9262D"/>
    <w:rsid w:val="00CA25A5"/>
    <w:rsid w:val="00CC0DAA"/>
    <w:rsid w:val="00CC2E83"/>
    <w:rsid w:val="00CD0AA8"/>
    <w:rsid w:val="00CD1427"/>
    <w:rsid w:val="00CD7A56"/>
    <w:rsid w:val="00CE3E51"/>
    <w:rsid w:val="00CE78FC"/>
    <w:rsid w:val="00CE7DE6"/>
    <w:rsid w:val="00CF4574"/>
    <w:rsid w:val="00D05820"/>
    <w:rsid w:val="00D07F9E"/>
    <w:rsid w:val="00D137ED"/>
    <w:rsid w:val="00D221EE"/>
    <w:rsid w:val="00D40C0E"/>
    <w:rsid w:val="00D53C9F"/>
    <w:rsid w:val="00D60F50"/>
    <w:rsid w:val="00D62277"/>
    <w:rsid w:val="00D6430A"/>
    <w:rsid w:val="00D65DBB"/>
    <w:rsid w:val="00D675F7"/>
    <w:rsid w:val="00D73086"/>
    <w:rsid w:val="00D826FE"/>
    <w:rsid w:val="00D82942"/>
    <w:rsid w:val="00D82D88"/>
    <w:rsid w:val="00DB5E09"/>
    <w:rsid w:val="00DB7905"/>
    <w:rsid w:val="00DD3F31"/>
    <w:rsid w:val="00DE24B9"/>
    <w:rsid w:val="00DF6739"/>
    <w:rsid w:val="00E00BFE"/>
    <w:rsid w:val="00E03953"/>
    <w:rsid w:val="00E04408"/>
    <w:rsid w:val="00E05600"/>
    <w:rsid w:val="00E20B80"/>
    <w:rsid w:val="00E27621"/>
    <w:rsid w:val="00E424B7"/>
    <w:rsid w:val="00E572E1"/>
    <w:rsid w:val="00E60E2B"/>
    <w:rsid w:val="00E64D1E"/>
    <w:rsid w:val="00E77648"/>
    <w:rsid w:val="00E7792C"/>
    <w:rsid w:val="00E96D42"/>
    <w:rsid w:val="00EA1FA5"/>
    <w:rsid w:val="00ED0CDD"/>
    <w:rsid w:val="00ED4D02"/>
    <w:rsid w:val="00ED5018"/>
    <w:rsid w:val="00ED5671"/>
    <w:rsid w:val="00EE4118"/>
    <w:rsid w:val="00EF52F5"/>
    <w:rsid w:val="00F1105B"/>
    <w:rsid w:val="00F137FD"/>
    <w:rsid w:val="00F20C9E"/>
    <w:rsid w:val="00F33ADD"/>
    <w:rsid w:val="00F569BF"/>
    <w:rsid w:val="00F574C4"/>
    <w:rsid w:val="00F57EAB"/>
    <w:rsid w:val="00F66213"/>
    <w:rsid w:val="00F67C16"/>
    <w:rsid w:val="00F71706"/>
    <w:rsid w:val="00F8005E"/>
    <w:rsid w:val="00F80118"/>
    <w:rsid w:val="00F87BD7"/>
    <w:rsid w:val="00FA2EE0"/>
    <w:rsid w:val="00FA6498"/>
    <w:rsid w:val="00FA66F9"/>
    <w:rsid w:val="00FC195A"/>
    <w:rsid w:val="00FD4F4C"/>
    <w:rsid w:val="00FF1076"/>
    <w:rsid w:val="00FF4E5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E6E0E"/>
    <w:rPr>
      <w:color w:val="1F497D"/>
      <w:sz w:val="22"/>
      <w:szCs w:val="22"/>
      <w:lang w:val="en-US"/>
    </w:rPr>
  </w:style>
  <w:style w:type="paragraph" w:styleId="Rubrik1">
    <w:name w:val="heading 1"/>
    <w:basedOn w:val="Normal"/>
    <w:next w:val="Normal"/>
    <w:link w:val="Rubrik1Char"/>
    <w:uiPriority w:val="99"/>
    <w:qFormat/>
    <w:rsid w:val="00D430CB"/>
    <w:pPr>
      <w:keepNext/>
      <w:keepLines/>
      <w:spacing w:before="480"/>
      <w:outlineLvl w:val="0"/>
    </w:pPr>
    <w:rPr>
      <w:rFonts w:ascii="Cambria" w:eastAsia="Times New Roman" w:hAnsi="Cambria"/>
      <w:b/>
      <w:bCs/>
      <w:color w:val="365F91"/>
      <w:sz w:val="28"/>
      <w:szCs w:val="28"/>
    </w:rPr>
  </w:style>
  <w:style w:type="paragraph" w:styleId="Rubrik2">
    <w:name w:val="heading 2"/>
    <w:basedOn w:val="Normal"/>
    <w:next w:val="Normal"/>
    <w:link w:val="Rubrik2Char"/>
    <w:uiPriority w:val="9"/>
    <w:qFormat/>
    <w:rsid w:val="00D430CB"/>
    <w:pPr>
      <w:keepNext/>
      <w:keepLines/>
      <w:spacing w:before="200"/>
      <w:outlineLvl w:val="1"/>
    </w:pPr>
    <w:rPr>
      <w:rFonts w:ascii="Cambria" w:eastAsia="Times New Roman" w:hAnsi="Cambria"/>
      <w:b/>
      <w:bCs/>
      <w:color w:val="4F81BD"/>
      <w:sz w:val="26"/>
      <w:szCs w:val="26"/>
    </w:rPr>
  </w:style>
  <w:style w:type="paragraph" w:styleId="Rubrik3">
    <w:name w:val="heading 3"/>
    <w:basedOn w:val="Normal"/>
    <w:next w:val="Normal"/>
    <w:link w:val="Rubrik3Char"/>
    <w:uiPriority w:val="9"/>
    <w:qFormat/>
    <w:rsid w:val="00D430CB"/>
    <w:pPr>
      <w:keepNext/>
      <w:keepLines/>
      <w:spacing w:before="200"/>
      <w:outlineLvl w:val="2"/>
    </w:pPr>
    <w:rPr>
      <w:rFonts w:ascii="Cambria" w:eastAsia="Times New Roman" w:hAnsi="Cambria"/>
      <w:b/>
      <w:bCs/>
      <w:color w:val="4F81BD"/>
    </w:rPr>
  </w:style>
  <w:style w:type="paragraph" w:styleId="Rubrik4">
    <w:name w:val="heading 4"/>
    <w:basedOn w:val="Normal"/>
    <w:next w:val="Normal"/>
    <w:link w:val="Rubrik4Char"/>
    <w:uiPriority w:val="9"/>
    <w:qFormat/>
    <w:rsid w:val="009E2BA2"/>
    <w:pPr>
      <w:keepNext/>
      <w:spacing w:before="240" w:after="60"/>
      <w:outlineLvl w:val="3"/>
    </w:pPr>
    <w:rPr>
      <w:rFonts w:eastAsia="Times New Roman"/>
      <w:b/>
      <w:bCs/>
      <w:sz w:val="28"/>
      <w:szCs w:val="28"/>
    </w:rPr>
  </w:style>
  <w:style w:type="paragraph" w:styleId="Rubrik5">
    <w:name w:val="heading 5"/>
    <w:basedOn w:val="Normal"/>
    <w:next w:val="Normal"/>
    <w:link w:val="Rubrik5Char"/>
    <w:uiPriority w:val="9"/>
    <w:unhideWhenUsed/>
    <w:qFormat/>
    <w:rsid w:val="00204C20"/>
    <w:pPr>
      <w:keepNext/>
      <w:keepLines/>
      <w:spacing w:before="200"/>
      <w:outlineLvl w:val="4"/>
    </w:pPr>
    <w:rPr>
      <w:rFonts w:ascii="Cambria" w:eastAsia="Times New Roman" w:hAnsi="Cambria"/>
      <w:color w:val="243F6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rgadlista-dekorfrg11">
    <w:name w:val="Färgad lista - dekorfärg 11"/>
    <w:basedOn w:val="Normal"/>
    <w:uiPriority w:val="34"/>
    <w:qFormat/>
    <w:rsid w:val="00654FCF"/>
    <w:pPr>
      <w:ind w:left="720"/>
      <w:contextualSpacing/>
    </w:pPr>
  </w:style>
  <w:style w:type="paragraph" w:styleId="Ballongtext">
    <w:name w:val="Balloon Text"/>
    <w:basedOn w:val="Normal"/>
    <w:link w:val="BallongtextChar"/>
    <w:uiPriority w:val="99"/>
    <w:semiHidden/>
    <w:unhideWhenUsed/>
    <w:rsid w:val="008B4A1E"/>
    <w:rPr>
      <w:rFonts w:ascii="Tahoma" w:hAnsi="Tahoma" w:cs="Tahoma"/>
      <w:sz w:val="16"/>
      <w:szCs w:val="16"/>
    </w:rPr>
  </w:style>
  <w:style w:type="character" w:customStyle="1" w:styleId="BallongtextChar">
    <w:name w:val="Ballongtext Char"/>
    <w:basedOn w:val="Standardstycketeckensnitt"/>
    <w:link w:val="Ballongtext"/>
    <w:uiPriority w:val="99"/>
    <w:semiHidden/>
    <w:rsid w:val="008B4A1E"/>
    <w:rPr>
      <w:rFonts w:ascii="Tahoma" w:hAnsi="Tahoma" w:cs="Tahoma"/>
      <w:sz w:val="16"/>
      <w:szCs w:val="16"/>
      <w:lang w:eastAsia="sv-SE"/>
    </w:rPr>
  </w:style>
  <w:style w:type="character" w:customStyle="1" w:styleId="Rubrik2Char">
    <w:name w:val="Rubrik 2 Char"/>
    <w:basedOn w:val="Standardstycketeckensnitt"/>
    <w:link w:val="Rubrik2"/>
    <w:uiPriority w:val="9"/>
    <w:rsid w:val="00D430CB"/>
    <w:rPr>
      <w:rFonts w:ascii="Cambria" w:eastAsia="Times New Roman" w:hAnsi="Cambria" w:cs="Times New Roman"/>
      <w:b/>
      <w:bCs/>
      <w:color w:val="4F81BD"/>
      <w:sz w:val="26"/>
      <w:szCs w:val="26"/>
      <w:lang w:eastAsia="sv-SE"/>
    </w:rPr>
  </w:style>
  <w:style w:type="character" w:customStyle="1" w:styleId="Rubrik1Char">
    <w:name w:val="Rubrik 1 Char"/>
    <w:basedOn w:val="Standardstycketeckensnitt"/>
    <w:link w:val="Rubrik1"/>
    <w:uiPriority w:val="99"/>
    <w:rsid w:val="00D430CB"/>
    <w:rPr>
      <w:rFonts w:ascii="Cambria" w:eastAsia="Times New Roman" w:hAnsi="Cambria" w:cs="Times New Roman"/>
      <w:b/>
      <w:bCs/>
      <w:color w:val="365F91"/>
      <w:sz w:val="28"/>
      <w:szCs w:val="28"/>
      <w:lang w:eastAsia="sv-SE"/>
    </w:rPr>
  </w:style>
  <w:style w:type="character" w:customStyle="1" w:styleId="Rubrik3Char">
    <w:name w:val="Rubrik 3 Char"/>
    <w:basedOn w:val="Standardstycketeckensnitt"/>
    <w:link w:val="Rubrik3"/>
    <w:uiPriority w:val="9"/>
    <w:rsid w:val="00D430CB"/>
    <w:rPr>
      <w:rFonts w:ascii="Cambria" w:eastAsia="Times New Roman" w:hAnsi="Cambria" w:cs="Times New Roman"/>
      <w:b/>
      <w:bCs/>
      <w:color w:val="4F81BD"/>
      <w:sz w:val="24"/>
      <w:szCs w:val="24"/>
      <w:lang w:eastAsia="sv-SE"/>
    </w:rPr>
  </w:style>
  <w:style w:type="paragraph" w:styleId="Sidhuvud">
    <w:name w:val="header"/>
    <w:basedOn w:val="Normal"/>
    <w:link w:val="SidhuvudChar"/>
    <w:uiPriority w:val="99"/>
    <w:unhideWhenUsed/>
    <w:rsid w:val="008A4E03"/>
    <w:pPr>
      <w:tabs>
        <w:tab w:val="center" w:pos="4536"/>
        <w:tab w:val="right" w:pos="9072"/>
      </w:tabs>
    </w:pPr>
  </w:style>
  <w:style w:type="character" w:customStyle="1" w:styleId="SidhuvudChar">
    <w:name w:val="Sidhuvud Char"/>
    <w:basedOn w:val="Standardstycketeckensnitt"/>
    <w:link w:val="Sidhuvud"/>
    <w:uiPriority w:val="99"/>
    <w:rsid w:val="008A4E03"/>
    <w:rPr>
      <w:rFonts w:ascii="Calibri" w:hAnsi="Calibri" w:cs="Times New Roman"/>
      <w:color w:val="1F497D"/>
      <w:lang w:val="en-US" w:eastAsia="sv-SE"/>
    </w:rPr>
  </w:style>
  <w:style w:type="paragraph" w:styleId="Sidfot">
    <w:name w:val="footer"/>
    <w:basedOn w:val="Normal"/>
    <w:link w:val="SidfotChar"/>
    <w:uiPriority w:val="99"/>
    <w:unhideWhenUsed/>
    <w:rsid w:val="008A4E03"/>
    <w:pPr>
      <w:tabs>
        <w:tab w:val="center" w:pos="4536"/>
        <w:tab w:val="right" w:pos="9072"/>
      </w:tabs>
    </w:pPr>
  </w:style>
  <w:style w:type="character" w:customStyle="1" w:styleId="SidfotChar">
    <w:name w:val="Sidfot Char"/>
    <w:basedOn w:val="Standardstycketeckensnitt"/>
    <w:link w:val="Sidfot"/>
    <w:uiPriority w:val="99"/>
    <w:rsid w:val="008A4E03"/>
    <w:rPr>
      <w:rFonts w:ascii="Calibri" w:hAnsi="Calibri" w:cs="Times New Roman"/>
      <w:color w:val="1F497D"/>
      <w:lang w:val="en-US" w:eastAsia="sv-SE"/>
    </w:rPr>
  </w:style>
  <w:style w:type="paragraph" w:styleId="Rubrik">
    <w:name w:val="Title"/>
    <w:basedOn w:val="Normal"/>
    <w:next w:val="Normal"/>
    <w:link w:val="RubrikChar"/>
    <w:uiPriority w:val="10"/>
    <w:qFormat/>
    <w:rsid w:val="008A4E03"/>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8A4E03"/>
    <w:rPr>
      <w:rFonts w:ascii="Cambria" w:eastAsia="Times New Roman" w:hAnsi="Cambria" w:cs="Times New Roman"/>
      <w:color w:val="17365D"/>
      <w:spacing w:val="5"/>
      <w:kern w:val="28"/>
      <w:sz w:val="52"/>
      <w:szCs w:val="52"/>
      <w:lang w:val="en-US" w:eastAsia="sv-SE"/>
    </w:rPr>
  </w:style>
  <w:style w:type="paragraph" w:styleId="Innehllsfrteckningsrubrik">
    <w:name w:val="TOC Heading"/>
    <w:basedOn w:val="Rubrik1"/>
    <w:next w:val="Normal"/>
    <w:uiPriority w:val="39"/>
    <w:qFormat/>
    <w:rsid w:val="00D710D3"/>
    <w:pPr>
      <w:spacing w:line="276" w:lineRule="auto"/>
      <w:outlineLvl w:val="9"/>
    </w:pPr>
    <w:rPr>
      <w:lang w:val="sv-SE" w:eastAsia="en-US"/>
    </w:rPr>
  </w:style>
  <w:style w:type="paragraph" w:styleId="Innehll2">
    <w:name w:val="toc 2"/>
    <w:basedOn w:val="Normal"/>
    <w:next w:val="Normal"/>
    <w:autoRedefine/>
    <w:uiPriority w:val="39"/>
    <w:unhideWhenUsed/>
    <w:rsid w:val="00D710D3"/>
    <w:pPr>
      <w:spacing w:after="100"/>
      <w:ind w:left="220"/>
    </w:pPr>
  </w:style>
  <w:style w:type="paragraph" w:styleId="Innehll3">
    <w:name w:val="toc 3"/>
    <w:basedOn w:val="Normal"/>
    <w:next w:val="Normal"/>
    <w:autoRedefine/>
    <w:uiPriority w:val="39"/>
    <w:unhideWhenUsed/>
    <w:rsid w:val="00D710D3"/>
    <w:pPr>
      <w:spacing w:after="100"/>
      <w:ind w:left="440"/>
    </w:pPr>
  </w:style>
  <w:style w:type="paragraph" w:styleId="Innehll1">
    <w:name w:val="toc 1"/>
    <w:basedOn w:val="Normal"/>
    <w:next w:val="Normal"/>
    <w:autoRedefine/>
    <w:uiPriority w:val="39"/>
    <w:unhideWhenUsed/>
    <w:rsid w:val="00D710D3"/>
    <w:pPr>
      <w:spacing w:after="100"/>
    </w:pPr>
  </w:style>
  <w:style w:type="character" w:styleId="Hyperlnk">
    <w:name w:val="Hyperlink"/>
    <w:basedOn w:val="Standardstycketeckensnitt"/>
    <w:uiPriority w:val="99"/>
    <w:unhideWhenUsed/>
    <w:rsid w:val="00D710D3"/>
    <w:rPr>
      <w:color w:val="0000FF"/>
      <w:u w:val="single"/>
    </w:rPr>
  </w:style>
  <w:style w:type="character" w:customStyle="1" w:styleId="Rubrik4Char">
    <w:name w:val="Rubrik 4 Char"/>
    <w:basedOn w:val="Standardstycketeckensnitt"/>
    <w:link w:val="Rubrik4"/>
    <w:uiPriority w:val="9"/>
    <w:rsid w:val="009E2BA2"/>
    <w:rPr>
      <w:rFonts w:ascii="Calibri" w:eastAsia="Times New Roman" w:hAnsi="Calibri" w:cs="Times New Roman"/>
      <w:b/>
      <w:bCs/>
      <w:color w:val="1F497D"/>
      <w:sz w:val="28"/>
      <w:szCs w:val="28"/>
      <w:lang w:val="en-US"/>
    </w:rPr>
  </w:style>
  <w:style w:type="paragraph" w:styleId="Normalwebb">
    <w:name w:val="Normal (Web)"/>
    <w:basedOn w:val="Normal"/>
    <w:uiPriority w:val="99"/>
    <w:semiHidden/>
    <w:unhideWhenUsed/>
    <w:rsid w:val="009E2BA2"/>
    <w:pPr>
      <w:spacing w:before="100" w:beforeAutospacing="1" w:after="100" w:afterAutospacing="1"/>
    </w:pPr>
    <w:rPr>
      <w:rFonts w:ascii="Times New Roman" w:eastAsia="Times New Roman" w:hAnsi="Times New Roman"/>
      <w:color w:val="auto"/>
      <w:sz w:val="24"/>
      <w:szCs w:val="24"/>
      <w:lang w:val="sv-SE"/>
    </w:rPr>
  </w:style>
  <w:style w:type="character" w:styleId="Stark">
    <w:name w:val="Strong"/>
    <w:basedOn w:val="Standardstycketeckensnitt"/>
    <w:uiPriority w:val="22"/>
    <w:qFormat/>
    <w:rsid w:val="009E2BA2"/>
    <w:rPr>
      <w:b/>
      <w:bCs/>
    </w:rPr>
  </w:style>
  <w:style w:type="character" w:styleId="Betoning">
    <w:name w:val="Emphasis"/>
    <w:basedOn w:val="Standardstycketeckensnitt"/>
    <w:uiPriority w:val="20"/>
    <w:qFormat/>
    <w:rsid w:val="009E2BA2"/>
    <w:rPr>
      <w:i/>
      <w:iCs/>
    </w:rPr>
  </w:style>
  <w:style w:type="paragraph" w:styleId="E-postsignatur">
    <w:name w:val="E-mail Signature"/>
    <w:basedOn w:val="Normal"/>
    <w:link w:val="E-postsignaturChar"/>
    <w:uiPriority w:val="99"/>
    <w:semiHidden/>
    <w:unhideWhenUsed/>
    <w:rsid w:val="009E2BA2"/>
    <w:rPr>
      <w:rFonts w:ascii="Times New Roman" w:hAnsi="Times New Roman"/>
      <w:color w:val="auto"/>
      <w:sz w:val="24"/>
      <w:szCs w:val="24"/>
      <w:lang w:val="sv-SE"/>
    </w:rPr>
  </w:style>
  <w:style w:type="character" w:customStyle="1" w:styleId="E-postsignaturChar">
    <w:name w:val="E-postsignatur Char"/>
    <w:basedOn w:val="Standardstycketeckensnitt"/>
    <w:link w:val="E-postsignatur"/>
    <w:uiPriority w:val="99"/>
    <w:semiHidden/>
    <w:rsid w:val="009E2BA2"/>
    <w:rPr>
      <w:rFonts w:ascii="Times New Roman" w:eastAsia="Calibri" w:hAnsi="Times New Roman"/>
      <w:sz w:val="24"/>
      <w:szCs w:val="24"/>
    </w:rPr>
  </w:style>
  <w:style w:type="character" w:styleId="AnvndHyperlnk">
    <w:name w:val="FollowedHyperlink"/>
    <w:basedOn w:val="Standardstycketeckensnitt"/>
    <w:uiPriority w:val="99"/>
    <w:semiHidden/>
    <w:unhideWhenUsed/>
    <w:rsid w:val="00A40174"/>
    <w:rPr>
      <w:color w:val="800080"/>
      <w:u w:val="single"/>
    </w:rPr>
  </w:style>
  <w:style w:type="character" w:styleId="Kommentarsreferens">
    <w:name w:val="annotation reference"/>
    <w:basedOn w:val="Standardstycketeckensnitt"/>
    <w:semiHidden/>
    <w:rsid w:val="00252715"/>
    <w:rPr>
      <w:sz w:val="16"/>
      <w:szCs w:val="16"/>
    </w:rPr>
  </w:style>
  <w:style w:type="paragraph" w:styleId="Kommentarer">
    <w:name w:val="annotation text"/>
    <w:basedOn w:val="Normal"/>
    <w:semiHidden/>
    <w:rsid w:val="00252715"/>
    <w:rPr>
      <w:sz w:val="20"/>
      <w:szCs w:val="20"/>
    </w:rPr>
  </w:style>
  <w:style w:type="paragraph" w:styleId="Kommentarsmne">
    <w:name w:val="annotation subject"/>
    <w:basedOn w:val="Kommentarer"/>
    <w:next w:val="Kommentarer"/>
    <w:semiHidden/>
    <w:rsid w:val="00252715"/>
    <w:rPr>
      <w:b/>
      <w:bCs/>
    </w:rPr>
  </w:style>
  <w:style w:type="paragraph" w:styleId="Liststycke">
    <w:name w:val="List Paragraph"/>
    <w:basedOn w:val="Normal"/>
    <w:uiPriority w:val="34"/>
    <w:qFormat/>
    <w:rsid w:val="00E572E1"/>
    <w:pPr>
      <w:ind w:left="720"/>
      <w:contextualSpacing/>
    </w:pPr>
  </w:style>
  <w:style w:type="paragraph" w:styleId="Revision">
    <w:name w:val="Revision"/>
    <w:hidden/>
    <w:uiPriority w:val="99"/>
    <w:semiHidden/>
    <w:rsid w:val="00BD0CDC"/>
    <w:rPr>
      <w:color w:val="1F497D"/>
      <w:sz w:val="22"/>
      <w:szCs w:val="22"/>
      <w:lang w:val="en-US"/>
    </w:rPr>
  </w:style>
  <w:style w:type="character" w:customStyle="1" w:styleId="Rubrik5Char">
    <w:name w:val="Rubrik 5 Char"/>
    <w:basedOn w:val="Standardstycketeckensnitt"/>
    <w:link w:val="Rubrik5"/>
    <w:uiPriority w:val="9"/>
    <w:rsid w:val="00204C20"/>
    <w:rPr>
      <w:rFonts w:ascii="Cambria" w:eastAsia="Times New Roman" w:hAnsi="Cambria" w:cs="Times New Roman"/>
      <w:color w:val="243F60"/>
      <w:sz w:val="22"/>
      <w:szCs w:val="22"/>
      <w:lang w:val="en-US"/>
    </w:rPr>
  </w:style>
  <w:style w:type="character" w:customStyle="1" w:styleId="mediumtext">
    <w:name w:val="medium_text"/>
    <w:basedOn w:val="Standardstycketeckensnitt"/>
    <w:rsid w:val="007319EA"/>
  </w:style>
  <w:style w:type="paragraph" w:styleId="Ingetavstnd">
    <w:name w:val="No Spacing"/>
    <w:uiPriority w:val="1"/>
    <w:qFormat/>
    <w:rsid w:val="007319EA"/>
    <w:rPr>
      <w:color w:val="1F497D"/>
      <w:sz w:val="22"/>
      <w:szCs w:val="22"/>
      <w:lang w:val="en-US"/>
    </w:rPr>
  </w:style>
  <w:style w:type="character" w:customStyle="1" w:styleId="longtext">
    <w:name w:val="long_text"/>
    <w:basedOn w:val="Standardstycketeckensnitt"/>
    <w:rsid w:val="007319EA"/>
  </w:style>
  <w:style w:type="table" w:customStyle="1" w:styleId="Ljusskuggning1">
    <w:name w:val="Ljus skuggning1"/>
    <w:basedOn w:val="Normaltabell"/>
    <w:uiPriority w:val="60"/>
    <w:rsid w:val="00E7764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444808293">
      <w:bodyDiv w:val="1"/>
      <w:marLeft w:val="0"/>
      <w:marRight w:val="0"/>
      <w:marTop w:val="0"/>
      <w:marBottom w:val="0"/>
      <w:divBdr>
        <w:top w:val="none" w:sz="0" w:space="0" w:color="auto"/>
        <w:left w:val="none" w:sz="0" w:space="0" w:color="auto"/>
        <w:bottom w:val="none" w:sz="0" w:space="0" w:color="auto"/>
        <w:right w:val="none" w:sz="0" w:space="0" w:color="auto"/>
      </w:divBdr>
    </w:div>
    <w:div w:id="487289372">
      <w:bodyDiv w:val="1"/>
      <w:marLeft w:val="0"/>
      <w:marRight w:val="0"/>
      <w:marTop w:val="0"/>
      <w:marBottom w:val="0"/>
      <w:divBdr>
        <w:top w:val="none" w:sz="0" w:space="0" w:color="auto"/>
        <w:left w:val="none" w:sz="0" w:space="0" w:color="auto"/>
        <w:bottom w:val="none" w:sz="0" w:space="0" w:color="auto"/>
        <w:right w:val="none" w:sz="0" w:space="0" w:color="auto"/>
      </w:divBdr>
    </w:div>
    <w:div w:id="708186988">
      <w:bodyDiv w:val="1"/>
      <w:marLeft w:val="0"/>
      <w:marRight w:val="0"/>
      <w:marTop w:val="0"/>
      <w:marBottom w:val="0"/>
      <w:divBdr>
        <w:top w:val="none" w:sz="0" w:space="0" w:color="auto"/>
        <w:left w:val="none" w:sz="0" w:space="0" w:color="auto"/>
        <w:bottom w:val="none" w:sz="0" w:space="0" w:color="auto"/>
        <w:right w:val="none" w:sz="0" w:space="0" w:color="auto"/>
      </w:divBdr>
      <w:divsChild>
        <w:div w:id="1313677519">
          <w:marLeft w:val="0"/>
          <w:marRight w:val="0"/>
          <w:marTop w:val="0"/>
          <w:marBottom w:val="0"/>
          <w:divBdr>
            <w:top w:val="none" w:sz="0" w:space="0" w:color="auto"/>
            <w:left w:val="none" w:sz="0" w:space="0" w:color="auto"/>
            <w:bottom w:val="none" w:sz="0" w:space="0" w:color="auto"/>
            <w:right w:val="none" w:sz="0" w:space="0" w:color="auto"/>
          </w:divBdr>
          <w:divsChild>
            <w:div w:id="1092319966">
              <w:marLeft w:val="0"/>
              <w:marRight w:val="0"/>
              <w:marTop w:val="0"/>
              <w:marBottom w:val="0"/>
              <w:divBdr>
                <w:top w:val="none" w:sz="0" w:space="0" w:color="auto"/>
                <w:left w:val="none" w:sz="0" w:space="0" w:color="auto"/>
                <w:bottom w:val="none" w:sz="0" w:space="0" w:color="auto"/>
                <w:right w:val="none" w:sz="0" w:space="0" w:color="auto"/>
              </w:divBdr>
              <w:divsChild>
                <w:div w:id="2123063595">
                  <w:marLeft w:val="0"/>
                  <w:marRight w:val="0"/>
                  <w:marTop w:val="150"/>
                  <w:marBottom w:val="0"/>
                  <w:divBdr>
                    <w:top w:val="none" w:sz="0" w:space="0" w:color="auto"/>
                    <w:left w:val="none" w:sz="0" w:space="0" w:color="auto"/>
                    <w:bottom w:val="none" w:sz="0" w:space="0" w:color="auto"/>
                    <w:right w:val="none" w:sz="0" w:space="0" w:color="auto"/>
                  </w:divBdr>
                  <w:divsChild>
                    <w:div w:id="1877353031">
                      <w:marLeft w:val="0"/>
                      <w:marRight w:val="0"/>
                      <w:marTop w:val="0"/>
                      <w:marBottom w:val="0"/>
                      <w:divBdr>
                        <w:top w:val="none" w:sz="0" w:space="0" w:color="auto"/>
                        <w:left w:val="none" w:sz="0" w:space="0" w:color="auto"/>
                        <w:bottom w:val="none" w:sz="0" w:space="0" w:color="auto"/>
                        <w:right w:val="none" w:sz="0" w:space="0" w:color="auto"/>
                      </w:divBdr>
                      <w:divsChild>
                        <w:div w:id="914583933">
                          <w:marLeft w:val="300"/>
                          <w:marRight w:val="300"/>
                          <w:marTop w:val="150"/>
                          <w:marBottom w:val="0"/>
                          <w:divBdr>
                            <w:top w:val="none" w:sz="0" w:space="0" w:color="auto"/>
                            <w:left w:val="none" w:sz="0" w:space="0" w:color="auto"/>
                            <w:bottom w:val="none" w:sz="0" w:space="0" w:color="auto"/>
                            <w:right w:val="none" w:sz="0" w:space="0" w:color="auto"/>
                          </w:divBdr>
                          <w:divsChild>
                            <w:div w:id="872613685">
                              <w:marLeft w:val="0"/>
                              <w:marRight w:val="0"/>
                              <w:marTop w:val="0"/>
                              <w:marBottom w:val="0"/>
                              <w:divBdr>
                                <w:top w:val="none" w:sz="0" w:space="0" w:color="auto"/>
                                <w:left w:val="none" w:sz="0" w:space="0" w:color="auto"/>
                                <w:bottom w:val="none" w:sz="0" w:space="0" w:color="auto"/>
                                <w:right w:val="none" w:sz="0" w:space="0" w:color="auto"/>
                              </w:divBdr>
                              <w:divsChild>
                                <w:div w:id="1312175908">
                                  <w:marLeft w:val="0"/>
                                  <w:marRight w:val="0"/>
                                  <w:marTop w:val="0"/>
                                  <w:marBottom w:val="0"/>
                                  <w:divBdr>
                                    <w:top w:val="none" w:sz="0" w:space="0" w:color="auto"/>
                                    <w:left w:val="none" w:sz="0" w:space="0" w:color="auto"/>
                                    <w:bottom w:val="none" w:sz="0" w:space="0" w:color="auto"/>
                                    <w:right w:val="none" w:sz="0" w:space="0" w:color="auto"/>
                                  </w:divBdr>
                                  <w:divsChild>
                                    <w:div w:id="1820884445">
                                      <w:marLeft w:val="0"/>
                                      <w:marRight w:val="0"/>
                                      <w:marTop w:val="0"/>
                                      <w:marBottom w:val="0"/>
                                      <w:divBdr>
                                        <w:top w:val="none" w:sz="0" w:space="0" w:color="auto"/>
                                        <w:left w:val="none" w:sz="0" w:space="0" w:color="auto"/>
                                        <w:bottom w:val="none" w:sz="0" w:space="0" w:color="auto"/>
                                        <w:right w:val="none" w:sz="0" w:space="0" w:color="auto"/>
                                      </w:divBdr>
                                    </w:div>
                                    <w:div w:id="1868248066">
                                      <w:marLeft w:val="0"/>
                                      <w:marRight w:val="0"/>
                                      <w:marTop w:val="135"/>
                                      <w:marBottom w:val="0"/>
                                      <w:divBdr>
                                        <w:top w:val="none" w:sz="0" w:space="0" w:color="auto"/>
                                        <w:left w:val="none" w:sz="0" w:space="0" w:color="auto"/>
                                        <w:bottom w:val="none" w:sz="0" w:space="0" w:color="auto"/>
                                        <w:right w:val="none" w:sz="0" w:space="0" w:color="auto"/>
                                      </w:divBdr>
                                      <w:divsChild>
                                        <w:div w:id="671681175">
                                          <w:marLeft w:val="0"/>
                                          <w:marRight w:val="0"/>
                                          <w:marTop w:val="0"/>
                                          <w:marBottom w:val="0"/>
                                          <w:divBdr>
                                            <w:top w:val="none" w:sz="0" w:space="0" w:color="auto"/>
                                            <w:left w:val="none" w:sz="0" w:space="0" w:color="auto"/>
                                            <w:bottom w:val="none" w:sz="0" w:space="0" w:color="auto"/>
                                            <w:right w:val="none" w:sz="0" w:space="0" w:color="auto"/>
                                          </w:divBdr>
                                        </w:div>
                                        <w:div w:id="1225532388">
                                          <w:marLeft w:val="0"/>
                                          <w:marRight w:val="0"/>
                                          <w:marTop w:val="0"/>
                                          <w:marBottom w:val="0"/>
                                          <w:divBdr>
                                            <w:top w:val="none" w:sz="0" w:space="0" w:color="auto"/>
                                            <w:left w:val="none" w:sz="0" w:space="0" w:color="auto"/>
                                            <w:bottom w:val="none" w:sz="0" w:space="0" w:color="auto"/>
                                            <w:right w:val="none" w:sz="0" w:space="0" w:color="auto"/>
                                          </w:divBdr>
                                          <w:divsChild>
                                            <w:div w:id="141069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08692">
                                  <w:marLeft w:val="0"/>
                                  <w:marRight w:val="0"/>
                                  <w:marTop w:val="0"/>
                                  <w:marBottom w:val="0"/>
                                  <w:divBdr>
                                    <w:top w:val="none" w:sz="0" w:space="0" w:color="auto"/>
                                    <w:left w:val="none" w:sz="0" w:space="0" w:color="auto"/>
                                    <w:bottom w:val="none" w:sz="0" w:space="0" w:color="auto"/>
                                    <w:right w:val="none" w:sz="0" w:space="0" w:color="auto"/>
                                  </w:divBdr>
                                </w:div>
                                <w:div w:id="1336835135">
                                  <w:marLeft w:val="0"/>
                                  <w:marRight w:val="0"/>
                                  <w:marTop w:val="0"/>
                                  <w:marBottom w:val="0"/>
                                  <w:divBdr>
                                    <w:top w:val="none" w:sz="0" w:space="0" w:color="auto"/>
                                    <w:left w:val="none" w:sz="0" w:space="0" w:color="auto"/>
                                    <w:bottom w:val="none" w:sz="0" w:space="0" w:color="auto"/>
                                    <w:right w:val="none" w:sz="0" w:space="0" w:color="auto"/>
                                  </w:divBdr>
                                </w:div>
                              </w:divsChild>
                            </w:div>
                            <w:div w:id="1141194561">
                              <w:marLeft w:val="0"/>
                              <w:marRight w:val="0"/>
                              <w:marTop w:val="0"/>
                              <w:marBottom w:val="0"/>
                              <w:divBdr>
                                <w:top w:val="none" w:sz="0" w:space="0" w:color="auto"/>
                                <w:left w:val="none" w:sz="0" w:space="0" w:color="auto"/>
                                <w:bottom w:val="none" w:sz="0" w:space="0" w:color="auto"/>
                                <w:right w:val="none" w:sz="0" w:space="0" w:color="auto"/>
                              </w:divBdr>
                              <w:divsChild>
                                <w:div w:id="403375644">
                                  <w:marLeft w:val="0"/>
                                  <w:marRight w:val="0"/>
                                  <w:marTop w:val="0"/>
                                  <w:marBottom w:val="0"/>
                                  <w:divBdr>
                                    <w:top w:val="none" w:sz="0" w:space="0" w:color="auto"/>
                                    <w:left w:val="none" w:sz="0" w:space="0" w:color="auto"/>
                                    <w:bottom w:val="none" w:sz="0" w:space="0" w:color="auto"/>
                                    <w:right w:val="none" w:sz="0" w:space="0" w:color="auto"/>
                                  </w:divBdr>
                                  <w:divsChild>
                                    <w:div w:id="28723547">
                                      <w:marLeft w:val="0"/>
                                      <w:marRight w:val="0"/>
                                      <w:marTop w:val="0"/>
                                      <w:marBottom w:val="0"/>
                                      <w:divBdr>
                                        <w:top w:val="none" w:sz="0" w:space="0" w:color="auto"/>
                                        <w:left w:val="none" w:sz="0" w:space="0" w:color="auto"/>
                                        <w:bottom w:val="none" w:sz="0" w:space="0" w:color="auto"/>
                                        <w:right w:val="none" w:sz="0" w:space="0" w:color="auto"/>
                                      </w:divBdr>
                                    </w:div>
                                    <w:div w:id="636953243">
                                      <w:marLeft w:val="0"/>
                                      <w:marRight w:val="0"/>
                                      <w:marTop w:val="135"/>
                                      <w:marBottom w:val="0"/>
                                      <w:divBdr>
                                        <w:top w:val="none" w:sz="0" w:space="0" w:color="auto"/>
                                        <w:left w:val="none" w:sz="0" w:space="0" w:color="auto"/>
                                        <w:bottom w:val="none" w:sz="0" w:space="0" w:color="auto"/>
                                        <w:right w:val="none" w:sz="0" w:space="0" w:color="auto"/>
                                      </w:divBdr>
                                      <w:divsChild>
                                        <w:div w:id="1149442275">
                                          <w:marLeft w:val="0"/>
                                          <w:marRight w:val="0"/>
                                          <w:marTop w:val="0"/>
                                          <w:marBottom w:val="0"/>
                                          <w:divBdr>
                                            <w:top w:val="none" w:sz="0" w:space="0" w:color="auto"/>
                                            <w:left w:val="none" w:sz="0" w:space="0" w:color="auto"/>
                                            <w:bottom w:val="none" w:sz="0" w:space="0" w:color="auto"/>
                                            <w:right w:val="none" w:sz="0" w:space="0" w:color="auto"/>
                                          </w:divBdr>
                                        </w:div>
                                        <w:div w:id="570195668">
                                          <w:marLeft w:val="0"/>
                                          <w:marRight w:val="0"/>
                                          <w:marTop w:val="0"/>
                                          <w:marBottom w:val="0"/>
                                          <w:divBdr>
                                            <w:top w:val="none" w:sz="0" w:space="0" w:color="auto"/>
                                            <w:left w:val="none" w:sz="0" w:space="0" w:color="auto"/>
                                            <w:bottom w:val="none" w:sz="0" w:space="0" w:color="auto"/>
                                            <w:right w:val="none" w:sz="0" w:space="0" w:color="auto"/>
                                          </w:divBdr>
                                          <w:divsChild>
                                            <w:div w:id="12331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54777">
                                  <w:marLeft w:val="0"/>
                                  <w:marRight w:val="0"/>
                                  <w:marTop w:val="0"/>
                                  <w:marBottom w:val="0"/>
                                  <w:divBdr>
                                    <w:top w:val="none" w:sz="0" w:space="0" w:color="auto"/>
                                    <w:left w:val="none" w:sz="0" w:space="0" w:color="auto"/>
                                    <w:bottom w:val="none" w:sz="0" w:space="0" w:color="auto"/>
                                    <w:right w:val="none" w:sz="0" w:space="0" w:color="auto"/>
                                  </w:divBdr>
                                </w:div>
                                <w:div w:id="1011562135">
                                  <w:marLeft w:val="0"/>
                                  <w:marRight w:val="0"/>
                                  <w:marTop w:val="0"/>
                                  <w:marBottom w:val="0"/>
                                  <w:divBdr>
                                    <w:top w:val="none" w:sz="0" w:space="0" w:color="auto"/>
                                    <w:left w:val="none" w:sz="0" w:space="0" w:color="auto"/>
                                    <w:bottom w:val="none" w:sz="0" w:space="0" w:color="auto"/>
                                    <w:right w:val="none" w:sz="0" w:space="0" w:color="auto"/>
                                  </w:divBdr>
                                </w:div>
                              </w:divsChild>
                            </w:div>
                            <w:div w:id="16080292">
                              <w:marLeft w:val="0"/>
                              <w:marRight w:val="0"/>
                              <w:marTop w:val="0"/>
                              <w:marBottom w:val="0"/>
                              <w:divBdr>
                                <w:top w:val="none" w:sz="0" w:space="0" w:color="auto"/>
                                <w:left w:val="none" w:sz="0" w:space="0" w:color="auto"/>
                                <w:bottom w:val="none" w:sz="0" w:space="0" w:color="auto"/>
                                <w:right w:val="none" w:sz="0" w:space="0" w:color="auto"/>
                              </w:divBdr>
                              <w:divsChild>
                                <w:div w:id="263156179">
                                  <w:marLeft w:val="0"/>
                                  <w:marRight w:val="0"/>
                                  <w:marTop w:val="0"/>
                                  <w:marBottom w:val="0"/>
                                  <w:divBdr>
                                    <w:top w:val="none" w:sz="0" w:space="0" w:color="auto"/>
                                    <w:left w:val="none" w:sz="0" w:space="0" w:color="auto"/>
                                    <w:bottom w:val="none" w:sz="0" w:space="0" w:color="auto"/>
                                    <w:right w:val="none" w:sz="0" w:space="0" w:color="auto"/>
                                  </w:divBdr>
                                  <w:divsChild>
                                    <w:div w:id="1202135851">
                                      <w:marLeft w:val="0"/>
                                      <w:marRight w:val="0"/>
                                      <w:marTop w:val="0"/>
                                      <w:marBottom w:val="0"/>
                                      <w:divBdr>
                                        <w:top w:val="none" w:sz="0" w:space="0" w:color="auto"/>
                                        <w:left w:val="none" w:sz="0" w:space="0" w:color="auto"/>
                                        <w:bottom w:val="none" w:sz="0" w:space="0" w:color="auto"/>
                                        <w:right w:val="none" w:sz="0" w:space="0" w:color="auto"/>
                                      </w:divBdr>
                                    </w:div>
                                    <w:div w:id="1259748964">
                                      <w:marLeft w:val="0"/>
                                      <w:marRight w:val="0"/>
                                      <w:marTop w:val="135"/>
                                      <w:marBottom w:val="0"/>
                                      <w:divBdr>
                                        <w:top w:val="none" w:sz="0" w:space="0" w:color="auto"/>
                                        <w:left w:val="none" w:sz="0" w:space="0" w:color="auto"/>
                                        <w:bottom w:val="none" w:sz="0" w:space="0" w:color="auto"/>
                                        <w:right w:val="none" w:sz="0" w:space="0" w:color="auto"/>
                                      </w:divBdr>
                                      <w:divsChild>
                                        <w:div w:id="1108622349">
                                          <w:marLeft w:val="0"/>
                                          <w:marRight w:val="0"/>
                                          <w:marTop w:val="0"/>
                                          <w:marBottom w:val="0"/>
                                          <w:divBdr>
                                            <w:top w:val="none" w:sz="0" w:space="0" w:color="auto"/>
                                            <w:left w:val="none" w:sz="0" w:space="0" w:color="auto"/>
                                            <w:bottom w:val="none" w:sz="0" w:space="0" w:color="auto"/>
                                            <w:right w:val="none" w:sz="0" w:space="0" w:color="auto"/>
                                          </w:divBdr>
                                        </w:div>
                                        <w:div w:id="1037706581">
                                          <w:marLeft w:val="0"/>
                                          <w:marRight w:val="0"/>
                                          <w:marTop w:val="0"/>
                                          <w:marBottom w:val="0"/>
                                          <w:divBdr>
                                            <w:top w:val="none" w:sz="0" w:space="0" w:color="auto"/>
                                            <w:left w:val="none" w:sz="0" w:space="0" w:color="auto"/>
                                            <w:bottom w:val="none" w:sz="0" w:space="0" w:color="auto"/>
                                            <w:right w:val="none" w:sz="0" w:space="0" w:color="auto"/>
                                          </w:divBdr>
                                          <w:divsChild>
                                            <w:div w:id="12849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31347">
                                  <w:marLeft w:val="0"/>
                                  <w:marRight w:val="0"/>
                                  <w:marTop w:val="0"/>
                                  <w:marBottom w:val="0"/>
                                  <w:divBdr>
                                    <w:top w:val="none" w:sz="0" w:space="0" w:color="auto"/>
                                    <w:left w:val="none" w:sz="0" w:space="0" w:color="auto"/>
                                    <w:bottom w:val="none" w:sz="0" w:space="0" w:color="auto"/>
                                    <w:right w:val="none" w:sz="0" w:space="0" w:color="auto"/>
                                  </w:divBdr>
                                </w:div>
                                <w:div w:id="124198681">
                                  <w:marLeft w:val="0"/>
                                  <w:marRight w:val="0"/>
                                  <w:marTop w:val="0"/>
                                  <w:marBottom w:val="0"/>
                                  <w:divBdr>
                                    <w:top w:val="none" w:sz="0" w:space="0" w:color="auto"/>
                                    <w:left w:val="none" w:sz="0" w:space="0" w:color="auto"/>
                                    <w:bottom w:val="none" w:sz="0" w:space="0" w:color="auto"/>
                                    <w:right w:val="none" w:sz="0" w:space="0" w:color="auto"/>
                                  </w:divBdr>
                                </w:div>
                              </w:divsChild>
                            </w:div>
                            <w:div w:id="1338658060">
                              <w:marLeft w:val="0"/>
                              <w:marRight w:val="0"/>
                              <w:marTop w:val="0"/>
                              <w:marBottom w:val="0"/>
                              <w:divBdr>
                                <w:top w:val="none" w:sz="0" w:space="0" w:color="auto"/>
                                <w:left w:val="none" w:sz="0" w:space="0" w:color="auto"/>
                                <w:bottom w:val="none" w:sz="0" w:space="0" w:color="auto"/>
                                <w:right w:val="none" w:sz="0" w:space="0" w:color="auto"/>
                              </w:divBdr>
                              <w:divsChild>
                                <w:div w:id="993334004">
                                  <w:marLeft w:val="0"/>
                                  <w:marRight w:val="0"/>
                                  <w:marTop w:val="0"/>
                                  <w:marBottom w:val="0"/>
                                  <w:divBdr>
                                    <w:top w:val="none" w:sz="0" w:space="0" w:color="auto"/>
                                    <w:left w:val="none" w:sz="0" w:space="0" w:color="auto"/>
                                    <w:bottom w:val="none" w:sz="0" w:space="0" w:color="auto"/>
                                    <w:right w:val="none" w:sz="0" w:space="0" w:color="auto"/>
                                  </w:divBdr>
                                  <w:divsChild>
                                    <w:div w:id="66000469">
                                      <w:marLeft w:val="0"/>
                                      <w:marRight w:val="0"/>
                                      <w:marTop w:val="0"/>
                                      <w:marBottom w:val="0"/>
                                      <w:divBdr>
                                        <w:top w:val="none" w:sz="0" w:space="0" w:color="auto"/>
                                        <w:left w:val="none" w:sz="0" w:space="0" w:color="auto"/>
                                        <w:bottom w:val="none" w:sz="0" w:space="0" w:color="auto"/>
                                        <w:right w:val="none" w:sz="0" w:space="0" w:color="auto"/>
                                      </w:divBdr>
                                    </w:div>
                                    <w:div w:id="1201475093">
                                      <w:marLeft w:val="0"/>
                                      <w:marRight w:val="0"/>
                                      <w:marTop w:val="135"/>
                                      <w:marBottom w:val="0"/>
                                      <w:divBdr>
                                        <w:top w:val="none" w:sz="0" w:space="0" w:color="auto"/>
                                        <w:left w:val="none" w:sz="0" w:space="0" w:color="auto"/>
                                        <w:bottom w:val="none" w:sz="0" w:space="0" w:color="auto"/>
                                        <w:right w:val="none" w:sz="0" w:space="0" w:color="auto"/>
                                      </w:divBdr>
                                      <w:divsChild>
                                        <w:div w:id="973175842">
                                          <w:marLeft w:val="0"/>
                                          <w:marRight w:val="0"/>
                                          <w:marTop w:val="0"/>
                                          <w:marBottom w:val="0"/>
                                          <w:divBdr>
                                            <w:top w:val="none" w:sz="0" w:space="0" w:color="auto"/>
                                            <w:left w:val="none" w:sz="0" w:space="0" w:color="auto"/>
                                            <w:bottom w:val="none" w:sz="0" w:space="0" w:color="auto"/>
                                            <w:right w:val="none" w:sz="0" w:space="0" w:color="auto"/>
                                          </w:divBdr>
                                        </w:div>
                                        <w:div w:id="1704209960">
                                          <w:marLeft w:val="0"/>
                                          <w:marRight w:val="0"/>
                                          <w:marTop w:val="0"/>
                                          <w:marBottom w:val="0"/>
                                          <w:divBdr>
                                            <w:top w:val="none" w:sz="0" w:space="0" w:color="auto"/>
                                            <w:left w:val="none" w:sz="0" w:space="0" w:color="auto"/>
                                            <w:bottom w:val="none" w:sz="0" w:space="0" w:color="auto"/>
                                            <w:right w:val="none" w:sz="0" w:space="0" w:color="auto"/>
                                          </w:divBdr>
                                          <w:divsChild>
                                            <w:div w:id="133484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49191">
                                  <w:marLeft w:val="0"/>
                                  <w:marRight w:val="0"/>
                                  <w:marTop w:val="0"/>
                                  <w:marBottom w:val="0"/>
                                  <w:divBdr>
                                    <w:top w:val="none" w:sz="0" w:space="0" w:color="auto"/>
                                    <w:left w:val="none" w:sz="0" w:space="0" w:color="auto"/>
                                    <w:bottom w:val="none" w:sz="0" w:space="0" w:color="auto"/>
                                    <w:right w:val="none" w:sz="0" w:space="0" w:color="auto"/>
                                  </w:divBdr>
                                </w:div>
                                <w:div w:id="1927374287">
                                  <w:marLeft w:val="0"/>
                                  <w:marRight w:val="0"/>
                                  <w:marTop w:val="0"/>
                                  <w:marBottom w:val="0"/>
                                  <w:divBdr>
                                    <w:top w:val="none" w:sz="0" w:space="0" w:color="auto"/>
                                    <w:left w:val="none" w:sz="0" w:space="0" w:color="auto"/>
                                    <w:bottom w:val="none" w:sz="0" w:space="0" w:color="auto"/>
                                    <w:right w:val="none" w:sz="0" w:space="0" w:color="auto"/>
                                  </w:divBdr>
                                </w:div>
                              </w:divsChild>
                            </w:div>
                            <w:div w:id="1135878206">
                              <w:marLeft w:val="0"/>
                              <w:marRight w:val="0"/>
                              <w:marTop w:val="0"/>
                              <w:marBottom w:val="0"/>
                              <w:divBdr>
                                <w:top w:val="none" w:sz="0" w:space="0" w:color="auto"/>
                                <w:left w:val="none" w:sz="0" w:space="0" w:color="auto"/>
                                <w:bottom w:val="none" w:sz="0" w:space="0" w:color="auto"/>
                                <w:right w:val="none" w:sz="0" w:space="0" w:color="auto"/>
                              </w:divBdr>
                              <w:divsChild>
                                <w:div w:id="1195925204">
                                  <w:marLeft w:val="0"/>
                                  <w:marRight w:val="0"/>
                                  <w:marTop w:val="0"/>
                                  <w:marBottom w:val="0"/>
                                  <w:divBdr>
                                    <w:top w:val="none" w:sz="0" w:space="0" w:color="auto"/>
                                    <w:left w:val="none" w:sz="0" w:space="0" w:color="auto"/>
                                    <w:bottom w:val="none" w:sz="0" w:space="0" w:color="auto"/>
                                    <w:right w:val="none" w:sz="0" w:space="0" w:color="auto"/>
                                  </w:divBdr>
                                  <w:divsChild>
                                    <w:div w:id="1966888721">
                                      <w:marLeft w:val="0"/>
                                      <w:marRight w:val="0"/>
                                      <w:marTop w:val="0"/>
                                      <w:marBottom w:val="0"/>
                                      <w:divBdr>
                                        <w:top w:val="none" w:sz="0" w:space="0" w:color="auto"/>
                                        <w:left w:val="none" w:sz="0" w:space="0" w:color="auto"/>
                                        <w:bottom w:val="none" w:sz="0" w:space="0" w:color="auto"/>
                                        <w:right w:val="none" w:sz="0" w:space="0" w:color="auto"/>
                                      </w:divBdr>
                                    </w:div>
                                    <w:div w:id="1019624220">
                                      <w:marLeft w:val="0"/>
                                      <w:marRight w:val="0"/>
                                      <w:marTop w:val="135"/>
                                      <w:marBottom w:val="0"/>
                                      <w:divBdr>
                                        <w:top w:val="none" w:sz="0" w:space="0" w:color="auto"/>
                                        <w:left w:val="none" w:sz="0" w:space="0" w:color="auto"/>
                                        <w:bottom w:val="none" w:sz="0" w:space="0" w:color="auto"/>
                                        <w:right w:val="none" w:sz="0" w:space="0" w:color="auto"/>
                                      </w:divBdr>
                                      <w:divsChild>
                                        <w:div w:id="1321881183">
                                          <w:marLeft w:val="0"/>
                                          <w:marRight w:val="0"/>
                                          <w:marTop w:val="0"/>
                                          <w:marBottom w:val="0"/>
                                          <w:divBdr>
                                            <w:top w:val="none" w:sz="0" w:space="0" w:color="auto"/>
                                            <w:left w:val="none" w:sz="0" w:space="0" w:color="auto"/>
                                            <w:bottom w:val="none" w:sz="0" w:space="0" w:color="auto"/>
                                            <w:right w:val="none" w:sz="0" w:space="0" w:color="auto"/>
                                          </w:divBdr>
                                        </w:div>
                                        <w:div w:id="496532207">
                                          <w:marLeft w:val="0"/>
                                          <w:marRight w:val="0"/>
                                          <w:marTop w:val="0"/>
                                          <w:marBottom w:val="0"/>
                                          <w:divBdr>
                                            <w:top w:val="none" w:sz="0" w:space="0" w:color="auto"/>
                                            <w:left w:val="none" w:sz="0" w:space="0" w:color="auto"/>
                                            <w:bottom w:val="none" w:sz="0" w:space="0" w:color="auto"/>
                                            <w:right w:val="none" w:sz="0" w:space="0" w:color="auto"/>
                                          </w:divBdr>
                                          <w:divsChild>
                                            <w:div w:id="9156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3595">
                                  <w:marLeft w:val="0"/>
                                  <w:marRight w:val="0"/>
                                  <w:marTop w:val="0"/>
                                  <w:marBottom w:val="0"/>
                                  <w:divBdr>
                                    <w:top w:val="none" w:sz="0" w:space="0" w:color="auto"/>
                                    <w:left w:val="none" w:sz="0" w:space="0" w:color="auto"/>
                                    <w:bottom w:val="none" w:sz="0" w:space="0" w:color="auto"/>
                                    <w:right w:val="none" w:sz="0" w:space="0" w:color="auto"/>
                                  </w:divBdr>
                                </w:div>
                                <w:div w:id="1489976042">
                                  <w:marLeft w:val="0"/>
                                  <w:marRight w:val="0"/>
                                  <w:marTop w:val="0"/>
                                  <w:marBottom w:val="0"/>
                                  <w:divBdr>
                                    <w:top w:val="none" w:sz="0" w:space="0" w:color="auto"/>
                                    <w:left w:val="none" w:sz="0" w:space="0" w:color="auto"/>
                                    <w:bottom w:val="none" w:sz="0" w:space="0" w:color="auto"/>
                                    <w:right w:val="none" w:sz="0" w:space="0" w:color="auto"/>
                                  </w:divBdr>
                                </w:div>
                              </w:divsChild>
                            </w:div>
                            <w:div w:id="211357254">
                              <w:marLeft w:val="0"/>
                              <w:marRight w:val="0"/>
                              <w:marTop w:val="0"/>
                              <w:marBottom w:val="0"/>
                              <w:divBdr>
                                <w:top w:val="none" w:sz="0" w:space="0" w:color="auto"/>
                                <w:left w:val="none" w:sz="0" w:space="0" w:color="auto"/>
                                <w:bottom w:val="none" w:sz="0" w:space="0" w:color="auto"/>
                                <w:right w:val="none" w:sz="0" w:space="0" w:color="auto"/>
                              </w:divBdr>
                              <w:divsChild>
                                <w:div w:id="1639534180">
                                  <w:marLeft w:val="0"/>
                                  <w:marRight w:val="0"/>
                                  <w:marTop w:val="0"/>
                                  <w:marBottom w:val="0"/>
                                  <w:divBdr>
                                    <w:top w:val="none" w:sz="0" w:space="0" w:color="auto"/>
                                    <w:left w:val="none" w:sz="0" w:space="0" w:color="auto"/>
                                    <w:bottom w:val="none" w:sz="0" w:space="0" w:color="auto"/>
                                    <w:right w:val="none" w:sz="0" w:space="0" w:color="auto"/>
                                  </w:divBdr>
                                  <w:divsChild>
                                    <w:div w:id="1789860720">
                                      <w:marLeft w:val="0"/>
                                      <w:marRight w:val="0"/>
                                      <w:marTop w:val="0"/>
                                      <w:marBottom w:val="0"/>
                                      <w:divBdr>
                                        <w:top w:val="none" w:sz="0" w:space="0" w:color="auto"/>
                                        <w:left w:val="none" w:sz="0" w:space="0" w:color="auto"/>
                                        <w:bottom w:val="none" w:sz="0" w:space="0" w:color="auto"/>
                                        <w:right w:val="none" w:sz="0" w:space="0" w:color="auto"/>
                                      </w:divBdr>
                                    </w:div>
                                    <w:div w:id="1308582928">
                                      <w:marLeft w:val="0"/>
                                      <w:marRight w:val="0"/>
                                      <w:marTop w:val="135"/>
                                      <w:marBottom w:val="0"/>
                                      <w:divBdr>
                                        <w:top w:val="none" w:sz="0" w:space="0" w:color="auto"/>
                                        <w:left w:val="none" w:sz="0" w:space="0" w:color="auto"/>
                                        <w:bottom w:val="none" w:sz="0" w:space="0" w:color="auto"/>
                                        <w:right w:val="none" w:sz="0" w:space="0" w:color="auto"/>
                                      </w:divBdr>
                                      <w:divsChild>
                                        <w:div w:id="943657774">
                                          <w:marLeft w:val="0"/>
                                          <w:marRight w:val="0"/>
                                          <w:marTop w:val="0"/>
                                          <w:marBottom w:val="0"/>
                                          <w:divBdr>
                                            <w:top w:val="none" w:sz="0" w:space="0" w:color="auto"/>
                                            <w:left w:val="none" w:sz="0" w:space="0" w:color="auto"/>
                                            <w:bottom w:val="none" w:sz="0" w:space="0" w:color="auto"/>
                                            <w:right w:val="none" w:sz="0" w:space="0" w:color="auto"/>
                                          </w:divBdr>
                                        </w:div>
                                        <w:div w:id="36971237">
                                          <w:marLeft w:val="0"/>
                                          <w:marRight w:val="0"/>
                                          <w:marTop w:val="0"/>
                                          <w:marBottom w:val="0"/>
                                          <w:divBdr>
                                            <w:top w:val="none" w:sz="0" w:space="0" w:color="auto"/>
                                            <w:left w:val="none" w:sz="0" w:space="0" w:color="auto"/>
                                            <w:bottom w:val="none" w:sz="0" w:space="0" w:color="auto"/>
                                            <w:right w:val="none" w:sz="0" w:space="0" w:color="auto"/>
                                          </w:divBdr>
                                          <w:divsChild>
                                            <w:div w:id="13758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747643">
                                  <w:marLeft w:val="0"/>
                                  <w:marRight w:val="0"/>
                                  <w:marTop w:val="0"/>
                                  <w:marBottom w:val="0"/>
                                  <w:divBdr>
                                    <w:top w:val="none" w:sz="0" w:space="0" w:color="auto"/>
                                    <w:left w:val="none" w:sz="0" w:space="0" w:color="auto"/>
                                    <w:bottom w:val="none" w:sz="0" w:space="0" w:color="auto"/>
                                    <w:right w:val="none" w:sz="0" w:space="0" w:color="auto"/>
                                  </w:divBdr>
                                </w:div>
                                <w:div w:id="1151219459">
                                  <w:marLeft w:val="0"/>
                                  <w:marRight w:val="0"/>
                                  <w:marTop w:val="0"/>
                                  <w:marBottom w:val="0"/>
                                  <w:divBdr>
                                    <w:top w:val="none" w:sz="0" w:space="0" w:color="auto"/>
                                    <w:left w:val="none" w:sz="0" w:space="0" w:color="auto"/>
                                    <w:bottom w:val="none" w:sz="0" w:space="0" w:color="auto"/>
                                    <w:right w:val="none" w:sz="0" w:space="0" w:color="auto"/>
                                  </w:divBdr>
                                </w:div>
                              </w:divsChild>
                            </w:div>
                            <w:div w:id="670064966">
                              <w:marLeft w:val="0"/>
                              <w:marRight w:val="0"/>
                              <w:marTop w:val="0"/>
                              <w:marBottom w:val="0"/>
                              <w:divBdr>
                                <w:top w:val="none" w:sz="0" w:space="0" w:color="auto"/>
                                <w:left w:val="none" w:sz="0" w:space="0" w:color="auto"/>
                                <w:bottom w:val="none" w:sz="0" w:space="0" w:color="auto"/>
                                <w:right w:val="none" w:sz="0" w:space="0" w:color="auto"/>
                              </w:divBdr>
                              <w:divsChild>
                                <w:div w:id="666711588">
                                  <w:marLeft w:val="0"/>
                                  <w:marRight w:val="0"/>
                                  <w:marTop w:val="0"/>
                                  <w:marBottom w:val="0"/>
                                  <w:divBdr>
                                    <w:top w:val="none" w:sz="0" w:space="0" w:color="auto"/>
                                    <w:left w:val="none" w:sz="0" w:space="0" w:color="auto"/>
                                    <w:bottom w:val="none" w:sz="0" w:space="0" w:color="auto"/>
                                    <w:right w:val="none" w:sz="0" w:space="0" w:color="auto"/>
                                  </w:divBdr>
                                  <w:divsChild>
                                    <w:div w:id="527912269">
                                      <w:marLeft w:val="0"/>
                                      <w:marRight w:val="0"/>
                                      <w:marTop w:val="0"/>
                                      <w:marBottom w:val="0"/>
                                      <w:divBdr>
                                        <w:top w:val="none" w:sz="0" w:space="0" w:color="auto"/>
                                        <w:left w:val="none" w:sz="0" w:space="0" w:color="auto"/>
                                        <w:bottom w:val="none" w:sz="0" w:space="0" w:color="auto"/>
                                        <w:right w:val="none" w:sz="0" w:space="0" w:color="auto"/>
                                      </w:divBdr>
                                    </w:div>
                                    <w:div w:id="273487297">
                                      <w:marLeft w:val="0"/>
                                      <w:marRight w:val="0"/>
                                      <w:marTop w:val="135"/>
                                      <w:marBottom w:val="0"/>
                                      <w:divBdr>
                                        <w:top w:val="none" w:sz="0" w:space="0" w:color="auto"/>
                                        <w:left w:val="none" w:sz="0" w:space="0" w:color="auto"/>
                                        <w:bottom w:val="none" w:sz="0" w:space="0" w:color="auto"/>
                                        <w:right w:val="none" w:sz="0" w:space="0" w:color="auto"/>
                                      </w:divBdr>
                                      <w:divsChild>
                                        <w:div w:id="692415072">
                                          <w:marLeft w:val="0"/>
                                          <w:marRight w:val="0"/>
                                          <w:marTop w:val="0"/>
                                          <w:marBottom w:val="0"/>
                                          <w:divBdr>
                                            <w:top w:val="none" w:sz="0" w:space="0" w:color="auto"/>
                                            <w:left w:val="none" w:sz="0" w:space="0" w:color="auto"/>
                                            <w:bottom w:val="none" w:sz="0" w:space="0" w:color="auto"/>
                                            <w:right w:val="none" w:sz="0" w:space="0" w:color="auto"/>
                                          </w:divBdr>
                                        </w:div>
                                        <w:div w:id="1041902132">
                                          <w:marLeft w:val="0"/>
                                          <w:marRight w:val="0"/>
                                          <w:marTop w:val="0"/>
                                          <w:marBottom w:val="0"/>
                                          <w:divBdr>
                                            <w:top w:val="none" w:sz="0" w:space="0" w:color="auto"/>
                                            <w:left w:val="none" w:sz="0" w:space="0" w:color="auto"/>
                                            <w:bottom w:val="none" w:sz="0" w:space="0" w:color="auto"/>
                                            <w:right w:val="none" w:sz="0" w:space="0" w:color="auto"/>
                                          </w:divBdr>
                                          <w:divsChild>
                                            <w:div w:id="3082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08131">
                                  <w:marLeft w:val="0"/>
                                  <w:marRight w:val="0"/>
                                  <w:marTop w:val="0"/>
                                  <w:marBottom w:val="0"/>
                                  <w:divBdr>
                                    <w:top w:val="none" w:sz="0" w:space="0" w:color="auto"/>
                                    <w:left w:val="none" w:sz="0" w:space="0" w:color="auto"/>
                                    <w:bottom w:val="none" w:sz="0" w:space="0" w:color="auto"/>
                                    <w:right w:val="none" w:sz="0" w:space="0" w:color="auto"/>
                                  </w:divBdr>
                                </w:div>
                                <w:div w:id="1217888156">
                                  <w:marLeft w:val="0"/>
                                  <w:marRight w:val="0"/>
                                  <w:marTop w:val="0"/>
                                  <w:marBottom w:val="0"/>
                                  <w:divBdr>
                                    <w:top w:val="none" w:sz="0" w:space="0" w:color="auto"/>
                                    <w:left w:val="none" w:sz="0" w:space="0" w:color="auto"/>
                                    <w:bottom w:val="none" w:sz="0" w:space="0" w:color="auto"/>
                                    <w:right w:val="none" w:sz="0" w:space="0" w:color="auto"/>
                                  </w:divBdr>
                                </w:div>
                              </w:divsChild>
                            </w:div>
                            <w:div w:id="1917207259">
                              <w:marLeft w:val="0"/>
                              <w:marRight w:val="0"/>
                              <w:marTop w:val="0"/>
                              <w:marBottom w:val="0"/>
                              <w:divBdr>
                                <w:top w:val="none" w:sz="0" w:space="0" w:color="auto"/>
                                <w:left w:val="none" w:sz="0" w:space="0" w:color="auto"/>
                                <w:bottom w:val="none" w:sz="0" w:space="0" w:color="auto"/>
                                <w:right w:val="none" w:sz="0" w:space="0" w:color="auto"/>
                              </w:divBdr>
                              <w:divsChild>
                                <w:div w:id="328294970">
                                  <w:marLeft w:val="0"/>
                                  <w:marRight w:val="0"/>
                                  <w:marTop w:val="0"/>
                                  <w:marBottom w:val="0"/>
                                  <w:divBdr>
                                    <w:top w:val="none" w:sz="0" w:space="0" w:color="auto"/>
                                    <w:left w:val="none" w:sz="0" w:space="0" w:color="auto"/>
                                    <w:bottom w:val="none" w:sz="0" w:space="0" w:color="auto"/>
                                    <w:right w:val="none" w:sz="0" w:space="0" w:color="auto"/>
                                  </w:divBdr>
                                  <w:divsChild>
                                    <w:div w:id="1752120607">
                                      <w:marLeft w:val="0"/>
                                      <w:marRight w:val="0"/>
                                      <w:marTop w:val="0"/>
                                      <w:marBottom w:val="0"/>
                                      <w:divBdr>
                                        <w:top w:val="none" w:sz="0" w:space="0" w:color="auto"/>
                                        <w:left w:val="none" w:sz="0" w:space="0" w:color="auto"/>
                                        <w:bottom w:val="none" w:sz="0" w:space="0" w:color="auto"/>
                                        <w:right w:val="none" w:sz="0" w:space="0" w:color="auto"/>
                                      </w:divBdr>
                                    </w:div>
                                    <w:div w:id="682166516">
                                      <w:marLeft w:val="0"/>
                                      <w:marRight w:val="0"/>
                                      <w:marTop w:val="135"/>
                                      <w:marBottom w:val="0"/>
                                      <w:divBdr>
                                        <w:top w:val="none" w:sz="0" w:space="0" w:color="auto"/>
                                        <w:left w:val="none" w:sz="0" w:space="0" w:color="auto"/>
                                        <w:bottom w:val="none" w:sz="0" w:space="0" w:color="auto"/>
                                        <w:right w:val="none" w:sz="0" w:space="0" w:color="auto"/>
                                      </w:divBdr>
                                      <w:divsChild>
                                        <w:div w:id="1895848798">
                                          <w:marLeft w:val="0"/>
                                          <w:marRight w:val="0"/>
                                          <w:marTop w:val="0"/>
                                          <w:marBottom w:val="0"/>
                                          <w:divBdr>
                                            <w:top w:val="none" w:sz="0" w:space="0" w:color="auto"/>
                                            <w:left w:val="none" w:sz="0" w:space="0" w:color="auto"/>
                                            <w:bottom w:val="none" w:sz="0" w:space="0" w:color="auto"/>
                                            <w:right w:val="none" w:sz="0" w:space="0" w:color="auto"/>
                                          </w:divBdr>
                                        </w:div>
                                        <w:div w:id="806703608">
                                          <w:marLeft w:val="0"/>
                                          <w:marRight w:val="0"/>
                                          <w:marTop w:val="0"/>
                                          <w:marBottom w:val="0"/>
                                          <w:divBdr>
                                            <w:top w:val="none" w:sz="0" w:space="0" w:color="auto"/>
                                            <w:left w:val="none" w:sz="0" w:space="0" w:color="auto"/>
                                            <w:bottom w:val="none" w:sz="0" w:space="0" w:color="auto"/>
                                            <w:right w:val="none" w:sz="0" w:space="0" w:color="auto"/>
                                          </w:divBdr>
                                          <w:divsChild>
                                            <w:div w:id="10257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21528">
                                  <w:marLeft w:val="0"/>
                                  <w:marRight w:val="0"/>
                                  <w:marTop w:val="0"/>
                                  <w:marBottom w:val="0"/>
                                  <w:divBdr>
                                    <w:top w:val="none" w:sz="0" w:space="0" w:color="auto"/>
                                    <w:left w:val="none" w:sz="0" w:space="0" w:color="auto"/>
                                    <w:bottom w:val="none" w:sz="0" w:space="0" w:color="auto"/>
                                    <w:right w:val="none" w:sz="0" w:space="0" w:color="auto"/>
                                  </w:divBdr>
                                </w:div>
                                <w:div w:id="215431051">
                                  <w:marLeft w:val="0"/>
                                  <w:marRight w:val="0"/>
                                  <w:marTop w:val="0"/>
                                  <w:marBottom w:val="0"/>
                                  <w:divBdr>
                                    <w:top w:val="none" w:sz="0" w:space="0" w:color="auto"/>
                                    <w:left w:val="none" w:sz="0" w:space="0" w:color="auto"/>
                                    <w:bottom w:val="none" w:sz="0" w:space="0" w:color="auto"/>
                                    <w:right w:val="none" w:sz="0" w:space="0" w:color="auto"/>
                                  </w:divBdr>
                                </w:div>
                              </w:divsChild>
                            </w:div>
                            <w:div w:id="1216552365">
                              <w:marLeft w:val="0"/>
                              <w:marRight w:val="0"/>
                              <w:marTop w:val="0"/>
                              <w:marBottom w:val="0"/>
                              <w:divBdr>
                                <w:top w:val="none" w:sz="0" w:space="0" w:color="auto"/>
                                <w:left w:val="none" w:sz="0" w:space="0" w:color="auto"/>
                                <w:bottom w:val="none" w:sz="0" w:space="0" w:color="auto"/>
                                <w:right w:val="none" w:sz="0" w:space="0" w:color="auto"/>
                              </w:divBdr>
                              <w:divsChild>
                                <w:div w:id="1551917664">
                                  <w:marLeft w:val="0"/>
                                  <w:marRight w:val="0"/>
                                  <w:marTop w:val="0"/>
                                  <w:marBottom w:val="0"/>
                                  <w:divBdr>
                                    <w:top w:val="none" w:sz="0" w:space="0" w:color="auto"/>
                                    <w:left w:val="none" w:sz="0" w:space="0" w:color="auto"/>
                                    <w:bottom w:val="none" w:sz="0" w:space="0" w:color="auto"/>
                                    <w:right w:val="none" w:sz="0" w:space="0" w:color="auto"/>
                                  </w:divBdr>
                                  <w:divsChild>
                                    <w:div w:id="1687901808">
                                      <w:marLeft w:val="0"/>
                                      <w:marRight w:val="0"/>
                                      <w:marTop w:val="0"/>
                                      <w:marBottom w:val="0"/>
                                      <w:divBdr>
                                        <w:top w:val="none" w:sz="0" w:space="0" w:color="auto"/>
                                        <w:left w:val="none" w:sz="0" w:space="0" w:color="auto"/>
                                        <w:bottom w:val="none" w:sz="0" w:space="0" w:color="auto"/>
                                        <w:right w:val="none" w:sz="0" w:space="0" w:color="auto"/>
                                      </w:divBdr>
                                    </w:div>
                                    <w:div w:id="729424540">
                                      <w:marLeft w:val="0"/>
                                      <w:marRight w:val="0"/>
                                      <w:marTop w:val="135"/>
                                      <w:marBottom w:val="0"/>
                                      <w:divBdr>
                                        <w:top w:val="none" w:sz="0" w:space="0" w:color="auto"/>
                                        <w:left w:val="none" w:sz="0" w:space="0" w:color="auto"/>
                                        <w:bottom w:val="none" w:sz="0" w:space="0" w:color="auto"/>
                                        <w:right w:val="none" w:sz="0" w:space="0" w:color="auto"/>
                                      </w:divBdr>
                                      <w:divsChild>
                                        <w:div w:id="579103662">
                                          <w:marLeft w:val="0"/>
                                          <w:marRight w:val="0"/>
                                          <w:marTop w:val="0"/>
                                          <w:marBottom w:val="0"/>
                                          <w:divBdr>
                                            <w:top w:val="none" w:sz="0" w:space="0" w:color="auto"/>
                                            <w:left w:val="none" w:sz="0" w:space="0" w:color="auto"/>
                                            <w:bottom w:val="none" w:sz="0" w:space="0" w:color="auto"/>
                                            <w:right w:val="none" w:sz="0" w:space="0" w:color="auto"/>
                                          </w:divBdr>
                                        </w:div>
                                        <w:div w:id="729309138">
                                          <w:marLeft w:val="0"/>
                                          <w:marRight w:val="0"/>
                                          <w:marTop w:val="0"/>
                                          <w:marBottom w:val="0"/>
                                          <w:divBdr>
                                            <w:top w:val="none" w:sz="0" w:space="0" w:color="auto"/>
                                            <w:left w:val="none" w:sz="0" w:space="0" w:color="auto"/>
                                            <w:bottom w:val="none" w:sz="0" w:space="0" w:color="auto"/>
                                            <w:right w:val="none" w:sz="0" w:space="0" w:color="auto"/>
                                          </w:divBdr>
                                          <w:divsChild>
                                            <w:div w:id="7307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6434">
                                  <w:marLeft w:val="0"/>
                                  <w:marRight w:val="0"/>
                                  <w:marTop w:val="0"/>
                                  <w:marBottom w:val="0"/>
                                  <w:divBdr>
                                    <w:top w:val="none" w:sz="0" w:space="0" w:color="auto"/>
                                    <w:left w:val="none" w:sz="0" w:space="0" w:color="auto"/>
                                    <w:bottom w:val="none" w:sz="0" w:space="0" w:color="auto"/>
                                    <w:right w:val="none" w:sz="0" w:space="0" w:color="auto"/>
                                  </w:divBdr>
                                </w:div>
                                <w:div w:id="1959331055">
                                  <w:marLeft w:val="0"/>
                                  <w:marRight w:val="0"/>
                                  <w:marTop w:val="0"/>
                                  <w:marBottom w:val="0"/>
                                  <w:divBdr>
                                    <w:top w:val="none" w:sz="0" w:space="0" w:color="auto"/>
                                    <w:left w:val="none" w:sz="0" w:space="0" w:color="auto"/>
                                    <w:bottom w:val="none" w:sz="0" w:space="0" w:color="auto"/>
                                    <w:right w:val="none" w:sz="0" w:space="0" w:color="auto"/>
                                  </w:divBdr>
                                </w:div>
                              </w:divsChild>
                            </w:div>
                            <w:div w:id="1331367498">
                              <w:marLeft w:val="0"/>
                              <w:marRight w:val="0"/>
                              <w:marTop w:val="0"/>
                              <w:marBottom w:val="0"/>
                              <w:divBdr>
                                <w:top w:val="none" w:sz="0" w:space="0" w:color="auto"/>
                                <w:left w:val="none" w:sz="0" w:space="0" w:color="auto"/>
                                <w:bottom w:val="none" w:sz="0" w:space="0" w:color="auto"/>
                                <w:right w:val="none" w:sz="0" w:space="0" w:color="auto"/>
                              </w:divBdr>
                              <w:divsChild>
                                <w:div w:id="458692134">
                                  <w:marLeft w:val="0"/>
                                  <w:marRight w:val="0"/>
                                  <w:marTop w:val="0"/>
                                  <w:marBottom w:val="0"/>
                                  <w:divBdr>
                                    <w:top w:val="none" w:sz="0" w:space="0" w:color="auto"/>
                                    <w:left w:val="none" w:sz="0" w:space="0" w:color="auto"/>
                                    <w:bottom w:val="none" w:sz="0" w:space="0" w:color="auto"/>
                                    <w:right w:val="none" w:sz="0" w:space="0" w:color="auto"/>
                                  </w:divBdr>
                                  <w:divsChild>
                                    <w:div w:id="2092963944">
                                      <w:marLeft w:val="0"/>
                                      <w:marRight w:val="0"/>
                                      <w:marTop w:val="0"/>
                                      <w:marBottom w:val="0"/>
                                      <w:divBdr>
                                        <w:top w:val="none" w:sz="0" w:space="0" w:color="auto"/>
                                        <w:left w:val="none" w:sz="0" w:space="0" w:color="auto"/>
                                        <w:bottom w:val="none" w:sz="0" w:space="0" w:color="auto"/>
                                        <w:right w:val="none" w:sz="0" w:space="0" w:color="auto"/>
                                      </w:divBdr>
                                    </w:div>
                                    <w:div w:id="2137406525">
                                      <w:marLeft w:val="0"/>
                                      <w:marRight w:val="0"/>
                                      <w:marTop w:val="135"/>
                                      <w:marBottom w:val="0"/>
                                      <w:divBdr>
                                        <w:top w:val="none" w:sz="0" w:space="0" w:color="auto"/>
                                        <w:left w:val="none" w:sz="0" w:space="0" w:color="auto"/>
                                        <w:bottom w:val="none" w:sz="0" w:space="0" w:color="auto"/>
                                        <w:right w:val="none" w:sz="0" w:space="0" w:color="auto"/>
                                      </w:divBdr>
                                      <w:divsChild>
                                        <w:div w:id="1330715571">
                                          <w:marLeft w:val="0"/>
                                          <w:marRight w:val="0"/>
                                          <w:marTop w:val="0"/>
                                          <w:marBottom w:val="0"/>
                                          <w:divBdr>
                                            <w:top w:val="none" w:sz="0" w:space="0" w:color="auto"/>
                                            <w:left w:val="none" w:sz="0" w:space="0" w:color="auto"/>
                                            <w:bottom w:val="none" w:sz="0" w:space="0" w:color="auto"/>
                                            <w:right w:val="none" w:sz="0" w:space="0" w:color="auto"/>
                                          </w:divBdr>
                                        </w:div>
                                        <w:div w:id="523400287">
                                          <w:marLeft w:val="0"/>
                                          <w:marRight w:val="0"/>
                                          <w:marTop w:val="0"/>
                                          <w:marBottom w:val="0"/>
                                          <w:divBdr>
                                            <w:top w:val="none" w:sz="0" w:space="0" w:color="auto"/>
                                            <w:left w:val="none" w:sz="0" w:space="0" w:color="auto"/>
                                            <w:bottom w:val="none" w:sz="0" w:space="0" w:color="auto"/>
                                            <w:right w:val="none" w:sz="0" w:space="0" w:color="auto"/>
                                          </w:divBdr>
                                          <w:divsChild>
                                            <w:div w:id="6480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18938">
                                  <w:marLeft w:val="0"/>
                                  <w:marRight w:val="0"/>
                                  <w:marTop w:val="0"/>
                                  <w:marBottom w:val="0"/>
                                  <w:divBdr>
                                    <w:top w:val="none" w:sz="0" w:space="0" w:color="auto"/>
                                    <w:left w:val="none" w:sz="0" w:space="0" w:color="auto"/>
                                    <w:bottom w:val="none" w:sz="0" w:space="0" w:color="auto"/>
                                    <w:right w:val="none" w:sz="0" w:space="0" w:color="auto"/>
                                  </w:divBdr>
                                </w:div>
                                <w:div w:id="2121676983">
                                  <w:marLeft w:val="0"/>
                                  <w:marRight w:val="0"/>
                                  <w:marTop w:val="0"/>
                                  <w:marBottom w:val="0"/>
                                  <w:divBdr>
                                    <w:top w:val="none" w:sz="0" w:space="0" w:color="auto"/>
                                    <w:left w:val="none" w:sz="0" w:space="0" w:color="auto"/>
                                    <w:bottom w:val="none" w:sz="0" w:space="0" w:color="auto"/>
                                    <w:right w:val="none" w:sz="0" w:space="0" w:color="auto"/>
                                  </w:divBdr>
                                </w:div>
                              </w:divsChild>
                            </w:div>
                            <w:div w:id="2066681313">
                              <w:marLeft w:val="0"/>
                              <w:marRight w:val="0"/>
                              <w:marTop w:val="0"/>
                              <w:marBottom w:val="0"/>
                              <w:divBdr>
                                <w:top w:val="none" w:sz="0" w:space="0" w:color="auto"/>
                                <w:left w:val="none" w:sz="0" w:space="0" w:color="auto"/>
                                <w:bottom w:val="none" w:sz="0" w:space="0" w:color="auto"/>
                                <w:right w:val="none" w:sz="0" w:space="0" w:color="auto"/>
                              </w:divBdr>
                              <w:divsChild>
                                <w:div w:id="479154165">
                                  <w:marLeft w:val="0"/>
                                  <w:marRight w:val="0"/>
                                  <w:marTop w:val="0"/>
                                  <w:marBottom w:val="0"/>
                                  <w:divBdr>
                                    <w:top w:val="none" w:sz="0" w:space="0" w:color="auto"/>
                                    <w:left w:val="none" w:sz="0" w:space="0" w:color="auto"/>
                                    <w:bottom w:val="none" w:sz="0" w:space="0" w:color="auto"/>
                                    <w:right w:val="none" w:sz="0" w:space="0" w:color="auto"/>
                                  </w:divBdr>
                                  <w:divsChild>
                                    <w:div w:id="1140272795">
                                      <w:marLeft w:val="0"/>
                                      <w:marRight w:val="0"/>
                                      <w:marTop w:val="0"/>
                                      <w:marBottom w:val="0"/>
                                      <w:divBdr>
                                        <w:top w:val="none" w:sz="0" w:space="0" w:color="auto"/>
                                        <w:left w:val="none" w:sz="0" w:space="0" w:color="auto"/>
                                        <w:bottom w:val="none" w:sz="0" w:space="0" w:color="auto"/>
                                        <w:right w:val="none" w:sz="0" w:space="0" w:color="auto"/>
                                      </w:divBdr>
                                    </w:div>
                                    <w:div w:id="1393501137">
                                      <w:marLeft w:val="0"/>
                                      <w:marRight w:val="0"/>
                                      <w:marTop w:val="135"/>
                                      <w:marBottom w:val="0"/>
                                      <w:divBdr>
                                        <w:top w:val="none" w:sz="0" w:space="0" w:color="auto"/>
                                        <w:left w:val="none" w:sz="0" w:space="0" w:color="auto"/>
                                        <w:bottom w:val="none" w:sz="0" w:space="0" w:color="auto"/>
                                        <w:right w:val="none" w:sz="0" w:space="0" w:color="auto"/>
                                      </w:divBdr>
                                      <w:divsChild>
                                        <w:div w:id="2124036205">
                                          <w:marLeft w:val="0"/>
                                          <w:marRight w:val="0"/>
                                          <w:marTop w:val="0"/>
                                          <w:marBottom w:val="0"/>
                                          <w:divBdr>
                                            <w:top w:val="none" w:sz="0" w:space="0" w:color="auto"/>
                                            <w:left w:val="none" w:sz="0" w:space="0" w:color="auto"/>
                                            <w:bottom w:val="none" w:sz="0" w:space="0" w:color="auto"/>
                                            <w:right w:val="none" w:sz="0" w:space="0" w:color="auto"/>
                                          </w:divBdr>
                                        </w:div>
                                        <w:div w:id="1287928718">
                                          <w:marLeft w:val="0"/>
                                          <w:marRight w:val="0"/>
                                          <w:marTop w:val="0"/>
                                          <w:marBottom w:val="0"/>
                                          <w:divBdr>
                                            <w:top w:val="none" w:sz="0" w:space="0" w:color="auto"/>
                                            <w:left w:val="none" w:sz="0" w:space="0" w:color="auto"/>
                                            <w:bottom w:val="none" w:sz="0" w:space="0" w:color="auto"/>
                                            <w:right w:val="none" w:sz="0" w:space="0" w:color="auto"/>
                                          </w:divBdr>
                                          <w:divsChild>
                                            <w:div w:id="149541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77942">
                                  <w:marLeft w:val="0"/>
                                  <w:marRight w:val="0"/>
                                  <w:marTop w:val="0"/>
                                  <w:marBottom w:val="0"/>
                                  <w:divBdr>
                                    <w:top w:val="none" w:sz="0" w:space="0" w:color="auto"/>
                                    <w:left w:val="none" w:sz="0" w:space="0" w:color="auto"/>
                                    <w:bottom w:val="none" w:sz="0" w:space="0" w:color="auto"/>
                                    <w:right w:val="none" w:sz="0" w:space="0" w:color="auto"/>
                                  </w:divBdr>
                                </w:div>
                                <w:div w:id="1432973700">
                                  <w:marLeft w:val="0"/>
                                  <w:marRight w:val="0"/>
                                  <w:marTop w:val="0"/>
                                  <w:marBottom w:val="0"/>
                                  <w:divBdr>
                                    <w:top w:val="none" w:sz="0" w:space="0" w:color="auto"/>
                                    <w:left w:val="none" w:sz="0" w:space="0" w:color="auto"/>
                                    <w:bottom w:val="none" w:sz="0" w:space="0" w:color="auto"/>
                                    <w:right w:val="none" w:sz="0" w:space="0" w:color="auto"/>
                                  </w:divBdr>
                                </w:div>
                              </w:divsChild>
                            </w:div>
                            <w:div w:id="602886644">
                              <w:marLeft w:val="0"/>
                              <w:marRight w:val="0"/>
                              <w:marTop w:val="0"/>
                              <w:marBottom w:val="0"/>
                              <w:divBdr>
                                <w:top w:val="none" w:sz="0" w:space="0" w:color="auto"/>
                                <w:left w:val="none" w:sz="0" w:space="0" w:color="auto"/>
                                <w:bottom w:val="none" w:sz="0" w:space="0" w:color="auto"/>
                                <w:right w:val="none" w:sz="0" w:space="0" w:color="auto"/>
                              </w:divBdr>
                              <w:divsChild>
                                <w:div w:id="955908860">
                                  <w:marLeft w:val="0"/>
                                  <w:marRight w:val="0"/>
                                  <w:marTop w:val="0"/>
                                  <w:marBottom w:val="0"/>
                                  <w:divBdr>
                                    <w:top w:val="none" w:sz="0" w:space="0" w:color="auto"/>
                                    <w:left w:val="none" w:sz="0" w:space="0" w:color="auto"/>
                                    <w:bottom w:val="none" w:sz="0" w:space="0" w:color="auto"/>
                                    <w:right w:val="none" w:sz="0" w:space="0" w:color="auto"/>
                                  </w:divBdr>
                                  <w:divsChild>
                                    <w:div w:id="204953074">
                                      <w:marLeft w:val="0"/>
                                      <w:marRight w:val="0"/>
                                      <w:marTop w:val="0"/>
                                      <w:marBottom w:val="0"/>
                                      <w:divBdr>
                                        <w:top w:val="none" w:sz="0" w:space="0" w:color="auto"/>
                                        <w:left w:val="none" w:sz="0" w:space="0" w:color="auto"/>
                                        <w:bottom w:val="none" w:sz="0" w:space="0" w:color="auto"/>
                                        <w:right w:val="none" w:sz="0" w:space="0" w:color="auto"/>
                                      </w:divBdr>
                                    </w:div>
                                    <w:div w:id="562568802">
                                      <w:marLeft w:val="0"/>
                                      <w:marRight w:val="0"/>
                                      <w:marTop w:val="135"/>
                                      <w:marBottom w:val="0"/>
                                      <w:divBdr>
                                        <w:top w:val="none" w:sz="0" w:space="0" w:color="auto"/>
                                        <w:left w:val="none" w:sz="0" w:space="0" w:color="auto"/>
                                        <w:bottom w:val="none" w:sz="0" w:space="0" w:color="auto"/>
                                        <w:right w:val="none" w:sz="0" w:space="0" w:color="auto"/>
                                      </w:divBdr>
                                      <w:divsChild>
                                        <w:div w:id="911280627">
                                          <w:marLeft w:val="0"/>
                                          <w:marRight w:val="0"/>
                                          <w:marTop w:val="0"/>
                                          <w:marBottom w:val="0"/>
                                          <w:divBdr>
                                            <w:top w:val="none" w:sz="0" w:space="0" w:color="auto"/>
                                            <w:left w:val="none" w:sz="0" w:space="0" w:color="auto"/>
                                            <w:bottom w:val="none" w:sz="0" w:space="0" w:color="auto"/>
                                            <w:right w:val="none" w:sz="0" w:space="0" w:color="auto"/>
                                          </w:divBdr>
                                        </w:div>
                                        <w:div w:id="59058790">
                                          <w:marLeft w:val="0"/>
                                          <w:marRight w:val="0"/>
                                          <w:marTop w:val="0"/>
                                          <w:marBottom w:val="0"/>
                                          <w:divBdr>
                                            <w:top w:val="none" w:sz="0" w:space="0" w:color="auto"/>
                                            <w:left w:val="none" w:sz="0" w:space="0" w:color="auto"/>
                                            <w:bottom w:val="none" w:sz="0" w:space="0" w:color="auto"/>
                                            <w:right w:val="none" w:sz="0" w:space="0" w:color="auto"/>
                                          </w:divBdr>
                                          <w:divsChild>
                                            <w:div w:id="7807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79310">
                                  <w:marLeft w:val="0"/>
                                  <w:marRight w:val="0"/>
                                  <w:marTop w:val="0"/>
                                  <w:marBottom w:val="0"/>
                                  <w:divBdr>
                                    <w:top w:val="none" w:sz="0" w:space="0" w:color="auto"/>
                                    <w:left w:val="none" w:sz="0" w:space="0" w:color="auto"/>
                                    <w:bottom w:val="none" w:sz="0" w:space="0" w:color="auto"/>
                                    <w:right w:val="none" w:sz="0" w:space="0" w:color="auto"/>
                                  </w:divBdr>
                                </w:div>
                                <w:div w:id="1456437788">
                                  <w:marLeft w:val="0"/>
                                  <w:marRight w:val="0"/>
                                  <w:marTop w:val="0"/>
                                  <w:marBottom w:val="0"/>
                                  <w:divBdr>
                                    <w:top w:val="none" w:sz="0" w:space="0" w:color="auto"/>
                                    <w:left w:val="none" w:sz="0" w:space="0" w:color="auto"/>
                                    <w:bottom w:val="none" w:sz="0" w:space="0" w:color="auto"/>
                                    <w:right w:val="none" w:sz="0" w:space="0" w:color="auto"/>
                                  </w:divBdr>
                                </w:div>
                              </w:divsChild>
                            </w:div>
                            <w:div w:id="744955334">
                              <w:marLeft w:val="0"/>
                              <w:marRight w:val="0"/>
                              <w:marTop w:val="0"/>
                              <w:marBottom w:val="0"/>
                              <w:divBdr>
                                <w:top w:val="none" w:sz="0" w:space="0" w:color="auto"/>
                                <w:left w:val="none" w:sz="0" w:space="0" w:color="auto"/>
                                <w:bottom w:val="none" w:sz="0" w:space="0" w:color="auto"/>
                                <w:right w:val="none" w:sz="0" w:space="0" w:color="auto"/>
                              </w:divBdr>
                              <w:divsChild>
                                <w:div w:id="2129741230">
                                  <w:marLeft w:val="0"/>
                                  <w:marRight w:val="0"/>
                                  <w:marTop w:val="0"/>
                                  <w:marBottom w:val="0"/>
                                  <w:divBdr>
                                    <w:top w:val="none" w:sz="0" w:space="0" w:color="auto"/>
                                    <w:left w:val="none" w:sz="0" w:space="0" w:color="auto"/>
                                    <w:bottom w:val="none" w:sz="0" w:space="0" w:color="auto"/>
                                    <w:right w:val="none" w:sz="0" w:space="0" w:color="auto"/>
                                  </w:divBdr>
                                  <w:divsChild>
                                    <w:div w:id="217788125">
                                      <w:marLeft w:val="0"/>
                                      <w:marRight w:val="0"/>
                                      <w:marTop w:val="0"/>
                                      <w:marBottom w:val="0"/>
                                      <w:divBdr>
                                        <w:top w:val="none" w:sz="0" w:space="0" w:color="auto"/>
                                        <w:left w:val="none" w:sz="0" w:space="0" w:color="auto"/>
                                        <w:bottom w:val="none" w:sz="0" w:space="0" w:color="auto"/>
                                        <w:right w:val="none" w:sz="0" w:space="0" w:color="auto"/>
                                      </w:divBdr>
                                    </w:div>
                                    <w:div w:id="1750342995">
                                      <w:marLeft w:val="0"/>
                                      <w:marRight w:val="0"/>
                                      <w:marTop w:val="135"/>
                                      <w:marBottom w:val="0"/>
                                      <w:divBdr>
                                        <w:top w:val="none" w:sz="0" w:space="0" w:color="auto"/>
                                        <w:left w:val="none" w:sz="0" w:space="0" w:color="auto"/>
                                        <w:bottom w:val="none" w:sz="0" w:space="0" w:color="auto"/>
                                        <w:right w:val="none" w:sz="0" w:space="0" w:color="auto"/>
                                      </w:divBdr>
                                      <w:divsChild>
                                        <w:div w:id="1754401129">
                                          <w:marLeft w:val="0"/>
                                          <w:marRight w:val="0"/>
                                          <w:marTop w:val="0"/>
                                          <w:marBottom w:val="0"/>
                                          <w:divBdr>
                                            <w:top w:val="none" w:sz="0" w:space="0" w:color="auto"/>
                                            <w:left w:val="none" w:sz="0" w:space="0" w:color="auto"/>
                                            <w:bottom w:val="none" w:sz="0" w:space="0" w:color="auto"/>
                                            <w:right w:val="none" w:sz="0" w:space="0" w:color="auto"/>
                                          </w:divBdr>
                                        </w:div>
                                        <w:div w:id="714735772">
                                          <w:marLeft w:val="0"/>
                                          <w:marRight w:val="0"/>
                                          <w:marTop w:val="0"/>
                                          <w:marBottom w:val="0"/>
                                          <w:divBdr>
                                            <w:top w:val="none" w:sz="0" w:space="0" w:color="auto"/>
                                            <w:left w:val="none" w:sz="0" w:space="0" w:color="auto"/>
                                            <w:bottom w:val="none" w:sz="0" w:space="0" w:color="auto"/>
                                            <w:right w:val="none" w:sz="0" w:space="0" w:color="auto"/>
                                          </w:divBdr>
                                          <w:divsChild>
                                            <w:div w:id="1789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45377">
                                  <w:marLeft w:val="0"/>
                                  <w:marRight w:val="0"/>
                                  <w:marTop w:val="0"/>
                                  <w:marBottom w:val="0"/>
                                  <w:divBdr>
                                    <w:top w:val="none" w:sz="0" w:space="0" w:color="auto"/>
                                    <w:left w:val="none" w:sz="0" w:space="0" w:color="auto"/>
                                    <w:bottom w:val="none" w:sz="0" w:space="0" w:color="auto"/>
                                    <w:right w:val="none" w:sz="0" w:space="0" w:color="auto"/>
                                  </w:divBdr>
                                </w:div>
                                <w:div w:id="212900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774071">
      <w:bodyDiv w:val="1"/>
      <w:marLeft w:val="0"/>
      <w:marRight w:val="0"/>
      <w:marTop w:val="0"/>
      <w:marBottom w:val="0"/>
      <w:divBdr>
        <w:top w:val="none" w:sz="0" w:space="0" w:color="auto"/>
        <w:left w:val="none" w:sz="0" w:space="0" w:color="auto"/>
        <w:bottom w:val="none" w:sz="0" w:space="0" w:color="auto"/>
        <w:right w:val="none" w:sz="0" w:space="0" w:color="auto"/>
      </w:divBdr>
      <w:divsChild>
        <w:div w:id="1531450357">
          <w:marLeft w:val="0"/>
          <w:marRight w:val="0"/>
          <w:marTop w:val="0"/>
          <w:marBottom w:val="0"/>
          <w:divBdr>
            <w:top w:val="none" w:sz="0" w:space="0" w:color="auto"/>
            <w:left w:val="none" w:sz="0" w:space="0" w:color="auto"/>
            <w:bottom w:val="none" w:sz="0" w:space="0" w:color="auto"/>
            <w:right w:val="none" w:sz="0" w:space="0" w:color="auto"/>
          </w:divBdr>
          <w:divsChild>
            <w:div w:id="14999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27941">
      <w:bodyDiv w:val="1"/>
      <w:marLeft w:val="0"/>
      <w:marRight w:val="0"/>
      <w:marTop w:val="0"/>
      <w:marBottom w:val="0"/>
      <w:divBdr>
        <w:top w:val="none" w:sz="0" w:space="0" w:color="auto"/>
        <w:left w:val="none" w:sz="0" w:space="0" w:color="auto"/>
        <w:bottom w:val="none" w:sz="0" w:space="0" w:color="auto"/>
        <w:right w:val="none" w:sz="0" w:space="0" w:color="auto"/>
      </w:divBdr>
    </w:div>
    <w:div w:id="1153452025">
      <w:bodyDiv w:val="1"/>
      <w:marLeft w:val="0"/>
      <w:marRight w:val="0"/>
      <w:marTop w:val="0"/>
      <w:marBottom w:val="0"/>
      <w:divBdr>
        <w:top w:val="none" w:sz="0" w:space="0" w:color="auto"/>
        <w:left w:val="none" w:sz="0" w:space="0" w:color="auto"/>
        <w:bottom w:val="none" w:sz="0" w:space="0" w:color="auto"/>
        <w:right w:val="none" w:sz="0" w:space="0" w:color="auto"/>
      </w:divBdr>
    </w:div>
    <w:div w:id="1349873453">
      <w:bodyDiv w:val="1"/>
      <w:marLeft w:val="0"/>
      <w:marRight w:val="0"/>
      <w:marTop w:val="0"/>
      <w:marBottom w:val="0"/>
      <w:divBdr>
        <w:top w:val="none" w:sz="0" w:space="0" w:color="auto"/>
        <w:left w:val="none" w:sz="0" w:space="0" w:color="auto"/>
        <w:bottom w:val="none" w:sz="0" w:space="0" w:color="auto"/>
        <w:right w:val="none" w:sz="0" w:space="0" w:color="auto"/>
      </w:divBdr>
    </w:div>
    <w:div w:id="1353997524">
      <w:bodyDiv w:val="1"/>
      <w:marLeft w:val="0"/>
      <w:marRight w:val="0"/>
      <w:marTop w:val="0"/>
      <w:marBottom w:val="0"/>
      <w:divBdr>
        <w:top w:val="none" w:sz="0" w:space="0" w:color="auto"/>
        <w:left w:val="none" w:sz="0" w:space="0" w:color="auto"/>
        <w:bottom w:val="none" w:sz="0" w:space="0" w:color="auto"/>
        <w:right w:val="none" w:sz="0" w:space="0" w:color="auto"/>
      </w:divBdr>
    </w:div>
    <w:div w:id="14224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voddler.com/profile/view/VoddlerFree/favorit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nders.sjoman@voddler.com" TargetMode="External"/><Relationship Id="rId4" Type="http://schemas.openxmlformats.org/officeDocument/2006/relationships/settings" Target="settings.xml"/><Relationship Id="rId9" Type="http://schemas.openxmlformats.org/officeDocument/2006/relationships/hyperlink" Target="http://www.voddler.com/profile/view/Voddler100/favorit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655AB-3C5B-4AF6-B3CF-96417CBB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2885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3423</CharactersWithSpaces>
  <SharedDoc>false</SharedDoc>
  <HLinks>
    <vt:vector size="36" baseType="variant">
      <vt:variant>
        <vt:i4>3538948</vt:i4>
      </vt:variant>
      <vt:variant>
        <vt:i4>15</vt:i4>
      </vt:variant>
      <vt:variant>
        <vt:i4>0</vt:i4>
      </vt:variant>
      <vt:variant>
        <vt:i4>5</vt:i4>
      </vt:variant>
      <vt:variant>
        <vt:lpwstr>http://www.ted.com/talks/the_lxd_in_the_internet_age_dance_evolves.html</vt:lpwstr>
      </vt:variant>
      <vt:variant>
        <vt:lpwstr/>
      </vt:variant>
      <vt:variant>
        <vt:i4>7667776</vt:i4>
      </vt:variant>
      <vt:variant>
        <vt:i4>12</vt:i4>
      </vt:variant>
      <vt:variant>
        <vt:i4>0</vt:i4>
      </vt:variant>
      <vt:variant>
        <vt:i4>5</vt:i4>
      </vt:variant>
      <vt:variant>
        <vt:lpwstr>http://www.thelxd.com/</vt:lpwstr>
      </vt:variant>
      <vt:variant>
        <vt:lpwstr>movie_4</vt:lpwstr>
      </vt:variant>
      <vt:variant>
        <vt:i4>3473523</vt:i4>
      </vt:variant>
      <vt:variant>
        <vt:i4>9</vt:i4>
      </vt:variant>
      <vt:variant>
        <vt:i4>0</vt:i4>
      </vt:variant>
      <vt:variant>
        <vt:i4>5</vt:i4>
      </vt:variant>
      <vt:variant>
        <vt:lpwstr>http://www.youtube.com/watch?v=G8zhLuWZPkg</vt:lpwstr>
      </vt:variant>
      <vt:variant>
        <vt:lpwstr/>
      </vt:variant>
      <vt:variant>
        <vt:i4>7667776</vt:i4>
      </vt:variant>
      <vt:variant>
        <vt:i4>6</vt:i4>
      </vt:variant>
      <vt:variant>
        <vt:i4>0</vt:i4>
      </vt:variant>
      <vt:variant>
        <vt:i4>5</vt:i4>
      </vt:variant>
      <vt:variant>
        <vt:lpwstr>http://www.thelxd.com/</vt:lpwstr>
      </vt:variant>
      <vt:variant>
        <vt:lpwstr>movie_1</vt:lpwstr>
      </vt:variant>
      <vt:variant>
        <vt:i4>2883646</vt:i4>
      </vt:variant>
      <vt:variant>
        <vt:i4>3</vt:i4>
      </vt:variant>
      <vt:variant>
        <vt:i4>0</vt:i4>
      </vt:variant>
      <vt:variant>
        <vt:i4>5</vt:i4>
      </vt:variant>
      <vt:variant>
        <vt:lpwstr>http://www.thelxd.com/</vt:lpwstr>
      </vt:variant>
      <vt:variant>
        <vt:lpwstr/>
      </vt:variant>
      <vt:variant>
        <vt:i4>8323079</vt:i4>
      </vt:variant>
      <vt:variant>
        <vt:i4>0</vt:i4>
      </vt:variant>
      <vt:variant>
        <vt:i4>0</vt:i4>
      </vt:variant>
      <vt:variant>
        <vt:i4>5</vt:i4>
      </vt:variant>
      <vt:variant>
        <vt:lpwstr>mailto:ellinor.lejman@voddler.com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2010-10-25T14:04:00Z</dcterms:created>
  <dcterms:modified xsi:type="dcterms:W3CDTF">2010-10-25T14:04:00Z</dcterms:modified>
</cp:coreProperties>
</file>