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25A" w:rsidRPr="00A50C36" w:rsidRDefault="0042025A" w:rsidP="0097250D">
      <w:pPr>
        <w:rPr>
          <w:rFonts w:cs="Arial"/>
          <w:b/>
        </w:rPr>
      </w:pPr>
      <w:r w:rsidRPr="00A50C36">
        <w:rPr>
          <w:rFonts w:cs="Arial"/>
          <w:b/>
        </w:rPr>
        <w:t xml:space="preserve">GI-metoden utvecklas: </w:t>
      </w:r>
    </w:p>
    <w:p w:rsidR="00A27F61" w:rsidRDefault="00CB50F3" w:rsidP="0097250D">
      <w:pPr>
        <w:rPr>
          <w:rFonts w:cs="Arial"/>
          <w:b/>
          <w:color w:val="4B4B4B"/>
          <w:sz w:val="32"/>
          <w:szCs w:val="32"/>
        </w:rPr>
      </w:pPr>
      <w:r>
        <w:rPr>
          <w:noProof/>
          <w:color w:val="4B4B4B"/>
        </w:rPr>
        <w:drawing>
          <wp:anchor distT="0" distB="0" distL="114300" distR="114300" simplePos="0" relativeHeight="251658240" behindDoc="1" locked="0" layoutInCell="1" allowOverlap="1" wp14:anchorId="02E3689D" wp14:editId="6930F59F">
            <wp:simplePos x="0" y="0"/>
            <wp:positionH relativeFrom="column">
              <wp:posOffset>25400</wp:posOffset>
            </wp:positionH>
            <wp:positionV relativeFrom="paragraph">
              <wp:posOffset>361950</wp:posOffset>
            </wp:positionV>
            <wp:extent cx="1454150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223" y="21462"/>
                <wp:lineTo x="21223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1534_87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0D" w:rsidRPr="002F227E">
        <w:rPr>
          <w:rFonts w:cs="Arial"/>
          <w:b/>
          <w:color w:val="4B4B4B"/>
          <w:sz w:val="32"/>
          <w:szCs w:val="32"/>
        </w:rPr>
        <w:t xml:space="preserve">Ulrika Davidsson &amp; Ola </w:t>
      </w:r>
      <w:proofErr w:type="spellStart"/>
      <w:r w:rsidR="0097250D" w:rsidRPr="002F227E">
        <w:rPr>
          <w:rFonts w:cs="Arial"/>
          <w:b/>
          <w:color w:val="4B4B4B"/>
          <w:sz w:val="32"/>
          <w:szCs w:val="32"/>
        </w:rPr>
        <w:t>Lauritz</w:t>
      </w:r>
      <w:r w:rsidR="00393D0C">
        <w:rPr>
          <w:rFonts w:cs="Arial"/>
          <w:b/>
          <w:color w:val="4B4B4B"/>
          <w:sz w:val="32"/>
          <w:szCs w:val="32"/>
        </w:rPr>
        <w:t>s</w:t>
      </w:r>
      <w:r w:rsidR="00A27F61">
        <w:rPr>
          <w:rFonts w:cs="Arial"/>
          <w:b/>
          <w:color w:val="4B4B4B"/>
          <w:sz w:val="32"/>
          <w:szCs w:val="32"/>
        </w:rPr>
        <w:t>on</w:t>
      </w:r>
      <w:proofErr w:type="spellEnd"/>
      <w:r w:rsidR="00A27F61">
        <w:rPr>
          <w:rFonts w:cs="Arial"/>
          <w:b/>
          <w:color w:val="4B4B4B"/>
          <w:sz w:val="32"/>
          <w:szCs w:val="32"/>
        </w:rPr>
        <w:t xml:space="preserve"> lanserar GB</w:t>
      </w:r>
    </w:p>
    <w:p w:rsidR="00A27F61" w:rsidRDefault="00A27F61" w:rsidP="0097250D">
      <w:pPr>
        <w:rPr>
          <w:rFonts w:cs="Arial"/>
        </w:rPr>
      </w:pPr>
      <w:r>
        <w:rPr>
          <w:rFonts w:cs="Arial"/>
        </w:rPr>
        <w:t xml:space="preserve">I kommande boken </w:t>
      </w:r>
      <w:r w:rsidRPr="004D5559">
        <w:rPr>
          <w:rFonts w:cs="Arial"/>
          <w:i/>
        </w:rPr>
        <w:t>Den nya GI-metoden</w:t>
      </w:r>
      <w:r>
        <w:rPr>
          <w:rFonts w:cs="Arial"/>
        </w:rPr>
        <w:t xml:space="preserve"> </w:t>
      </w:r>
      <w:r w:rsidR="0042025A">
        <w:rPr>
          <w:rFonts w:cs="Arial"/>
        </w:rPr>
        <w:t xml:space="preserve">utvecklar </w:t>
      </w:r>
      <w:r>
        <w:rPr>
          <w:rFonts w:cs="Arial"/>
        </w:rPr>
        <w:t xml:space="preserve">Ulrika Davidsson och Ola </w:t>
      </w:r>
      <w:proofErr w:type="spellStart"/>
      <w:r>
        <w:rPr>
          <w:rFonts w:cs="Arial"/>
        </w:rPr>
        <w:t>Lauritzson</w:t>
      </w:r>
      <w:proofErr w:type="spellEnd"/>
      <w:r>
        <w:rPr>
          <w:rFonts w:cs="Arial"/>
        </w:rPr>
        <w:t xml:space="preserve"> </w:t>
      </w:r>
      <w:r w:rsidR="0042025A">
        <w:rPr>
          <w:rFonts w:cs="Arial"/>
        </w:rPr>
        <w:t xml:space="preserve">GI-metoden och lanserar </w:t>
      </w:r>
      <w:r>
        <w:rPr>
          <w:rFonts w:cs="Arial"/>
        </w:rPr>
        <w:t>beg</w:t>
      </w:r>
      <w:r w:rsidR="0042025A">
        <w:rPr>
          <w:rFonts w:cs="Arial"/>
        </w:rPr>
        <w:t xml:space="preserve">reppet </w:t>
      </w:r>
      <w:r w:rsidR="0042025A" w:rsidRPr="00A50C36">
        <w:rPr>
          <w:rFonts w:cs="Arial"/>
          <w:b/>
        </w:rPr>
        <w:t>glykemisk belastning</w:t>
      </w:r>
      <w:r w:rsidR="0042025A">
        <w:rPr>
          <w:rFonts w:cs="Arial"/>
        </w:rPr>
        <w:t>, GB.</w:t>
      </w:r>
      <w:r>
        <w:rPr>
          <w:rFonts w:cs="Arial"/>
        </w:rPr>
        <w:t xml:space="preserve"> GB </w:t>
      </w:r>
      <w:r w:rsidR="0042025A">
        <w:rPr>
          <w:rFonts w:cs="Arial"/>
        </w:rPr>
        <w:t xml:space="preserve">tar hänsyn till inte bara hur snabbt maten omvandlas till socker, utan också mängden vi äter. GB </w:t>
      </w:r>
      <w:r>
        <w:rPr>
          <w:rFonts w:cs="Arial"/>
        </w:rPr>
        <w:t xml:space="preserve">har visat sig vara mer heltäckande och berätta mer om vad som händer i kroppen när vi äter. </w:t>
      </w:r>
      <w:r w:rsidR="00CB7164">
        <w:rPr>
          <w:rFonts w:cs="Arial"/>
        </w:rPr>
        <w:t>Beg</w:t>
      </w:r>
      <w:r w:rsidR="00992657">
        <w:rPr>
          <w:rFonts w:cs="Arial"/>
        </w:rPr>
        <w:t>reppet Glykemiskt belastning, GB, visar</w:t>
      </w:r>
      <w:r w:rsidR="00CB7164">
        <w:rPr>
          <w:rFonts w:cs="Arial"/>
        </w:rPr>
        <w:t xml:space="preserve"> sig</w:t>
      </w:r>
      <w:r w:rsidR="00A50C36">
        <w:rPr>
          <w:rFonts w:cs="Arial"/>
        </w:rPr>
        <w:t xml:space="preserve"> </w:t>
      </w:r>
      <w:r w:rsidR="00CB7164">
        <w:rPr>
          <w:rFonts w:cs="Arial"/>
        </w:rPr>
        <w:t xml:space="preserve">vara </w:t>
      </w:r>
      <w:r>
        <w:rPr>
          <w:rFonts w:cs="Arial"/>
        </w:rPr>
        <w:t xml:space="preserve">ett bättre mått på hur </w:t>
      </w:r>
      <w:r w:rsidR="00992657">
        <w:rPr>
          <w:rFonts w:cs="Arial"/>
        </w:rPr>
        <w:t xml:space="preserve">blodsockret påverkas av det vi äter </w:t>
      </w:r>
      <w:r w:rsidR="00CB7164">
        <w:rPr>
          <w:rFonts w:cs="Arial"/>
        </w:rPr>
        <w:t>än GI.</w:t>
      </w:r>
      <w:r w:rsidR="00CB7164" w:rsidRPr="00CB7164">
        <w:rPr>
          <w:rFonts w:cs="Arial"/>
        </w:rPr>
        <w:t xml:space="preserve"> </w:t>
      </w:r>
      <w:r>
        <w:rPr>
          <w:rFonts w:cs="Arial"/>
        </w:rPr>
        <w:t xml:space="preserve">En del av </w:t>
      </w:r>
      <w:r w:rsidR="00CB7164">
        <w:rPr>
          <w:rFonts w:cs="Arial"/>
        </w:rPr>
        <w:t xml:space="preserve">våra älskade ingredienser </w:t>
      </w:r>
      <w:r>
        <w:rPr>
          <w:rFonts w:cs="Arial"/>
        </w:rPr>
        <w:t xml:space="preserve">får </w:t>
      </w:r>
      <w:r w:rsidR="00CB7164">
        <w:rPr>
          <w:rFonts w:cs="Arial"/>
        </w:rPr>
        <w:t>upprättelse och tillbaka sin plats på tallriken. Potatisen är ett exempel på en råvara som</w:t>
      </w:r>
      <w:r w:rsidR="00992657">
        <w:rPr>
          <w:rFonts w:cs="Arial"/>
        </w:rPr>
        <w:t xml:space="preserve"> vi kan hälsa välkommen åter</w:t>
      </w:r>
      <w:r>
        <w:rPr>
          <w:rFonts w:cs="Arial"/>
        </w:rPr>
        <w:t xml:space="preserve">. </w:t>
      </w:r>
    </w:p>
    <w:p w:rsidR="00393D0C" w:rsidRPr="00A27F61" w:rsidRDefault="0097250D" w:rsidP="00CE5FB9">
      <w:pPr>
        <w:spacing w:before="0" w:beforeAutospacing="0" w:after="0" w:afterAutospacing="0"/>
        <w:rPr>
          <w:rFonts w:cs="Arial"/>
          <w:b/>
        </w:rPr>
      </w:pPr>
      <w:r w:rsidRPr="00A27F61">
        <w:rPr>
          <w:rFonts w:cs="Arial"/>
          <w:b/>
          <w:i/>
        </w:rPr>
        <w:t>Den Nya GI-metoden</w:t>
      </w:r>
      <w:r w:rsidR="00CB7164" w:rsidRPr="00A27F61">
        <w:rPr>
          <w:rFonts w:cs="Arial"/>
          <w:b/>
        </w:rPr>
        <w:t xml:space="preserve"> </w:t>
      </w:r>
      <w:r w:rsidR="00904683">
        <w:rPr>
          <w:rFonts w:cs="Arial"/>
          <w:b/>
        </w:rPr>
        <w:t xml:space="preserve">har första recensionsdag </w:t>
      </w:r>
      <w:r w:rsidR="00393D0C" w:rsidRPr="00A27F61">
        <w:rPr>
          <w:rFonts w:cs="Arial"/>
          <w:b/>
        </w:rPr>
        <w:t>13 december 2012.</w:t>
      </w:r>
      <w:r w:rsidR="00904683">
        <w:rPr>
          <w:rFonts w:cs="Arial"/>
          <w:b/>
        </w:rPr>
        <w:t xml:space="preserve"> </w:t>
      </w:r>
    </w:p>
    <w:p w:rsidR="00992657" w:rsidRDefault="004D5559" w:rsidP="00CE5FB9">
      <w:pPr>
        <w:spacing w:before="120" w:beforeAutospacing="0"/>
        <w:rPr>
          <w:rFonts w:cs="Arial"/>
        </w:rPr>
      </w:pPr>
      <w:r>
        <w:rPr>
          <w:rFonts w:cs="Arial"/>
        </w:rPr>
        <w:t xml:space="preserve">Med boken </w:t>
      </w:r>
      <w:r w:rsidRPr="00CB7164">
        <w:rPr>
          <w:rFonts w:cs="Arial"/>
          <w:i/>
        </w:rPr>
        <w:t>Den nya GI-metoden</w:t>
      </w:r>
      <w:r>
        <w:rPr>
          <w:rFonts w:cs="Arial"/>
        </w:rPr>
        <w:t xml:space="preserve"> t</w:t>
      </w:r>
      <w:r w:rsidR="00393D0C">
        <w:rPr>
          <w:rFonts w:cs="Arial"/>
        </w:rPr>
        <w:t>ar författarna Ul</w:t>
      </w:r>
      <w:r w:rsidR="0097250D">
        <w:rPr>
          <w:rFonts w:cs="Arial"/>
        </w:rPr>
        <w:t xml:space="preserve">rika Davidsson och Ola </w:t>
      </w:r>
      <w:proofErr w:type="spellStart"/>
      <w:r w:rsidR="0097250D">
        <w:rPr>
          <w:rFonts w:cs="Arial"/>
        </w:rPr>
        <w:t>Lauritz</w:t>
      </w:r>
      <w:r w:rsidR="00CB7164">
        <w:rPr>
          <w:rFonts w:cs="Arial"/>
        </w:rPr>
        <w:t>s</w:t>
      </w:r>
      <w:r w:rsidR="0097250D">
        <w:rPr>
          <w:rFonts w:cs="Arial"/>
        </w:rPr>
        <w:t>on</w:t>
      </w:r>
      <w:proofErr w:type="spellEnd"/>
      <w:r w:rsidR="0097250D">
        <w:rPr>
          <w:rFonts w:cs="Arial"/>
        </w:rPr>
        <w:t xml:space="preserve"> kunskaperna om den så </w:t>
      </w:r>
      <w:r w:rsidR="00CB7164">
        <w:rPr>
          <w:rFonts w:cs="Arial"/>
        </w:rPr>
        <w:t xml:space="preserve">utbredda </w:t>
      </w:r>
      <w:r w:rsidR="0097250D">
        <w:rPr>
          <w:rFonts w:cs="Arial"/>
        </w:rPr>
        <w:t>GI</w:t>
      </w:r>
      <w:r w:rsidR="00323847">
        <w:rPr>
          <w:rFonts w:cs="Arial"/>
        </w:rPr>
        <w:t xml:space="preserve">-metoden till en helt ny nivå. </w:t>
      </w:r>
      <w:r w:rsidR="0097250D">
        <w:rPr>
          <w:rFonts w:cs="Arial"/>
        </w:rPr>
        <w:t>Den senaste forskningen kring mat och hälsa</w:t>
      </w:r>
      <w:r w:rsidR="00CB7164">
        <w:rPr>
          <w:rFonts w:cs="Arial"/>
        </w:rPr>
        <w:t xml:space="preserve"> visar</w:t>
      </w:r>
      <w:r w:rsidR="00CA040F">
        <w:rPr>
          <w:rFonts w:cs="Arial"/>
        </w:rPr>
        <w:t xml:space="preserve"> att begreppet GB </w:t>
      </w:r>
      <w:r w:rsidR="0042025A">
        <w:rPr>
          <w:rFonts w:cs="Arial"/>
        </w:rPr>
        <w:t xml:space="preserve">helt enkelt </w:t>
      </w:r>
      <w:r w:rsidR="00CA040F">
        <w:rPr>
          <w:rFonts w:cs="Arial"/>
        </w:rPr>
        <w:t>blir ett enklare och mer träffsäkert sätt att tänka oavsett om målet är att snabbt gå ner i vikt, träna effektivare eller vara i viktbalans.</w:t>
      </w:r>
      <w:r w:rsidR="00A27F61">
        <w:rPr>
          <w:rFonts w:cs="Arial"/>
        </w:rPr>
        <w:t xml:space="preserve"> </w:t>
      </w:r>
    </w:p>
    <w:p w:rsidR="00B041C6" w:rsidRPr="004D5559" w:rsidRDefault="00A27F61" w:rsidP="0097250D">
      <w:pPr>
        <w:rPr>
          <w:rFonts w:cs="Arial"/>
        </w:rPr>
      </w:pPr>
      <w:r w:rsidRPr="00CB7164">
        <w:rPr>
          <w:rFonts w:cs="Arial"/>
          <w:i/>
        </w:rPr>
        <w:t>Den Nya GI-metoden</w:t>
      </w:r>
      <w:r>
        <w:rPr>
          <w:rFonts w:cs="Arial"/>
        </w:rPr>
        <w:t xml:space="preserve"> är en komplett guide och </w:t>
      </w:r>
      <w:r w:rsidR="00B041C6">
        <w:rPr>
          <w:rFonts w:cs="Arial"/>
        </w:rPr>
        <w:t>a</w:t>
      </w:r>
      <w:r>
        <w:rPr>
          <w:rFonts w:cs="Arial"/>
        </w:rPr>
        <w:t>mbitiös och heltäckande handbok där senaste forskningen kokas ner till praktiska tips.</w:t>
      </w:r>
      <w:r w:rsidR="00B041C6">
        <w:rPr>
          <w:rFonts w:cs="Arial"/>
        </w:rPr>
        <w:t xml:space="preserve"> Den bjuder på </w:t>
      </w:r>
      <w:r w:rsidR="00CB7164">
        <w:rPr>
          <w:rFonts w:cs="Arial"/>
        </w:rPr>
        <w:t>ett stort utbud</w:t>
      </w:r>
      <w:r w:rsidR="00323847">
        <w:rPr>
          <w:rFonts w:cs="Arial"/>
        </w:rPr>
        <w:t xml:space="preserve"> av såväl GI-varianter av </w:t>
      </w:r>
      <w:r w:rsidR="00CB7164">
        <w:rPr>
          <w:rFonts w:cs="Arial"/>
        </w:rPr>
        <w:t xml:space="preserve">klassiska favoriter som </w:t>
      </w:r>
      <w:r w:rsidR="004D5559">
        <w:rPr>
          <w:rFonts w:cs="Arial"/>
        </w:rPr>
        <w:t xml:space="preserve">nya </w:t>
      </w:r>
      <w:r w:rsidR="0097250D">
        <w:rPr>
          <w:rFonts w:cs="Arial"/>
        </w:rPr>
        <w:t xml:space="preserve">smakkombinationer och recept med inspiration från världens alla hörn. </w:t>
      </w:r>
      <w:r w:rsidR="00CB7164">
        <w:rPr>
          <w:rFonts w:cs="Arial"/>
        </w:rPr>
        <w:t xml:space="preserve">Boken innehåller också tabeller och uppslag </w:t>
      </w:r>
      <w:r w:rsidR="0097250D">
        <w:rPr>
          <w:rFonts w:cs="Arial"/>
        </w:rPr>
        <w:t>med GI-alternativ till socker, vetemjöl, godis, bröd, p</w:t>
      </w:r>
      <w:r w:rsidR="00CE5FB9">
        <w:rPr>
          <w:rFonts w:cs="Arial"/>
        </w:rPr>
        <w:t xml:space="preserve">asta, drycker och mellanmål. </w:t>
      </w:r>
    </w:p>
    <w:p w:rsidR="004D5559" w:rsidRDefault="0097250D" w:rsidP="0097250D">
      <w:pPr>
        <w:rPr>
          <w:rFonts w:cs="Arial"/>
        </w:rPr>
      </w:pPr>
      <w:r w:rsidRPr="004D5559">
        <w:rPr>
          <w:rFonts w:cs="Arial"/>
          <w:b/>
        </w:rPr>
        <w:t xml:space="preserve">Ola </w:t>
      </w:r>
      <w:proofErr w:type="spellStart"/>
      <w:r w:rsidRPr="004D5559">
        <w:rPr>
          <w:rFonts w:cs="Arial"/>
          <w:b/>
        </w:rPr>
        <w:t>Lauritzson</w:t>
      </w:r>
      <w:proofErr w:type="spellEnd"/>
      <w:r>
        <w:rPr>
          <w:rFonts w:cs="Arial"/>
        </w:rPr>
        <w:t xml:space="preserve"> utkom med sin första GI-bok redan 2004 och fick tidigt epitetet Sveriges GI-guru. Han har sedan dess arbetat med hälsofrågor, grundat GI Viktkoll och GI-boxen samt skrivit ett</w:t>
      </w:r>
      <w:r w:rsidR="00323847">
        <w:rPr>
          <w:rFonts w:cs="Arial"/>
        </w:rPr>
        <w:t xml:space="preserve"> antal böcker om GI-metoden.</w:t>
      </w:r>
    </w:p>
    <w:p w:rsidR="0097250D" w:rsidRPr="00B041C6" w:rsidRDefault="0097250D" w:rsidP="0097250D">
      <w:pPr>
        <w:rPr>
          <w:rFonts w:cs="Arial"/>
        </w:rPr>
      </w:pPr>
      <w:r w:rsidRPr="004D5559">
        <w:rPr>
          <w:rFonts w:cs="Arial"/>
          <w:b/>
        </w:rPr>
        <w:t>Ulrika Davidsson</w:t>
      </w:r>
      <w:r>
        <w:rPr>
          <w:rFonts w:cs="Arial"/>
        </w:rPr>
        <w:t xml:space="preserve"> är kostrådgivare och välkänd genom sina många tidigare böcker om hälsosam mat. Hon har lång erfarenhet av att föreläsa och inspirera människor att gå ner i vikt med hjälp av hennes kostplaner.</w:t>
      </w:r>
    </w:p>
    <w:p w:rsidR="00323847" w:rsidRDefault="0097250D" w:rsidP="00323847">
      <w:pPr>
        <w:pStyle w:val="Normalwebb"/>
        <w:spacing w:before="0" w:beforeAutospacing="0" w:after="0" w:afterAutospacing="0"/>
        <w:rPr>
          <w:rStyle w:val="Betoning2"/>
          <w:b w:val="0"/>
          <w:color w:val="4B4B4B"/>
        </w:rPr>
      </w:pPr>
      <w:r>
        <w:rPr>
          <w:rStyle w:val="Betoning2"/>
          <w:b w:val="0"/>
          <w:color w:val="4B4B4B"/>
        </w:rPr>
        <w:t xml:space="preserve">För mer information eller </w:t>
      </w:r>
      <w:proofErr w:type="spellStart"/>
      <w:r>
        <w:rPr>
          <w:rStyle w:val="Betoning2"/>
          <w:b w:val="0"/>
          <w:color w:val="4B4B4B"/>
        </w:rPr>
        <w:t>rec</w:t>
      </w:r>
      <w:proofErr w:type="spellEnd"/>
      <w:r>
        <w:rPr>
          <w:rStyle w:val="Betoning2"/>
          <w:b w:val="0"/>
          <w:color w:val="4B4B4B"/>
        </w:rPr>
        <w:t xml:space="preserve"> </w:t>
      </w:r>
      <w:r w:rsidRPr="009955EF">
        <w:rPr>
          <w:rStyle w:val="Betoning2"/>
          <w:b w:val="0"/>
          <w:color w:val="4B4B4B"/>
        </w:rPr>
        <w:t>ex vänligen kontakta:</w:t>
      </w:r>
    </w:p>
    <w:p w:rsidR="0097250D" w:rsidRPr="00CE5FB9" w:rsidRDefault="0097250D" w:rsidP="00323847">
      <w:pPr>
        <w:pStyle w:val="Normalwebb"/>
        <w:spacing w:before="120" w:beforeAutospacing="0" w:after="0" w:afterAutospacing="0"/>
        <w:rPr>
          <w:bCs/>
          <w:color w:val="4B4B4B"/>
        </w:rPr>
      </w:pPr>
      <w:r>
        <w:rPr>
          <w:rStyle w:val="Betoning2"/>
          <w:b w:val="0"/>
          <w:color w:val="4B4B4B"/>
        </w:rPr>
        <w:t>Jessica Bab Bonde</w:t>
      </w:r>
      <w:r w:rsidRPr="009955EF">
        <w:rPr>
          <w:rStyle w:val="Betoning2"/>
          <w:b w:val="0"/>
          <w:color w:val="4B4B4B"/>
        </w:rPr>
        <w:t>, PR- och informationsansvarig</w:t>
      </w:r>
      <w:r>
        <w:rPr>
          <w:b/>
          <w:color w:val="4B4B4B"/>
        </w:rPr>
        <w:t xml:space="preserve">: </w:t>
      </w:r>
      <w:hyperlink r:id="rId8" w:history="1">
        <w:r w:rsidRPr="0013614C">
          <w:rPr>
            <w:rStyle w:val="Hyperlnk"/>
            <w:b/>
          </w:rPr>
          <w:t>jessica.bab.bonde@bonagentur.se</w:t>
        </w:r>
      </w:hyperlink>
      <w:r>
        <w:rPr>
          <w:b/>
          <w:color w:val="4B4B4B"/>
        </w:rPr>
        <w:t>, 0709-30 62 50</w:t>
      </w:r>
    </w:p>
    <w:sectPr w:rsidR="0097250D" w:rsidRPr="00CE5F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3BF" w:rsidRDefault="006833BF" w:rsidP="00CA040F">
      <w:pPr>
        <w:spacing w:before="0" w:after="0"/>
      </w:pPr>
      <w:r>
        <w:separator/>
      </w:r>
    </w:p>
  </w:endnote>
  <w:endnote w:type="continuationSeparator" w:id="0">
    <w:p w:rsidR="006833BF" w:rsidRDefault="006833BF" w:rsidP="00CA040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66F" w:rsidRDefault="004C366F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39" w:rsidRPr="009955EF" w:rsidRDefault="00A35339" w:rsidP="0097250D">
    <w:pPr>
      <w:pStyle w:val="Sidfot"/>
      <w:jc w:val="center"/>
      <w:rPr>
        <w:rStyle w:val="Diskretbetoning"/>
        <w:sz w:val="20"/>
        <w:szCs w:val="20"/>
      </w:rPr>
    </w:pPr>
    <w:r w:rsidRPr="009955EF">
      <w:rPr>
        <w:rStyle w:val="Diskretbetoning"/>
        <w:sz w:val="20"/>
        <w:szCs w:val="20"/>
      </w:rPr>
      <w:t>Ica Bokförlag ingår i Forma Books tillsammans med B. Wahlströms Bokförlag och Damm Förlag. Forma Books är en del av Forma Publishing Group AB.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66F" w:rsidRDefault="004C366F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3BF" w:rsidRDefault="006833BF" w:rsidP="00CA040F">
      <w:pPr>
        <w:spacing w:before="0" w:after="0"/>
      </w:pPr>
      <w:r>
        <w:separator/>
      </w:r>
    </w:p>
  </w:footnote>
  <w:footnote w:type="continuationSeparator" w:id="0">
    <w:p w:rsidR="006833BF" w:rsidRDefault="006833BF" w:rsidP="00CA040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66F" w:rsidRDefault="004C366F">
    <w:pPr>
      <w:pStyle w:val="Sidhuvu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39" w:rsidRPr="00323847" w:rsidRDefault="00323847" w:rsidP="00323847">
    <w:pPr>
      <w:pStyle w:val="Normalwebb"/>
      <w:rPr>
        <w:color w:val="4B4B4B"/>
      </w:rPr>
    </w:pPr>
    <w:r w:rsidRPr="007B295C">
      <w:rPr>
        <w:color w:val="4B4B4B"/>
      </w:rPr>
      <w:t>Pressmeddelande</w:t>
    </w:r>
    <w:r>
      <w:rPr>
        <w:rFonts w:ascii="Arial" w:hAnsi="Arial" w:cs="Arial"/>
        <w:color w:val="4B4B4B"/>
        <w:sz w:val="44"/>
        <w:szCs w:val="44"/>
      </w:rPr>
      <w:t xml:space="preserve"> </w:t>
    </w:r>
    <w:r w:rsidR="004C366F">
      <w:rPr>
        <w:color w:val="4B4B4B"/>
      </w:rPr>
      <w:t>2012-11-30</w:t>
    </w:r>
    <w:bookmarkStart w:id="0" w:name="_GoBack"/>
    <w:bookmarkEnd w:id="0"/>
    <w:r>
      <w:rPr>
        <w:color w:val="4B4B4B"/>
      </w:rPr>
      <w:tab/>
    </w:r>
    <w:r>
      <w:rPr>
        <w:color w:val="4B4B4B"/>
      </w:rPr>
      <w:tab/>
    </w:r>
    <w:r>
      <w:rPr>
        <w:color w:val="4B4B4B"/>
      </w:rPr>
      <w:tab/>
    </w:r>
    <w:r>
      <w:rPr>
        <w:color w:val="4B4B4B"/>
      </w:rPr>
      <w:tab/>
    </w:r>
    <w:r w:rsidR="004C366F">
      <w:pict w14:anchorId="5F53BE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pt;height:81pt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66F" w:rsidRDefault="004C366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1304"/>
  <w:hyphenationZone w:val="425"/>
  <w:characterSpacingControl w:val="doNotCompress"/>
  <w:savePreviewPicture/>
  <w:hdrShapeDefaults>
    <o:shapedefaults v:ext="edit" spidmax="1638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50D"/>
    <w:rsid w:val="00323847"/>
    <w:rsid w:val="00393D0C"/>
    <w:rsid w:val="003F76F7"/>
    <w:rsid w:val="0042025A"/>
    <w:rsid w:val="00442DD0"/>
    <w:rsid w:val="004C366F"/>
    <w:rsid w:val="004D5559"/>
    <w:rsid w:val="00573099"/>
    <w:rsid w:val="006833BF"/>
    <w:rsid w:val="00752076"/>
    <w:rsid w:val="007D30E2"/>
    <w:rsid w:val="00812FBE"/>
    <w:rsid w:val="00904683"/>
    <w:rsid w:val="0097250D"/>
    <w:rsid w:val="00992657"/>
    <w:rsid w:val="009E4F53"/>
    <w:rsid w:val="00A27F61"/>
    <w:rsid w:val="00A35339"/>
    <w:rsid w:val="00A50C36"/>
    <w:rsid w:val="00AB6266"/>
    <w:rsid w:val="00B041C6"/>
    <w:rsid w:val="00CA040F"/>
    <w:rsid w:val="00CB50F3"/>
    <w:rsid w:val="00CB7164"/>
    <w:rsid w:val="00CE5FB9"/>
    <w:rsid w:val="00D16493"/>
    <w:rsid w:val="00EB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50D"/>
    <w:pPr>
      <w:spacing w:before="100" w:beforeAutospacing="1" w:after="100" w:afterAutospacing="1"/>
    </w:pPr>
    <w:rPr>
      <w:rFonts w:ascii="Arial" w:eastAsia="Times New Roman" w:hAnsi="Arial" w:cs="Times New Roman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99"/>
    <w:rsid w:val="0097250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basedOn w:val="Standardstycketypsnitt"/>
    <w:link w:val="Sidfot"/>
    <w:uiPriority w:val="99"/>
    <w:rsid w:val="0097250D"/>
    <w:rPr>
      <w:rFonts w:ascii="Arial" w:eastAsia="Times New Roman" w:hAnsi="Arial" w:cs="Times New Roman"/>
      <w:lang w:val="x-none" w:eastAsia="x-none"/>
    </w:rPr>
  </w:style>
  <w:style w:type="character" w:styleId="Hyperlnk">
    <w:name w:val="Hyperlink"/>
    <w:rsid w:val="0097250D"/>
    <w:rPr>
      <w:color w:val="0000FF"/>
      <w:u w:val="single"/>
    </w:rPr>
  </w:style>
  <w:style w:type="character" w:styleId="Betoning2">
    <w:name w:val="Strong"/>
    <w:uiPriority w:val="22"/>
    <w:qFormat/>
    <w:rsid w:val="0097250D"/>
    <w:rPr>
      <w:b/>
      <w:bCs/>
    </w:rPr>
  </w:style>
  <w:style w:type="paragraph" w:styleId="Normalwebb">
    <w:name w:val="Normal (Web)"/>
    <w:basedOn w:val="Normal"/>
    <w:uiPriority w:val="99"/>
    <w:unhideWhenUsed/>
    <w:rsid w:val="0097250D"/>
    <w:rPr>
      <w:rFonts w:ascii="Times New Roman" w:hAnsi="Times New Roman"/>
    </w:rPr>
  </w:style>
  <w:style w:type="character" w:styleId="Diskretbetoning">
    <w:name w:val="Subtle Emphasis"/>
    <w:uiPriority w:val="19"/>
    <w:qFormat/>
    <w:rsid w:val="0097250D"/>
    <w:rPr>
      <w:i/>
      <w:iCs/>
      <w:color w:val="808080"/>
    </w:rPr>
  </w:style>
  <w:style w:type="paragraph" w:customStyle="1" w:styleId="ingress">
    <w:name w:val="ingress"/>
    <w:basedOn w:val="Normal"/>
    <w:rsid w:val="0097250D"/>
    <w:rPr>
      <w:rFonts w:ascii="Times" w:hAnsi="Times"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CA040F"/>
    <w:pPr>
      <w:tabs>
        <w:tab w:val="center" w:pos="4536"/>
        <w:tab w:val="right" w:pos="9072"/>
      </w:tabs>
      <w:spacing w:before="0" w:after="0"/>
    </w:pPr>
  </w:style>
  <w:style w:type="character" w:customStyle="1" w:styleId="SidhuvudChar">
    <w:name w:val="Sidhuvud Char"/>
    <w:basedOn w:val="Standardstycketypsnitt"/>
    <w:link w:val="Sidhuvud"/>
    <w:uiPriority w:val="99"/>
    <w:rsid w:val="00CA040F"/>
    <w:rPr>
      <w:rFonts w:ascii="Arial" w:eastAsia="Times New Roman" w:hAnsi="Arial" w:cs="Times New Roman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B626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B626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50D"/>
    <w:pPr>
      <w:spacing w:before="100" w:beforeAutospacing="1" w:after="100" w:afterAutospacing="1"/>
    </w:pPr>
    <w:rPr>
      <w:rFonts w:ascii="Arial" w:eastAsia="Times New Roman" w:hAnsi="Arial" w:cs="Times New Roman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99"/>
    <w:rsid w:val="0097250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basedOn w:val="Standardstycketypsnitt"/>
    <w:link w:val="Sidfot"/>
    <w:uiPriority w:val="99"/>
    <w:rsid w:val="0097250D"/>
    <w:rPr>
      <w:rFonts w:ascii="Arial" w:eastAsia="Times New Roman" w:hAnsi="Arial" w:cs="Times New Roman"/>
      <w:lang w:val="x-none" w:eastAsia="x-none"/>
    </w:rPr>
  </w:style>
  <w:style w:type="character" w:styleId="Hyperlnk">
    <w:name w:val="Hyperlink"/>
    <w:rsid w:val="0097250D"/>
    <w:rPr>
      <w:color w:val="0000FF"/>
      <w:u w:val="single"/>
    </w:rPr>
  </w:style>
  <w:style w:type="character" w:styleId="Betoning2">
    <w:name w:val="Strong"/>
    <w:uiPriority w:val="22"/>
    <w:qFormat/>
    <w:rsid w:val="0097250D"/>
    <w:rPr>
      <w:b/>
      <w:bCs/>
    </w:rPr>
  </w:style>
  <w:style w:type="paragraph" w:styleId="Normalwebb">
    <w:name w:val="Normal (Web)"/>
    <w:basedOn w:val="Normal"/>
    <w:uiPriority w:val="99"/>
    <w:unhideWhenUsed/>
    <w:rsid w:val="0097250D"/>
    <w:rPr>
      <w:rFonts w:ascii="Times New Roman" w:hAnsi="Times New Roman"/>
    </w:rPr>
  </w:style>
  <w:style w:type="character" w:styleId="Diskretbetoning">
    <w:name w:val="Subtle Emphasis"/>
    <w:uiPriority w:val="19"/>
    <w:qFormat/>
    <w:rsid w:val="0097250D"/>
    <w:rPr>
      <w:i/>
      <w:iCs/>
      <w:color w:val="808080"/>
    </w:rPr>
  </w:style>
  <w:style w:type="paragraph" w:customStyle="1" w:styleId="ingress">
    <w:name w:val="ingress"/>
    <w:basedOn w:val="Normal"/>
    <w:rsid w:val="0097250D"/>
    <w:rPr>
      <w:rFonts w:ascii="Times" w:hAnsi="Times"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CA040F"/>
    <w:pPr>
      <w:tabs>
        <w:tab w:val="center" w:pos="4536"/>
        <w:tab w:val="right" w:pos="9072"/>
      </w:tabs>
      <w:spacing w:before="0" w:after="0"/>
    </w:pPr>
  </w:style>
  <w:style w:type="character" w:customStyle="1" w:styleId="SidhuvudChar">
    <w:name w:val="Sidhuvud Char"/>
    <w:basedOn w:val="Standardstycketypsnitt"/>
    <w:link w:val="Sidhuvud"/>
    <w:uiPriority w:val="99"/>
    <w:rsid w:val="00CA040F"/>
    <w:rPr>
      <w:rFonts w:ascii="Arial" w:eastAsia="Times New Roman" w:hAnsi="Arial" w:cs="Times New Roman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B626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B62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jessica.bab.bonde@bonagentur.se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1816</Characters>
  <Application>Microsoft Macintosh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BON Agentur</Company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Bab Bonde</dc:creator>
  <cp:keywords/>
  <dc:description/>
  <cp:lastModifiedBy>Jessica Bab Bonde</cp:lastModifiedBy>
  <cp:revision>2</cp:revision>
  <cp:lastPrinted>2012-11-22T08:01:00Z</cp:lastPrinted>
  <dcterms:created xsi:type="dcterms:W3CDTF">2012-11-30T13:57:00Z</dcterms:created>
  <dcterms:modified xsi:type="dcterms:W3CDTF">2012-11-30T13:57:00Z</dcterms:modified>
</cp:coreProperties>
</file>