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96532B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60007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AD34E7" w:rsidRDefault="00492D87" w:rsidP="00AD34E7">
      <w:pPr>
        <w:pStyle w:val="Ingetavstnd"/>
        <w:rPr>
          <w:b/>
        </w:rPr>
      </w:pPr>
      <w:r w:rsidRPr="00AD34E7">
        <w:rPr>
          <w:b/>
        </w:rPr>
        <w:t>20</w:t>
      </w:r>
      <w:r w:rsidR="00AD34E7">
        <w:rPr>
          <w:b/>
        </w:rPr>
        <w:t>1</w:t>
      </w:r>
      <w:r w:rsidR="00116B50">
        <w:rPr>
          <w:b/>
        </w:rPr>
        <w:t>4</w:t>
      </w:r>
      <w:r w:rsidRPr="00AD34E7">
        <w:rPr>
          <w:b/>
        </w:rPr>
        <w:t>-</w:t>
      </w:r>
      <w:r w:rsidR="00501289">
        <w:rPr>
          <w:b/>
        </w:rPr>
        <w:t>12</w:t>
      </w:r>
      <w:r w:rsidRPr="00AD34E7">
        <w:rPr>
          <w:b/>
        </w:rPr>
        <w:t>-</w:t>
      </w:r>
      <w:r w:rsidR="00501289">
        <w:rPr>
          <w:b/>
        </w:rPr>
        <w:t>18</w:t>
      </w:r>
    </w:p>
    <w:p w:rsidR="00492D87" w:rsidRPr="00AD34E7" w:rsidRDefault="003F0A21" w:rsidP="00AD34E7">
      <w:pPr>
        <w:pStyle w:val="Ingetavstnd"/>
        <w:rPr>
          <w:b/>
        </w:rPr>
      </w:pPr>
      <w:r w:rsidRPr="00AD34E7">
        <w:rPr>
          <w:b/>
        </w:rPr>
        <w:t>Äldrenämnden</w:t>
      </w:r>
    </w:p>
    <w:p w:rsidR="003F0A21" w:rsidRDefault="003F0A21" w:rsidP="003F0A21">
      <w:pPr>
        <w:pStyle w:val="Ingetavstnd"/>
        <w:rPr>
          <w:rFonts w:ascii="Arial Black" w:hAnsi="Arial Black"/>
        </w:rPr>
      </w:pPr>
    </w:p>
    <w:p w:rsidR="003F0A21" w:rsidRPr="003F0A21" w:rsidRDefault="003F0A21" w:rsidP="003F0A21">
      <w:pPr>
        <w:pStyle w:val="Ingetavstnd"/>
        <w:rPr>
          <w:rFonts w:ascii="Arial Black" w:hAnsi="Arial Black"/>
          <w:sz w:val="28"/>
          <w:szCs w:val="28"/>
        </w:rPr>
      </w:pPr>
      <w:r w:rsidRPr="003F0A21">
        <w:rPr>
          <w:rFonts w:ascii="Arial Black" w:hAnsi="Arial Black"/>
          <w:sz w:val="28"/>
          <w:szCs w:val="28"/>
        </w:rPr>
        <w:t>Pressmeddelande inför äldrenämndens sammanträde</w:t>
      </w:r>
    </w:p>
    <w:p w:rsidR="00145970" w:rsidRDefault="00145970" w:rsidP="00145970">
      <w:pPr>
        <w:pStyle w:val="Ingetavstnd"/>
        <w:rPr>
          <w:i/>
        </w:rPr>
      </w:pPr>
      <w:r w:rsidRPr="007E4B06">
        <w:rPr>
          <w:i/>
        </w:rPr>
        <w:t xml:space="preserve">Ytterligare information lämnas av </w:t>
      </w:r>
      <w:r>
        <w:rPr>
          <w:i/>
        </w:rPr>
        <w:t>äldrenämndens ordförande Liselotte Fager</w:t>
      </w:r>
      <w:r w:rsidRPr="007E4B06">
        <w:rPr>
          <w:i/>
        </w:rPr>
        <w:t xml:space="preserve"> (KD), telefon </w:t>
      </w:r>
      <w:r>
        <w:rPr>
          <w:i/>
        </w:rPr>
        <w:t xml:space="preserve">013-20 70 37 eller </w:t>
      </w:r>
      <w:r w:rsidRPr="004B6728">
        <w:rPr>
          <w:i/>
        </w:rPr>
        <w:t>0722-40 07 25</w:t>
      </w:r>
      <w:r w:rsidRPr="007E4B06">
        <w:rPr>
          <w:i/>
        </w:rPr>
        <w:br/>
      </w:r>
    </w:p>
    <w:p w:rsidR="00492D87" w:rsidRDefault="00492D87" w:rsidP="00492D87">
      <w:pPr>
        <w:pStyle w:val="Ingetavstnd"/>
        <w:rPr>
          <w:b/>
        </w:rPr>
      </w:pPr>
    </w:p>
    <w:p w:rsidR="00F83B82" w:rsidRDefault="00B44F53" w:rsidP="00501289">
      <w:pPr>
        <w:pStyle w:val="Ingetavstnd"/>
        <w:rPr>
          <w:rFonts w:ascii="Arial Black" w:hAnsi="Arial Black"/>
        </w:rPr>
      </w:pPr>
      <w:r w:rsidRPr="00AD34E7">
        <w:rPr>
          <w:rFonts w:ascii="Arial Black" w:hAnsi="Arial Black"/>
        </w:rPr>
        <w:t>Ärende</w:t>
      </w:r>
      <w:r w:rsidR="00501289">
        <w:rPr>
          <w:rFonts w:ascii="Arial Black" w:hAnsi="Arial Black"/>
        </w:rPr>
        <w:t xml:space="preserve"> 11</w:t>
      </w:r>
      <w:r w:rsidR="00F83B82">
        <w:rPr>
          <w:rFonts w:ascii="Arial Black" w:hAnsi="Arial Black"/>
        </w:rPr>
        <w:t xml:space="preserve"> – 13</w:t>
      </w:r>
    </w:p>
    <w:p w:rsidR="00F83B82" w:rsidRDefault="00F83B82" w:rsidP="00501289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 xml:space="preserve">Uppföljning av alla Attendos verksamheter </w:t>
      </w:r>
    </w:p>
    <w:p w:rsidR="00F83B82" w:rsidRDefault="00C01CF9" w:rsidP="00501289">
      <w:pPr>
        <w:pStyle w:val="Ingetavstnd"/>
        <w:rPr>
          <w:b/>
        </w:rPr>
      </w:pPr>
      <w:r>
        <w:rPr>
          <w:b/>
        </w:rPr>
        <w:t>Attendo AB ska betala avtalsvite</w:t>
      </w:r>
      <w:r w:rsidR="00F83B82" w:rsidRPr="00F83B82">
        <w:rPr>
          <w:b/>
        </w:rPr>
        <w:t xml:space="preserve"> </w:t>
      </w:r>
      <w:r w:rsidR="00F83B82">
        <w:rPr>
          <w:b/>
        </w:rPr>
        <w:t>på sammanlagt</w:t>
      </w:r>
      <w:r w:rsidR="00E23F93">
        <w:rPr>
          <w:b/>
        </w:rPr>
        <w:t xml:space="preserve"> drygt 200 000 kronor</w:t>
      </w:r>
      <w:r w:rsidR="00F83B82">
        <w:rPr>
          <w:b/>
        </w:rPr>
        <w:t xml:space="preserve"> </w:t>
      </w:r>
      <w:r w:rsidR="00F83B82" w:rsidRPr="00F83B82">
        <w:rPr>
          <w:b/>
        </w:rPr>
        <w:t xml:space="preserve">för att bolaget inte uppfyllt avtal om bland annat promenader vid tre </w:t>
      </w:r>
      <w:r w:rsidR="00E23F93">
        <w:rPr>
          <w:b/>
        </w:rPr>
        <w:t>vård</w:t>
      </w:r>
      <w:r w:rsidR="00F83B82" w:rsidRPr="00F83B82">
        <w:rPr>
          <w:b/>
        </w:rPr>
        <w:t>boende</w:t>
      </w:r>
      <w:r w:rsidR="00E23F93">
        <w:rPr>
          <w:b/>
        </w:rPr>
        <w:t>n</w:t>
      </w:r>
      <w:r w:rsidR="00F83B82" w:rsidRPr="00F83B82">
        <w:rPr>
          <w:b/>
        </w:rPr>
        <w:t>. Det gäller Bantorget, Åleryd och Valla Park</w:t>
      </w:r>
      <w:r w:rsidR="00F83B82">
        <w:rPr>
          <w:b/>
        </w:rPr>
        <w:t xml:space="preserve">. </w:t>
      </w:r>
      <w:r w:rsidR="00804CAA">
        <w:rPr>
          <w:b/>
        </w:rPr>
        <w:t xml:space="preserve">Kommunen har inga anmärkningar på de övriga </w:t>
      </w:r>
      <w:r w:rsidR="004F7B24">
        <w:rPr>
          <w:b/>
        </w:rPr>
        <w:t>fem</w:t>
      </w:r>
      <w:r w:rsidR="00804CAA">
        <w:rPr>
          <w:b/>
        </w:rPr>
        <w:t xml:space="preserve"> vård</w:t>
      </w:r>
      <w:r w:rsidR="00F83B82">
        <w:rPr>
          <w:b/>
        </w:rPr>
        <w:t>boenden</w:t>
      </w:r>
      <w:r w:rsidR="000076D4">
        <w:rPr>
          <w:b/>
        </w:rPr>
        <w:t xml:space="preserve"> </w:t>
      </w:r>
      <w:r w:rsidR="00F83B82">
        <w:rPr>
          <w:b/>
        </w:rPr>
        <w:t>som Attendo driver</w:t>
      </w:r>
      <w:r w:rsidR="00804CAA">
        <w:rPr>
          <w:b/>
        </w:rPr>
        <w:t xml:space="preserve"> i Linköping.</w:t>
      </w:r>
      <w:r w:rsidR="00F83B82">
        <w:rPr>
          <w:b/>
        </w:rPr>
        <w:t xml:space="preserve"> </w:t>
      </w:r>
    </w:p>
    <w:p w:rsidR="000076D4" w:rsidRDefault="000076D4" w:rsidP="00501289">
      <w:pPr>
        <w:pStyle w:val="Ingetavstnd"/>
        <w:rPr>
          <w:b/>
        </w:rPr>
      </w:pPr>
    </w:p>
    <w:p w:rsidR="00DC50E3" w:rsidRDefault="00F83B82" w:rsidP="00DC50E3">
      <w:pPr>
        <w:pStyle w:val="Ingetavstnd"/>
      </w:pPr>
      <w:r>
        <w:t>Kvalitets- och utvärderingskontoret har gjort uppföljningar av ”egen tid” och promenader under perioden 1 j</w:t>
      </w:r>
      <w:r w:rsidR="000A4A39">
        <w:t xml:space="preserve">anuari </w:t>
      </w:r>
      <w:r w:rsidR="000076D4">
        <w:t>-</w:t>
      </w:r>
      <w:r w:rsidR="000A4A39">
        <w:t xml:space="preserve"> 31 augusti på </w:t>
      </w:r>
      <w:r w:rsidR="00E23F93">
        <w:t>Bantorget och Valla Park, samt under september på Åleryd.</w:t>
      </w:r>
      <w:r w:rsidR="00A8201D">
        <w:t xml:space="preserve"> </w:t>
      </w:r>
      <w:r w:rsidR="00804CAA">
        <w:t>K</w:t>
      </w:r>
      <w:r w:rsidR="00DC50E3">
        <w:t xml:space="preserve">ontoret har gjort uppföljningen bland annat genom intervjuer med </w:t>
      </w:r>
      <w:r w:rsidR="00DC50E3" w:rsidRPr="000076D4">
        <w:t>verksamhetschef, personal och brukare</w:t>
      </w:r>
      <w:r w:rsidR="00DC50E3">
        <w:t xml:space="preserve">, oanmälda besök och dokumentation från boendena. </w:t>
      </w:r>
    </w:p>
    <w:p w:rsidR="00DC50E3" w:rsidRDefault="00DC50E3" w:rsidP="00F83B82">
      <w:pPr>
        <w:pStyle w:val="Ingetavstnd"/>
      </w:pPr>
    </w:p>
    <w:p w:rsidR="0062697B" w:rsidRDefault="00804CAA" w:rsidP="0062697B">
      <w:pPr>
        <w:pStyle w:val="Ingetavstnd"/>
      </w:pPr>
      <w:r w:rsidRPr="0076774D">
        <w:rPr>
          <w:b/>
        </w:rPr>
        <w:t>Attendo ska</w:t>
      </w:r>
      <w:r>
        <w:t xml:space="preserve"> betala avtalsvite på 14 360 kronor för utebliven ”egen tid” och 89 040 kronor för uteblivna promenader eller erbjudande om promenader på Bantorgets vårdboende. </w:t>
      </w:r>
      <w:r w:rsidR="0062697B" w:rsidRPr="0062697B">
        <w:t>Bantorget har tidigare fått betala avtalsvite för utebliven ”egen tid” under december 2013.</w:t>
      </w:r>
      <w:r w:rsidR="00A8201D">
        <w:t xml:space="preserve"> </w:t>
      </w:r>
      <w:r w:rsidR="0062697B">
        <w:t xml:space="preserve">Kvalitets- och utvärderingskontoret noterar </w:t>
      </w:r>
      <w:r w:rsidR="00A8201D">
        <w:t xml:space="preserve">att det skett </w:t>
      </w:r>
      <w:r w:rsidR="0062697B">
        <w:t>en förbättring från maj och framåt</w:t>
      </w:r>
      <w:r w:rsidR="00A8201D">
        <w:t>.</w:t>
      </w:r>
    </w:p>
    <w:p w:rsidR="0062697B" w:rsidRDefault="0062697B" w:rsidP="0062697B">
      <w:pPr>
        <w:pStyle w:val="Ingetavstnd"/>
        <w:rPr>
          <w:highlight w:val="yellow"/>
        </w:rPr>
      </w:pPr>
    </w:p>
    <w:p w:rsidR="00E23F93" w:rsidRDefault="00E23F93" w:rsidP="00501289">
      <w:pPr>
        <w:pStyle w:val="Ingetavstnd"/>
      </w:pPr>
      <w:r>
        <w:t>För utebliven ”egen tid” på Åleryd under september månad ska Attendo betala 2 460 kronor och för uteblivna promenader 4 520 kronor.</w:t>
      </w:r>
      <w:r w:rsidR="0062697B">
        <w:t xml:space="preserve"> Kontoret har tidigare gjort uppföljning av verksamheten vid Åleryd, därför var den aktuella uppföljningen endast en månad.</w:t>
      </w:r>
      <w:r w:rsidR="00A8201D">
        <w:t xml:space="preserve"> </w:t>
      </w:r>
      <w:r w:rsidR="00A8201D" w:rsidRPr="00A8201D">
        <w:rPr>
          <w:lang w:eastAsia="sv-SE"/>
        </w:rPr>
        <w:t>Kvalitets- och utvärderingskontoret</w:t>
      </w:r>
      <w:r w:rsidR="00A8201D">
        <w:rPr>
          <w:lang w:eastAsia="sv-SE"/>
        </w:rPr>
        <w:t xml:space="preserve"> konstaterar att det arbete som Attendo inledde efter tidigare uppföljning har lett till förbättringar, men att företaget inte nått ända fram under september.</w:t>
      </w:r>
    </w:p>
    <w:p w:rsidR="00A8201D" w:rsidRDefault="00A8201D" w:rsidP="00501289">
      <w:pPr>
        <w:pStyle w:val="Ingetavstnd"/>
      </w:pPr>
    </w:p>
    <w:p w:rsidR="00E23F93" w:rsidRPr="00F83B82" w:rsidRDefault="00804CAA" w:rsidP="00501289">
      <w:pPr>
        <w:pStyle w:val="Ingetavstnd"/>
      </w:pPr>
      <w:r>
        <w:t xml:space="preserve">Attendo ska betala 22 700 kronor för utebliven </w:t>
      </w:r>
      <w:r w:rsidR="00E23F93">
        <w:t>”egen tid” på Valla Park</w:t>
      </w:r>
      <w:r>
        <w:t xml:space="preserve"> och </w:t>
      </w:r>
      <w:r w:rsidR="000076D4">
        <w:t>för uteblivna promenader 76 120 kronor.</w:t>
      </w:r>
    </w:p>
    <w:p w:rsidR="00F83B82" w:rsidRDefault="00F83B82" w:rsidP="00501289">
      <w:pPr>
        <w:pStyle w:val="Ingetavstnd"/>
        <w:rPr>
          <w:b/>
        </w:rPr>
      </w:pPr>
    </w:p>
    <w:p w:rsidR="00C40AC8" w:rsidRDefault="00A8201D" w:rsidP="00A8201D">
      <w:pPr>
        <w:pStyle w:val="Ingetavstnd"/>
      </w:pPr>
      <w:r w:rsidRPr="0076774D">
        <w:rPr>
          <w:b/>
        </w:rPr>
        <w:t>Kvalitets- och utvärderingskontoret</w:t>
      </w:r>
      <w:r>
        <w:t xml:space="preserve"> upptäckte också </w:t>
      </w:r>
      <w:r w:rsidRPr="00A8201D">
        <w:t xml:space="preserve">att Valla park inte lever upp till </w:t>
      </w:r>
      <w:r>
        <w:t xml:space="preserve">kravet </w:t>
      </w:r>
      <w:r w:rsidRPr="00A8201D">
        <w:t xml:space="preserve">om matlagning i samtliga </w:t>
      </w:r>
      <w:r>
        <w:t xml:space="preserve">sex kök på boendet och att </w:t>
      </w:r>
      <w:r w:rsidRPr="00A8201D">
        <w:t>sjuksköterskebemanning</w:t>
      </w:r>
      <w:r w:rsidR="00DC50E3">
        <w:t>en var för låg</w:t>
      </w:r>
      <w:r>
        <w:t xml:space="preserve"> </w:t>
      </w:r>
      <w:r w:rsidRPr="00A8201D">
        <w:t>under tre veckor i september</w:t>
      </w:r>
      <w:r w:rsidR="00DC50E3">
        <w:t xml:space="preserve">. Det är brist på sjuksköterskor i hela landet, vilket lett till svårigheter både att </w:t>
      </w:r>
      <w:r w:rsidR="00DC50E3" w:rsidRPr="00A8201D">
        <w:t>rekrytera</w:t>
      </w:r>
      <w:r w:rsidR="00DC50E3">
        <w:t xml:space="preserve"> </w:t>
      </w:r>
      <w:r w:rsidR="00804CAA">
        <w:t xml:space="preserve">sjuksköterskor och anlita </w:t>
      </w:r>
      <w:r w:rsidR="00DC50E3" w:rsidRPr="00A8201D">
        <w:t>bemanningsföretag</w:t>
      </w:r>
      <w:r w:rsidR="00DC50E3">
        <w:t>. Kontoret återkommer senare både när det gäller matlagning och sjuksköterskor eftersom frågorna inte är färdigberedda.</w:t>
      </w:r>
    </w:p>
    <w:p w:rsidR="00DC50E3" w:rsidRDefault="00DC50E3" w:rsidP="00A8201D">
      <w:pPr>
        <w:pStyle w:val="Ingetavstnd"/>
      </w:pPr>
    </w:p>
    <w:p w:rsidR="00AB575A" w:rsidRDefault="00501289" w:rsidP="00501289">
      <w:pPr>
        <w:pStyle w:val="Ingetavstnd"/>
      </w:pPr>
      <w:r w:rsidRPr="00A8201D">
        <w:lastRenderedPageBreak/>
        <w:t>Enligt avtal ska 20 kr</w:t>
      </w:r>
      <w:r w:rsidR="00804CAA">
        <w:t>onor i vite</w:t>
      </w:r>
      <w:r w:rsidRPr="00A8201D">
        <w:t xml:space="preserve"> utgå vid varje tillfälle där promenad eller ”egen tid” inte är utförd eller erbjuden.</w:t>
      </w:r>
    </w:p>
    <w:p w:rsidR="00AB575A" w:rsidRDefault="00AB575A" w:rsidP="00501289">
      <w:pPr>
        <w:pStyle w:val="Ingetavstnd"/>
      </w:pPr>
    </w:p>
    <w:p w:rsidR="00DC50E3" w:rsidRDefault="00AB575A" w:rsidP="00501289">
      <w:pPr>
        <w:pStyle w:val="Ingetavstnd"/>
      </w:pPr>
      <w:r>
        <w:t xml:space="preserve">I sina svar till kommunen anser Attendo att </w:t>
      </w:r>
      <w:r w:rsidR="00507EAA">
        <w:t>bristerna som kommunen hittat, i första hand ber</w:t>
      </w:r>
      <w:r w:rsidR="00F832B0">
        <w:t xml:space="preserve">or på brister i dokumentationen. </w:t>
      </w:r>
      <w:r w:rsidR="00BF4651">
        <w:t xml:space="preserve">Det har också funnits oklarheter bland både personal och brukare kring vad begreppet egen tid egentligen innebär. Dokumentationssystemet Treserva har nyligen börjat användas och Attendo påpekar att det tar tid </w:t>
      </w:r>
      <w:r w:rsidR="0056136F">
        <w:t>att införa nya system.</w:t>
      </w:r>
    </w:p>
    <w:p w:rsidR="00BF4651" w:rsidRDefault="00BF4651" w:rsidP="00501289">
      <w:pPr>
        <w:pStyle w:val="Ingetavstnd"/>
      </w:pPr>
    </w:p>
    <w:p w:rsidR="00AB575A" w:rsidRDefault="00AB575A" w:rsidP="00AB575A">
      <w:pPr>
        <w:pStyle w:val="Ingetavstnd"/>
        <w:rPr>
          <w:lang w:eastAsia="sv-SE"/>
        </w:rPr>
      </w:pPr>
      <w:r w:rsidRPr="0076774D">
        <w:rPr>
          <w:b/>
        </w:rPr>
        <w:t>I kvalitetsuppföljningen</w:t>
      </w:r>
      <w:r w:rsidRPr="00AB575A">
        <w:t xml:space="preserve"> under nästa år </w:t>
      </w:r>
      <w:r w:rsidRPr="00AB575A">
        <w:rPr>
          <w:lang w:eastAsia="sv-SE"/>
        </w:rPr>
        <w:t xml:space="preserve">ska kvalitets- och utvärderingskontoret </w:t>
      </w:r>
      <w:r>
        <w:rPr>
          <w:lang w:eastAsia="sv-SE"/>
        </w:rPr>
        <w:t xml:space="preserve">arbeta med övergripande uppföljningar som inriktar sig mera på specifika områden än på specifika boenden. Bland de </w:t>
      </w:r>
      <w:r w:rsidRPr="00AB575A">
        <w:rPr>
          <w:sz w:val="23"/>
          <w:szCs w:val="23"/>
          <w:lang w:eastAsia="sv-SE"/>
        </w:rPr>
        <w:t>övergripande uppföljningarna</w:t>
      </w:r>
      <w:r>
        <w:rPr>
          <w:sz w:val="23"/>
          <w:szCs w:val="23"/>
          <w:lang w:eastAsia="sv-SE"/>
        </w:rPr>
        <w:t xml:space="preserve"> finns bland annat sjuksköterskebemannig och personalens kompetens.</w:t>
      </w:r>
    </w:p>
    <w:p w:rsidR="00AB575A" w:rsidRDefault="00AB575A" w:rsidP="00AB575A">
      <w:pPr>
        <w:pStyle w:val="Ingetavstnd"/>
        <w:rPr>
          <w:lang w:eastAsia="sv-SE"/>
        </w:rPr>
      </w:pPr>
    </w:p>
    <w:p w:rsidR="00AB575A" w:rsidRDefault="00AB575A" w:rsidP="00AB575A">
      <w:pPr>
        <w:pStyle w:val="Ingetavstnd"/>
        <w:rPr>
          <w:lang w:eastAsia="sv-SE"/>
        </w:rPr>
      </w:pPr>
      <w:r>
        <w:rPr>
          <w:lang w:eastAsia="sv-SE"/>
        </w:rPr>
        <w:t>– Det innebär en ökning av kvaliteten, det är positivt för brukarna, säger Liselotte Fager (KD), ordförande i äldrenämnden.</w:t>
      </w:r>
    </w:p>
    <w:p w:rsidR="00AB575A" w:rsidRDefault="00AB575A" w:rsidP="00AB575A">
      <w:pPr>
        <w:pStyle w:val="Ingetavstnd"/>
        <w:rPr>
          <w:lang w:eastAsia="sv-SE"/>
        </w:rPr>
      </w:pPr>
    </w:p>
    <w:p w:rsidR="00501289" w:rsidRDefault="00501289" w:rsidP="00501289">
      <w:pPr>
        <w:pStyle w:val="Ingetavstnd"/>
        <w:rPr>
          <w:lang w:eastAsia="sv-SE"/>
        </w:rPr>
      </w:pPr>
    </w:p>
    <w:p w:rsidR="00AB575A" w:rsidRDefault="00AB575A" w:rsidP="00501289">
      <w:pPr>
        <w:pStyle w:val="Ingetavstnd"/>
      </w:pPr>
    </w:p>
    <w:p w:rsidR="00501289" w:rsidRDefault="00501289" w:rsidP="00501289">
      <w:pPr>
        <w:pStyle w:val="Ingetavstnd"/>
      </w:pPr>
    </w:p>
    <w:p w:rsidR="000A4A39" w:rsidRDefault="000A4A39" w:rsidP="00501289">
      <w:pPr>
        <w:pStyle w:val="Ingetavstnd"/>
      </w:pPr>
    </w:p>
    <w:p w:rsidR="00594D3D" w:rsidRDefault="00594D3D" w:rsidP="00AA3AB5">
      <w:pPr>
        <w:pStyle w:val="Ingetavstnd"/>
      </w:pPr>
    </w:p>
    <w:p w:rsidR="00594D3D" w:rsidRDefault="00594D3D" w:rsidP="00AA3AB5">
      <w:pPr>
        <w:pStyle w:val="Ingetavstnd"/>
      </w:pPr>
    </w:p>
    <w:p w:rsidR="00594D3D" w:rsidRDefault="00594D3D" w:rsidP="00AA3AB5">
      <w:pPr>
        <w:pStyle w:val="Ingetavstnd"/>
      </w:pPr>
    </w:p>
    <w:p w:rsidR="0062697B" w:rsidRDefault="0062697B" w:rsidP="00AA3AB5">
      <w:pPr>
        <w:pStyle w:val="Ingetavstnd"/>
      </w:pPr>
    </w:p>
    <w:p w:rsidR="00594D3D" w:rsidRDefault="00594D3D" w:rsidP="00AA3AB5">
      <w:pPr>
        <w:pStyle w:val="Ingetavstnd"/>
      </w:pPr>
    </w:p>
    <w:p w:rsidR="0062697B" w:rsidRDefault="0062697B" w:rsidP="00AA3AB5">
      <w:pPr>
        <w:pStyle w:val="Ingetavstnd"/>
      </w:pPr>
    </w:p>
    <w:p w:rsidR="00AA3AB5" w:rsidRDefault="00AA3AB5" w:rsidP="00AA3AB5"/>
    <w:p w:rsidR="0062697B" w:rsidRDefault="0062697B" w:rsidP="00AA3AB5"/>
    <w:p w:rsidR="00D05741" w:rsidRDefault="00AA3AB5" w:rsidP="00AA3AB5">
      <w:r>
        <w:tab/>
      </w:r>
      <w:r>
        <w:tab/>
      </w:r>
    </w:p>
    <w:sectPr w:rsidR="00D05741" w:rsidSect="00D05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2D" w:rsidRDefault="00F5562D" w:rsidP="00492D87">
      <w:pPr>
        <w:spacing w:after="0" w:line="240" w:lineRule="auto"/>
      </w:pPr>
      <w:r>
        <w:separator/>
      </w:r>
    </w:p>
  </w:endnote>
  <w:endnote w:type="continuationSeparator" w:id="0">
    <w:p w:rsidR="00F5562D" w:rsidRDefault="00F5562D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2D" w:rsidRDefault="00E558D0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.4pt;margin-top:4.8pt;width:405.75pt;height:0;z-index:251658240" o:connectortype="straight" strokecolor="#a5a5a5"/>
      </w:pict>
    </w:r>
  </w:p>
  <w:p w:rsidR="00F5562D" w:rsidRDefault="00F5562D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F5562D" w:rsidRPr="00E00E4F" w:rsidRDefault="00F5562D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F5562D" w:rsidRPr="00E00E4F" w:rsidRDefault="00F5562D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F5562D" w:rsidRPr="00E00E4F" w:rsidRDefault="00F5562D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F5562D" w:rsidRPr="00E00E4F" w:rsidRDefault="00F5562D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 w:rsidR="00E558D0">
      <w:fldChar w:fldCharType="begin"/>
    </w:r>
    <w:proofErr w:type="gramEnd"/>
    <w:r>
      <w:instrText>HYPERLINK "mailto:lottie.molin@linkoping.se"</w:instrText>
    </w:r>
    <w:r w:rsidR="00E558D0">
      <w:fldChar w:fldCharType="separate"/>
    </w:r>
    <w:r w:rsidRPr="00E00E4F">
      <w:rPr>
        <w:rStyle w:val="Hyperlnk"/>
        <w:sz w:val="20"/>
        <w:szCs w:val="20"/>
      </w:rPr>
      <w:t>lottie.molin@linkoping.se</w:t>
    </w:r>
    <w:r w:rsidR="00E558D0"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F5562D" w:rsidRDefault="00F5562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2D" w:rsidRDefault="00F5562D" w:rsidP="00492D87">
      <w:pPr>
        <w:spacing w:after="0" w:line="240" w:lineRule="auto"/>
      </w:pPr>
      <w:r>
        <w:separator/>
      </w:r>
    </w:p>
  </w:footnote>
  <w:footnote w:type="continuationSeparator" w:id="0">
    <w:p w:rsidR="00F5562D" w:rsidRDefault="00F5562D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2D" w:rsidRDefault="00F5562D">
    <w:pPr>
      <w:pStyle w:val="Sidhuvud"/>
    </w:pPr>
  </w:p>
  <w:p w:rsidR="00F5562D" w:rsidRDefault="00F5562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219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1289"/>
    <w:rsid w:val="000076D4"/>
    <w:rsid w:val="0006247E"/>
    <w:rsid w:val="0006708B"/>
    <w:rsid w:val="00073A04"/>
    <w:rsid w:val="00077AFA"/>
    <w:rsid w:val="0009605B"/>
    <w:rsid w:val="0009619E"/>
    <w:rsid w:val="000A3239"/>
    <w:rsid w:val="000A4A39"/>
    <w:rsid w:val="000B14A1"/>
    <w:rsid w:val="000D4F6B"/>
    <w:rsid w:val="000D63E6"/>
    <w:rsid w:val="000F243D"/>
    <w:rsid w:val="00112434"/>
    <w:rsid w:val="00116B50"/>
    <w:rsid w:val="00121815"/>
    <w:rsid w:val="00145970"/>
    <w:rsid w:val="00153EF7"/>
    <w:rsid w:val="0015581E"/>
    <w:rsid w:val="001603F4"/>
    <w:rsid w:val="00184239"/>
    <w:rsid w:val="001D5A26"/>
    <w:rsid w:val="00226618"/>
    <w:rsid w:val="00235C27"/>
    <w:rsid w:val="0026162B"/>
    <w:rsid w:val="002804EF"/>
    <w:rsid w:val="0028674D"/>
    <w:rsid w:val="002B5DAE"/>
    <w:rsid w:val="002F33FD"/>
    <w:rsid w:val="00306F95"/>
    <w:rsid w:val="003444FA"/>
    <w:rsid w:val="003449AC"/>
    <w:rsid w:val="00370B85"/>
    <w:rsid w:val="00382F6B"/>
    <w:rsid w:val="003A0C2D"/>
    <w:rsid w:val="003F0A21"/>
    <w:rsid w:val="00405147"/>
    <w:rsid w:val="0041021C"/>
    <w:rsid w:val="00420A98"/>
    <w:rsid w:val="00451FD3"/>
    <w:rsid w:val="00462306"/>
    <w:rsid w:val="00473F30"/>
    <w:rsid w:val="00475BE4"/>
    <w:rsid w:val="004877D7"/>
    <w:rsid w:val="00492D87"/>
    <w:rsid w:val="004A1D59"/>
    <w:rsid w:val="004A2229"/>
    <w:rsid w:val="004D6FE7"/>
    <w:rsid w:val="004E5282"/>
    <w:rsid w:val="004F7B24"/>
    <w:rsid w:val="00501289"/>
    <w:rsid w:val="00502DD1"/>
    <w:rsid w:val="00505508"/>
    <w:rsid w:val="00506834"/>
    <w:rsid w:val="00507EAA"/>
    <w:rsid w:val="0056136F"/>
    <w:rsid w:val="00585BF2"/>
    <w:rsid w:val="00594D3D"/>
    <w:rsid w:val="005B0D46"/>
    <w:rsid w:val="005C0251"/>
    <w:rsid w:val="0062284E"/>
    <w:rsid w:val="0062697B"/>
    <w:rsid w:val="0062769D"/>
    <w:rsid w:val="006A32CB"/>
    <w:rsid w:val="006D0700"/>
    <w:rsid w:val="006D16FB"/>
    <w:rsid w:val="006D475F"/>
    <w:rsid w:val="0070697A"/>
    <w:rsid w:val="00716982"/>
    <w:rsid w:val="00735FF6"/>
    <w:rsid w:val="00747F56"/>
    <w:rsid w:val="0076774D"/>
    <w:rsid w:val="00790063"/>
    <w:rsid w:val="00790149"/>
    <w:rsid w:val="007A418E"/>
    <w:rsid w:val="007C4A0F"/>
    <w:rsid w:val="007C5D5B"/>
    <w:rsid w:val="007D5B1A"/>
    <w:rsid w:val="007D735E"/>
    <w:rsid w:val="007E41E0"/>
    <w:rsid w:val="007E55B5"/>
    <w:rsid w:val="00804CAA"/>
    <w:rsid w:val="008445C1"/>
    <w:rsid w:val="0084764A"/>
    <w:rsid w:val="0086653B"/>
    <w:rsid w:val="008A274D"/>
    <w:rsid w:val="008C35F9"/>
    <w:rsid w:val="008F0188"/>
    <w:rsid w:val="0096532B"/>
    <w:rsid w:val="00973AD9"/>
    <w:rsid w:val="00977A5F"/>
    <w:rsid w:val="00984752"/>
    <w:rsid w:val="00997B8F"/>
    <w:rsid w:val="009B333A"/>
    <w:rsid w:val="009C4B28"/>
    <w:rsid w:val="00A3157D"/>
    <w:rsid w:val="00A457C5"/>
    <w:rsid w:val="00A8201D"/>
    <w:rsid w:val="00AA3AB5"/>
    <w:rsid w:val="00AB1336"/>
    <w:rsid w:val="00AB575A"/>
    <w:rsid w:val="00AD34E7"/>
    <w:rsid w:val="00B30D8C"/>
    <w:rsid w:val="00B35D40"/>
    <w:rsid w:val="00B44F53"/>
    <w:rsid w:val="00B81F7B"/>
    <w:rsid w:val="00B83608"/>
    <w:rsid w:val="00BC206F"/>
    <w:rsid w:val="00BD23AB"/>
    <w:rsid w:val="00BF4651"/>
    <w:rsid w:val="00C01CF9"/>
    <w:rsid w:val="00C16F52"/>
    <w:rsid w:val="00C31896"/>
    <w:rsid w:val="00C40AC8"/>
    <w:rsid w:val="00C57B7F"/>
    <w:rsid w:val="00C63DC3"/>
    <w:rsid w:val="00C745DB"/>
    <w:rsid w:val="00C75EBE"/>
    <w:rsid w:val="00C930CF"/>
    <w:rsid w:val="00CA1C39"/>
    <w:rsid w:val="00CA6126"/>
    <w:rsid w:val="00CC556A"/>
    <w:rsid w:val="00CC5EC1"/>
    <w:rsid w:val="00CF7530"/>
    <w:rsid w:val="00CF77A1"/>
    <w:rsid w:val="00D05741"/>
    <w:rsid w:val="00D302DC"/>
    <w:rsid w:val="00D52B2B"/>
    <w:rsid w:val="00D635AF"/>
    <w:rsid w:val="00D71B83"/>
    <w:rsid w:val="00D72B69"/>
    <w:rsid w:val="00D85A4B"/>
    <w:rsid w:val="00D944DB"/>
    <w:rsid w:val="00DB043D"/>
    <w:rsid w:val="00DC50E3"/>
    <w:rsid w:val="00DC5456"/>
    <w:rsid w:val="00DC60B3"/>
    <w:rsid w:val="00DF5494"/>
    <w:rsid w:val="00E00E4F"/>
    <w:rsid w:val="00E03C86"/>
    <w:rsid w:val="00E10EA1"/>
    <w:rsid w:val="00E23F93"/>
    <w:rsid w:val="00E446ED"/>
    <w:rsid w:val="00E558D0"/>
    <w:rsid w:val="00E604CB"/>
    <w:rsid w:val="00EA0107"/>
    <w:rsid w:val="00EA7568"/>
    <w:rsid w:val="00EA7757"/>
    <w:rsid w:val="00EB0080"/>
    <w:rsid w:val="00EC21DE"/>
    <w:rsid w:val="00ED636A"/>
    <w:rsid w:val="00F07DDF"/>
    <w:rsid w:val="00F5562D"/>
    <w:rsid w:val="00F832B0"/>
    <w:rsid w:val="00F8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501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&#196;ldren&#228;mnden\Mallar\&#196;ldre%20,%20mall,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Äldre , mall, pressmeddelande .dotx</Template>
  <TotalTime>225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12</cp:revision>
  <dcterms:created xsi:type="dcterms:W3CDTF">2014-12-15T14:06:00Z</dcterms:created>
  <dcterms:modified xsi:type="dcterms:W3CDTF">2014-12-18T10:50:00Z</dcterms:modified>
</cp:coreProperties>
</file>