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A9E" w:rsidP="07E7CB1E" w:rsidRDefault="003949EC" w14:paraId="573E1BA6" w14:textId="45173DCA">
      <w:pPr>
        <w:spacing w:before="0" w:beforeAutospacing="off" w:after="160" w:afterAutospacing="off"/>
      </w:pPr>
      <w:r w:rsidRPr="07E7CB1E" w:rsidR="6D1D638E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de-DE"/>
        </w:rPr>
        <w:t xml:space="preserve">Format: </w:t>
      </w:r>
      <w:r w:rsidRPr="07E7CB1E" w:rsidR="6D1D638E">
        <w:rPr>
          <w:rFonts w:ascii="Times New Roman" w:hAnsi="Times New Roman" w:eastAsia="Times New Roman" w:cs="Times New Roman"/>
          <w:noProof w:val="0"/>
          <w:sz w:val="32"/>
          <w:szCs w:val="32"/>
          <w:lang w:val="de-DE"/>
        </w:rPr>
        <w:t>Energie mit b&gt;&gt; - Nachrichtenjournal</w:t>
      </w:r>
    </w:p>
    <w:p w:rsidR="00110A9E" w:rsidP="07E7CB1E" w:rsidRDefault="003949EC" w14:paraId="18736887" w14:textId="12CB45F1">
      <w:pPr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de-DE"/>
        </w:rPr>
      </w:pPr>
      <w:r w:rsidRPr="07E7CB1E" w:rsidR="6D1D638E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de-DE"/>
        </w:rPr>
        <w:t xml:space="preserve">BTG: </w:t>
      </w:r>
      <w:r w:rsidRPr="07E7CB1E" w:rsidR="6D1D638E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de-DE"/>
        </w:rPr>
        <w:t>Ergebnispräsentation KWP Bad Abbach</w:t>
      </w:r>
      <w:r w:rsidRPr="07E7CB1E" w:rsidR="6D1D638E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de-DE"/>
        </w:rPr>
        <w:t xml:space="preserve"> </w:t>
      </w:r>
    </w:p>
    <w:p w:rsidR="00110A9E" w:rsidP="07E7CB1E" w:rsidRDefault="003949EC" w14:paraId="26E4A6D5" w14:textId="6EFE145A">
      <w:pPr>
        <w:spacing w:before="0" w:beforeAutospacing="off" w:after="160" w:afterAutospacing="off"/>
      </w:pPr>
      <w:r w:rsidRPr="07E7CB1E" w:rsidR="6D1D638E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de-DE"/>
        </w:rPr>
        <w:t>Drehtag:</w:t>
      </w:r>
      <w:r w:rsidRPr="07E7CB1E" w:rsidR="6D1D638E">
        <w:rPr>
          <w:rFonts w:ascii="Times New Roman" w:hAnsi="Times New Roman" w:eastAsia="Times New Roman" w:cs="Times New Roman"/>
          <w:noProof w:val="0"/>
          <w:sz w:val="32"/>
          <w:szCs w:val="32"/>
          <w:lang w:val="de-DE"/>
        </w:rPr>
        <w:t xml:space="preserve"> 01.07.2024 </w:t>
      </w:r>
      <w:r w:rsidRPr="07E7CB1E" w:rsidR="6D1D638E">
        <w:rPr>
          <w:rFonts w:ascii="Wingdings" w:hAnsi="Wingdings" w:eastAsia="Wingdings" w:cs="Wingdings"/>
          <w:noProof w:val="0"/>
          <w:sz w:val="32"/>
          <w:szCs w:val="32"/>
          <w:lang w:val="de-DE"/>
        </w:rPr>
        <w:t>à</w:t>
      </w:r>
      <w:r w:rsidRPr="07E7CB1E" w:rsidR="6D1D638E">
        <w:rPr>
          <w:rFonts w:ascii="Times New Roman" w:hAnsi="Times New Roman" w:eastAsia="Times New Roman" w:cs="Times New Roman"/>
          <w:noProof w:val="0"/>
          <w:sz w:val="32"/>
          <w:szCs w:val="32"/>
          <w:lang w:val="de-DE"/>
        </w:rPr>
        <w:t xml:space="preserve"> Sendung Juli/August 2024</w:t>
      </w:r>
    </w:p>
    <w:p w:rsidR="00110A9E" w:rsidP="07E7CB1E" w:rsidRDefault="003949EC" w14:paraId="222FE917" w14:textId="79689BA2">
      <w:pPr>
        <w:spacing w:before="0" w:beforeAutospacing="off" w:after="160" w:afterAutospacing="off"/>
      </w:pPr>
      <w:r w:rsidRPr="07E7CB1E" w:rsidR="6D1D638E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de-DE"/>
        </w:rPr>
        <w:t>Redakteur*in:</w:t>
      </w:r>
      <w:r w:rsidRPr="07E7CB1E" w:rsidR="6D1D638E">
        <w:rPr>
          <w:rFonts w:ascii="Times New Roman" w:hAnsi="Times New Roman" w:eastAsia="Times New Roman" w:cs="Times New Roman"/>
          <w:noProof w:val="0"/>
          <w:sz w:val="32"/>
          <w:szCs w:val="32"/>
          <w:lang w:val="de-DE"/>
        </w:rPr>
        <w:t xml:space="preserve"> CA</w:t>
      </w:r>
    </w:p>
    <w:p w:rsidR="00110A9E" w:rsidP="07E7CB1E" w:rsidRDefault="003949EC" w14:paraId="23E7A7AE" w14:textId="2077200D">
      <w:pPr>
        <w:spacing w:before="0" w:beforeAutospacing="off" w:after="160" w:afterAutospacing="off"/>
      </w:pPr>
      <w:r w:rsidRPr="07E7CB1E" w:rsidR="6D1D638E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de-DE"/>
        </w:rPr>
        <w:t>Schnitt PC:</w:t>
      </w:r>
      <w:r w:rsidRPr="07E7CB1E" w:rsidR="6D1D638E">
        <w:rPr>
          <w:rFonts w:ascii="Times New Roman" w:hAnsi="Times New Roman" w:eastAsia="Times New Roman" w:cs="Times New Roman"/>
          <w:noProof w:val="0"/>
          <w:sz w:val="32"/>
          <w:szCs w:val="32"/>
          <w:lang w:val="de-DE"/>
        </w:rPr>
        <w:t xml:space="preserve"> </w:t>
      </w:r>
      <w:r w:rsidRPr="07E7CB1E" w:rsidR="6D1D638E">
        <w:rPr>
          <w:rFonts w:ascii="Times New Roman" w:hAnsi="Times New Roman" w:eastAsia="Times New Roman" w:cs="Times New Roman"/>
          <w:noProof w:val="0"/>
          <w:sz w:val="32"/>
          <w:szCs w:val="32"/>
          <w:lang w:val="de-DE"/>
        </w:rPr>
        <w:t>Grafif</w:t>
      </w:r>
      <w:r w:rsidRPr="07E7CB1E" w:rsidR="6D1D638E">
        <w:rPr>
          <w:rFonts w:ascii="Times New Roman" w:hAnsi="Times New Roman" w:eastAsia="Times New Roman" w:cs="Times New Roman"/>
          <w:noProof w:val="0"/>
          <w:sz w:val="32"/>
          <w:szCs w:val="32"/>
          <w:lang w:val="de-DE"/>
        </w:rPr>
        <w:t xml:space="preserve"> PC Regie</w:t>
      </w:r>
    </w:p>
    <w:p w:rsidR="00110A9E" w:rsidP="07E7CB1E" w:rsidRDefault="003949EC" w14:paraId="72791F96" w14:textId="737A32AD">
      <w:pPr>
        <w:pBdr>
          <w:bottom w:val="single" w:color="000000" w:sz="12" w:space="1"/>
        </w:pBdr>
        <w:spacing w:before="0" w:beforeAutospacing="off" w:after="160" w:afterAutospacing="off"/>
      </w:pPr>
      <w:r w:rsidRPr="07E7CB1E" w:rsidR="6D1D638E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de-DE"/>
        </w:rPr>
        <w:t>Länge:</w:t>
      </w:r>
      <w:r w:rsidRPr="07E7CB1E" w:rsidR="6D1D638E">
        <w:rPr>
          <w:rFonts w:ascii="Times New Roman" w:hAnsi="Times New Roman" w:eastAsia="Times New Roman" w:cs="Times New Roman"/>
          <w:noProof w:val="0"/>
          <w:sz w:val="32"/>
          <w:szCs w:val="32"/>
          <w:lang w:val="de-DE"/>
        </w:rPr>
        <w:t xml:space="preserve"> 3:25 Min.</w:t>
      </w:r>
      <w:r w:rsidRPr="07E7CB1E" w:rsidR="6D1D638E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</w:t>
      </w:r>
    </w:p>
    <w:p w:rsidR="00110A9E" w:rsidP="07E7CB1E" w:rsidRDefault="003949EC" w14:paraId="53CD05BE" w14:textId="34529231">
      <w:pPr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w:rsidR="00110A9E" w:rsidRDefault="003949EC" w14:paraId="057B6EDB" w14:textId="68B7881C">
      <w:pPr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07E7CB1E" w:rsidR="003949EC">
        <w:rPr>
          <w:rFonts w:ascii="Times New Roman" w:hAnsi="Times New Roman" w:cs="Times New Roman"/>
          <w:b w:val="1"/>
          <w:bCs w:val="1"/>
          <w:sz w:val="32"/>
          <w:szCs w:val="32"/>
        </w:rPr>
        <w:t>Text:</w:t>
      </w:r>
    </w:p>
    <w:p w:rsidR="003949EC" w:rsidP="003949EC" w:rsidRDefault="003949EC" w14:paraId="7F9C5F84" w14:textId="77777777">
      <w:pPr>
        <w:rPr>
          <w:rFonts w:ascii="Times New Roman" w:hAnsi="Times New Roman" w:cs="Times New Roman"/>
          <w:sz w:val="32"/>
          <w:szCs w:val="32"/>
        </w:rPr>
      </w:pPr>
      <w:r w:rsidRPr="003949EC">
        <w:rPr>
          <w:rFonts w:ascii="Times New Roman" w:hAnsi="Times New Roman" w:cs="Times New Roman"/>
          <w:sz w:val="32"/>
          <w:szCs w:val="32"/>
        </w:rPr>
        <w:t>Jede Kommunale Wärmeplanung ist nur so gut wie ihre Datengrundlage</w:t>
      </w:r>
      <w:r>
        <w:rPr>
          <w:rFonts w:ascii="Times New Roman" w:hAnsi="Times New Roman" w:cs="Times New Roman"/>
          <w:sz w:val="32"/>
          <w:szCs w:val="32"/>
        </w:rPr>
        <w:t xml:space="preserve">. Mit diesem großen und vielen weiteren, wichtigen Ergebnisbausteinen haben die Beteiligten am Pilotprojekt Kommunale Wärmeplanung in Bad Abbach Anfang Juli ihre bisherige Zusammenarbeit positiv resümiert. </w:t>
      </w:r>
    </w:p>
    <w:p w:rsidR="003949EC" w:rsidP="003949EC" w:rsidRDefault="003949EC" w14:paraId="00F92609" w14:textId="7777777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O-Ton: Prof. Dr. Markus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Brautsch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/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wissenschaftl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 Leiter Institut für Energietechnik (19 Sek.)</w:t>
      </w:r>
    </w:p>
    <w:p w:rsidR="009D100F" w:rsidP="003949EC" w:rsidRDefault="003949EC" w14:paraId="1F673744" w14:textId="7777777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O-Ton: Rebecca Bell/ Projektleiterin KWP | Bayernwerk AG (</w:t>
      </w:r>
      <w:r w:rsidR="009D100F">
        <w:rPr>
          <w:rFonts w:ascii="Times New Roman" w:hAnsi="Times New Roman" w:cs="Times New Roman"/>
          <w:b/>
          <w:bCs/>
          <w:sz w:val="32"/>
          <w:szCs w:val="32"/>
        </w:rPr>
        <w:t>15 Sek.)</w:t>
      </w:r>
    </w:p>
    <w:p w:rsidR="009D100F" w:rsidP="003949EC" w:rsidRDefault="009D100F" w14:paraId="5F4A5A95" w14:textId="767695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Bad Abbach ist damit seiner Zeit deutlich voraus. Denn hier wurde schon früh erkannt: die richtige Wärmeplanung spielt eine entscheidende Rolle im Energiemix der Zukunft. Alleine ist diese Herausforderung jedoch nicht zu bewältigen. </w:t>
      </w:r>
    </w:p>
    <w:p w:rsidR="009D100F" w:rsidP="009D100F" w:rsidRDefault="009D100F" w14:paraId="680347E4" w14:textId="0583317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O-Ton: Dr. Egon Leo Westphal/ Vorstandsvorsitzender | Bayernwerk AG (2</w:t>
      </w:r>
      <w:r w:rsidR="00C5775C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Sek.)</w:t>
      </w:r>
    </w:p>
    <w:p w:rsidRPr="009D100F" w:rsidR="009D100F" w:rsidP="009D100F" w:rsidRDefault="009D100F" w14:paraId="575D0882" w14:noSpellErr="1" w14:textId="4CA48599">
      <w:pPr>
        <w:rPr>
          <w:rFonts w:ascii="Times New Roman" w:hAnsi="Times New Roman" w:cs="Times New Roman"/>
          <w:sz w:val="32"/>
          <w:szCs w:val="32"/>
        </w:rPr>
      </w:pPr>
      <w:r w:rsidRPr="4D80A2AA" w:rsidR="009D100F">
        <w:rPr>
          <w:rFonts w:ascii="Times New Roman" w:hAnsi="Times New Roman" w:cs="Times New Roman"/>
          <w:sz w:val="32"/>
          <w:szCs w:val="32"/>
        </w:rPr>
        <w:t xml:space="preserve">Wie bedeutend, das hat nun auch Bad Abbachs Bürgermeister Dr. </w:t>
      </w:r>
      <w:r w:rsidRPr="4D80A2AA" w:rsidR="00C5775C">
        <w:rPr>
          <w:rFonts w:ascii="Times New Roman" w:hAnsi="Times New Roman" w:cs="Times New Roman"/>
          <w:sz w:val="32"/>
          <w:szCs w:val="32"/>
        </w:rPr>
        <w:t xml:space="preserve">Benedikt Grünewald schwarz auf weiß vorliegend. </w:t>
      </w:r>
    </w:p>
    <w:p w:rsidR="00C5775C" w:rsidP="00C5775C" w:rsidRDefault="00C5775C" w14:paraId="3271D8A5" w14:textId="358F7D4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O-Ton: Dr. Benedikt Grünewald, CSU/ 1. Bürgermeister Bad Abbach (29 Sek.)</w:t>
      </w:r>
    </w:p>
    <w:p w:rsidR="00C5775C" w:rsidP="00C5775C" w:rsidRDefault="00C5775C" w14:paraId="4266C91E" w14:textId="4CFD3C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ihr wird sicherlich auch der Aspekt Donau genauer unter die Lupe genommen werden. D</w:t>
      </w:r>
      <w:r w:rsidRPr="00C5775C">
        <w:rPr>
          <w:rFonts w:ascii="Times New Roman" w:hAnsi="Times New Roman" w:cs="Times New Roman"/>
          <w:sz w:val="32"/>
          <w:szCs w:val="32"/>
        </w:rPr>
        <w:t>enn wie die Wärmeplanung zeigt, gibt es in der Marktgemeinde ein sehr hohes Potenzial für Wärme aus der Donau durch Nutzung von Flusswasser oder Uferfiltrat.</w:t>
      </w:r>
      <w:r>
        <w:rPr>
          <w:rFonts w:ascii="Times New Roman" w:hAnsi="Times New Roman" w:cs="Times New Roman"/>
          <w:sz w:val="32"/>
          <w:szCs w:val="32"/>
        </w:rPr>
        <w:t xml:space="preserve"> Real-Datenerhebungen, die bereits jetzt einen Großteil der quasi Vorarbeit eingenommen haben. Auch für die Bayernwerk AG ein großer Ehrfahrungswert:</w:t>
      </w:r>
    </w:p>
    <w:p w:rsidR="00C5775C" w:rsidP="00C5775C" w:rsidRDefault="00C5775C" w14:paraId="32746E1C" w14:textId="79941D9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O-Ton: Rebecca Bell/ Projektleiterin KWP | Bayernwerk AG (20 Sek.)</w:t>
      </w:r>
    </w:p>
    <w:p w:rsidR="00102117" w:rsidP="00C5775C" w:rsidRDefault="00102117" w14:paraId="65A86893" w14:textId="1CC5039F">
      <w:pPr>
        <w:rPr>
          <w:rFonts w:ascii="Times New Roman" w:hAnsi="Times New Roman" w:cs="Times New Roman"/>
          <w:sz w:val="32"/>
          <w:szCs w:val="32"/>
        </w:rPr>
      </w:pPr>
      <w:r w:rsidRPr="00102117">
        <w:rPr>
          <w:rFonts w:ascii="Times New Roman" w:hAnsi="Times New Roman" w:cs="Times New Roman"/>
          <w:sz w:val="32"/>
          <w:szCs w:val="32"/>
        </w:rPr>
        <w:t>Dennoch ist die Flughöhe aktuell noch sehr hoch</w:t>
      </w:r>
      <w:r>
        <w:rPr>
          <w:rFonts w:ascii="Times New Roman" w:hAnsi="Times New Roman" w:cs="Times New Roman"/>
          <w:sz w:val="32"/>
          <w:szCs w:val="32"/>
        </w:rPr>
        <w:t>, ein erster Überblick wurde erarbeitet. Nun geht es ans Feintuning in Form einer Machbarkeitsstudie, die – so ersten Schätzungen nach – wieder gut ein Jahr Zeit in Anspruch nehmen wird.</w:t>
      </w:r>
    </w:p>
    <w:p w:rsidR="00102117" w:rsidP="00102117" w:rsidRDefault="00102117" w14:paraId="396CC4C1" w14:textId="3642DF0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O-Ton: Dr. Benedikt Grünewald, CSU/ 1. Bürgermeister Bad Abbach (1</w:t>
      </w:r>
      <w:r w:rsidR="00492E58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Sek.)</w:t>
      </w:r>
    </w:p>
    <w:p w:rsidRPr="00102117" w:rsidR="00102117" w:rsidP="00102117" w:rsidRDefault="00102117" w14:paraId="575E84FF" w14:textId="7F0329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Eine echte, umfassende Bad </w:t>
      </w:r>
      <w:proofErr w:type="spellStart"/>
      <w:r>
        <w:rPr>
          <w:rFonts w:ascii="Times New Roman" w:hAnsi="Times New Roman" w:cs="Times New Roman"/>
          <w:sz w:val="32"/>
          <w:szCs w:val="32"/>
        </w:rPr>
        <w:t>Abbacher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Wärmeversorgung könnte dann in 5 bis 10 Jahren Realität werden.</w:t>
      </w:r>
    </w:p>
    <w:p w:rsidRPr="00102117" w:rsidR="00102117" w:rsidP="00C5775C" w:rsidRDefault="00102117" w14:paraId="663FD21E" w14:textId="77777777">
      <w:pPr>
        <w:rPr>
          <w:rFonts w:ascii="Times New Roman" w:hAnsi="Times New Roman" w:cs="Times New Roman"/>
          <w:sz w:val="32"/>
          <w:szCs w:val="32"/>
        </w:rPr>
      </w:pPr>
    </w:p>
    <w:p w:rsidRPr="003949EC" w:rsidR="003949EC" w:rsidRDefault="003949EC" w14:paraId="4950C11E" w14:textId="77777777">
      <w:pPr>
        <w:rPr>
          <w:rFonts w:ascii="Times New Roman" w:hAnsi="Times New Roman" w:cs="Times New Roman"/>
          <w:sz w:val="32"/>
          <w:szCs w:val="32"/>
        </w:rPr>
      </w:pPr>
    </w:p>
    <w:sectPr w:rsidRPr="003949EC" w:rsidR="003949EC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EC"/>
    <w:rsid w:val="000532DA"/>
    <w:rsid w:val="00102117"/>
    <w:rsid w:val="00110A9E"/>
    <w:rsid w:val="001B50E7"/>
    <w:rsid w:val="003949EC"/>
    <w:rsid w:val="003A76F8"/>
    <w:rsid w:val="00492E58"/>
    <w:rsid w:val="006D5F06"/>
    <w:rsid w:val="009D100F"/>
    <w:rsid w:val="00C5775C"/>
    <w:rsid w:val="00F4109D"/>
    <w:rsid w:val="07E7CB1E"/>
    <w:rsid w:val="4D80A2AA"/>
    <w:rsid w:val="664F2A57"/>
    <w:rsid w:val="6D1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0D37"/>
  <w15:chartTrackingRefBased/>
  <w15:docId w15:val="{9A190440-F63A-409F-AAD1-C166C2E4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949E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49E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4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4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4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4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4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4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4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3949E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3949E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3949E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3949EC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3949EC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3949EC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3949EC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3949EC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3949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949E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3949E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4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394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49EC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3949E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49E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49E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49E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3949E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49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3C254E1B4534F96BB98533B049E70" ma:contentTypeVersion="15" ma:contentTypeDescription="Create a new document." ma:contentTypeScope="" ma:versionID="ac3781cca74955e391be503502abd99a">
  <xsd:schema xmlns:xsd="http://www.w3.org/2001/XMLSchema" xmlns:xs="http://www.w3.org/2001/XMLSchema" xmlns:p="http://schemas.microsoft.com/office/2006/metadata/properties" xmlns:ns2="2295d6d8-4695-4829-b2c2-7c370325aac7" xmlns:ns3="bae9c2d5-99ff-4013-a2ef-c32e617476b0" targetNamespace="http://schemas.microsoft.com/office/2006/metadata/properties" ma:root="true" ma:fieldsID="c5cf6c57a04f07d100e74e3d229dd3ed" ns2:_="" ns3:_="">
    <xsd:import namespace="2295d6d8-4695-4829-b2c2-7c370325aac7"/>
    <xsd:import namespace="bae9c2d5-99ff-4013-a2ef-c32e61747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d6d8-4695-4829-b2c2-7c370325a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9c2d5-99ff-4013-a2ef-c32e61747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4810389-6e2e-4a50-b843-66986115087a}" ma:internalName="TaxCatchAll" ma:showField="CatchAllData" ma:web="bae9c2d5-99ff-4013-a2ef-c32e61747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e9c2d5-99ff-4013-a2ef-c32e617476b0" xsi:nil="true"/>
    <lcf76f155ced4ddcb4097134ff3c332f xmlns="2295d6d8-4695-4829-b2c2-7c370325aa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7F2062-D0FC-430B-B82F-50670FEE8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B7DE26-D293-48CF-A98C-4224AF931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5d6d8-4695-4829-b2c2-7c370325aac7"/>
    <ds:schemaRef ds:uri="bae9c2d5-99ff-4013-a2ef-c32e61747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B390C-B406-4DB6-ADEE-4ED682A24102}">
  <ds:schemaRefs>
    <ds:schemaRef ds:uri="http://schemas.microsoft.com/office/2006/metadata/properties"/>
    <ds:schemaRef ds:uri="http://schemas.microsoft.com/office/infopath/2007/PartnerControls"/>
    <ds:schemaRef ds:uri="bae9c2d5-99ff-4013-a2ef-c32e617476b0"/>
    <ds:schemaRef ds:uri="2295d6d8-4695-4829-b2c2-7c370325aac7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Studio02</dc:creator>
  <keywords/>
  <dc:description/>
  <lastModifiedBy>Allinger, Christiane</lastModifiedBy>
  <revision>5</revision>
  <dcterms:created xsi:type="dcterms:W3CDTF">2024-08-12T14:34:00.0000000Z</dcterms:created>
  <dcterms:modified xsi:type="dcterms:W3CDTF">2024-08-12T14:36:12.7850260Z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0x0101006273C254E1B4534F96BB98533B049E70</vt:lpwstr>
  </property>
  <property fmtid="{D5CDD505-2E9C-101B-9397-08002B2CF9AE}" pid="3" name="MediaServiceImageTags">
    <vt:lpwstr/>
  </property>
</Properties>
</file>