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77532" w14:textId="77777777" w:rsidR="00655BBB" w:rsidRPr="0033388B" w:rsidRDefault="00655BBB" w:rsidP="4F23BFFD">
      <w:pPr>
        <w:spacing w:after="80" w:line="360" w:lineRule="auto"/>
        <w:jc w:val="center"/>
        <w:outlineLvl w:val="0"/>
        <w:rPr>
          <w:rFonts w:eastAsiaTheme="majorEastAsia" w:cstheme="majorBidi"/>
          <w:b/>
          <w:bCs/>
          <w:sz w:val="21"/>
          <w:szCs w:val="21"/>
          <w:lang w:val="en-GB"/>
        </w:rPr>
      </w:pPr>
      <w:r w:rsidRPr="0033388B">
        <w:rPr>
          <w:rFonts w:ascii="Calibri" w:eastAsia="MS Mincho" w:hAnsi="Calibri" w:cs="Times New Roman"/>
          <w:noProof/>
          <w:sz w:val="22"/>
          <w:szCs w:val="22"/>
          <w:lang w:val="en-GB" w:eastAsia="en-GB"/>
        </w:rPr>
        <w:drawing>
          <wp:anchor distT="0" distB="0" distL="114300" distR="114300" simplePos="0" relativeHeight="251659264" behindDoc="0" locked="0" layoutInCell="1" allowOverlap="1" wp14:anchorId="7C527291" wp14:editId="02020F27">
            <wp:simplePos x="0" y="0"/>
            <wp:positionH relativeFrom="column">
              <wp:posOffset>3709035</wp:posOffset>
            </wp:positionH>
            <wp:positionV relativeFrom="paragraph">
              <wp:posOffset>-226060</wp:posOffset>
            </wp:positionV>
            <wp:extent cx="2085975" cy="798830"/>
            <wp:effectExtent l="0" t="0" r="0" b="0"/>
            <wp:wrapNone/>
            <wp:docPr id="2"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5975" cy="7988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EA76138" w14:textId="6C815AF6" w:rsidR="00655BBB" w:rsidRPr="0033388B" w:rsidRDefault="4F23BFFD" w:rsidP="4F23BFFD">
      <w:pPr>
        <w:spacing w:after="80" w:line="360" w:lineRule="auto"/>
        <w:outlineLvl w:val="0"/>
        <w:rPr>
          <w:rFonts w:eastAsiaTheme="majorEastAsia" w:cstheme="majorBidi"/>
          <w:b/>
          <w:bCs/>
          <w:sz w:val="72"/>
          <w:szCs w:val="72"/>
          <w:lang w:val="en-GB" w:eastAsia="en-GB"/>
        </w:rPr>
      </w:pPr>
      <w:r w:rsidRPr="4F23BFFD">
        <w:rPr>
          <w:rFonts w:eastAsiaTheme="majorEastAsia" w:cstheme="majorBidi"/>
          <w:b/>
          <w:bCs/>
          <w:sz w:val="72"/>
          <w:szCs w:val="72"/>
          <w:lang w:val="en-GB" w:eastAsia="en-GB"/>
        </w:rPr>
        <w:t>Press Release</w:t>
      </w:r>
    </w:p>
    <w:p w14:paraId="3649677A" w14:textId="33C88331" w:rsidR="00980BAE" w:rsidRPr="0033388B" w:rsidRDefault="4F23BFFD" w:rsidP="4F23BFFD">
      <w:pPr>
        <w:spacing w:after="80" w:line="360" w:lineRule="auto"/>
        <w:jc w:val="center"/>
        <w:outlineLvl w:val="0"/>
        <w:rPr>
          <w:rFonts w:eastAsiaTheme="majorEastAsia" w:cstheme="majorBidi"/>
          <w:b/>
          <w:bCs/>
          <w:sz w:val="32"/>
          <w:szCs w:val="32"/>
          <w:lang w:val="en-GB"/>
        </w:rPr>
      </w:pPr>
      <w:r w:rsidRPr="4F23BFFD">
        <w:rPr>
          <w:rFonts w:eastAsiaTheme="majorEastAsia" w:cstheme="majorBidi"/>
          <w:b/>
          <w:bCs/>
          <w:sz w:val="32"/>
          <w:szCs w:val="32"/>
          <w:lang w:val="en-GB"/>
        </w:rPr>
        <w:t>Virgin Trains becomes the first travel company in the world to sell tickets through Amazon Alexa</w:t>
      </w:r>
    </w:p>
    <w:p w14:paraId="39138DC2" w14:textId="4161FCD5" w:rsidR="00655BBB" w:rsidRPr="0033388B" w:rsidRDefault="4F23BFFD" w:rsidP="4F23BFFD">
      <w:pPr>
        <w:numPr>
          <w:ilvl w:val="0"/>
          <w:numId w:val="1"/>
        </w:numPr>
        <w:spacing w:line="360" w:lineRule="auto"/>
        <w:rPr>
          <w:rFonts w:ascii="Calibri Light" w:eastAsia="MS Mincho" w:hAnsi="Calibri Light" w:cs="Times New Roman"/>
          <w:sz w:val="22"/>
          <w:szCs w:val="22"/>
          <w:lang w:val="en-GB" w:eastAsia="en-GB"/>
        </w:rPr>
      </w:pPr>
      <w:r w:rsidRPr="4F23BFFD">
        <w:rPr>
          <w:rFonts w:eastAsiaTheme="majorEastAsia" w:cstheme="majorBidi"/>
          <w:sz w:val="22"/>
          <w:szCs w:val="22"/>
          <w:lang w:val="en-GB" w:eastAsia="en-GB"/>
        </w:rPr>
        <w:t>From today, customers with an Amazon Echo device can book Virgin Trains Advance Single tickets via Alexa using the Amazon Pay service</w:t>
      </w:r>
    </w:p>
    <w:p w14:paraId="19048707" w14:textId="1FE6CACE" w:rsidR="00980BAE" w:rsidRPr="0033388B" w:rsidRDefault="4F23BFFD" w:rsidP="4F23BFFD">
      <w:pPr>
        <w:numPr>
          <w:ilvl w:val="0"/>
          <w:numId w:val="1"/>
        </w:numPr>
        <w:spacing w:line="360" w:lineRule="auto"/>
        <w:rPr>
          <w:rFonts w:ascii="Calibri Light" w:eastAsia="MS Mincho" w:hAnsi="Calibri Light" w:cs="Times New Roman"/>
          <w:sz w:val="22"/>
          <w:szCs w:val="22"/>
          <w:lang w:val="en-GB"/>
        </w:rPr>
      </w:pPr>
      <w:r w:rsidRPr="4F23BFFD">
        <w:rPr>
          <w:rFonts w:eastAsiaTheme="majorEastAsia" w:cstheme="majorBidi"/>
          <w:color w:val="000000" w:themeColor="text1"/>
          <w:sz w:val="22"/>
          <w:szCs w:val="22"/>
          <w:lang w:val="en-GB"/>
        </w:rPr>
        <w:t>Anyone called Alexa travelling on Virgin Trains West Coast routes between 3</w:t>
      </w:r>
      <w:r w:rsidRPr="4F23BFFD">
        <w:rPr>
          <w:rFonts w:eastAsiaTheme="majorEastAsia" w:cstheme="majorBidi"/>
          <w:color w:val="000000" w:themeColor="text1"/>
          <w:sz w:val="22"/>
          <w:szCs w:val="22"/>
          <w:vertAlign w:val="superscript"/>
          <w:lang w:val="en-GB"/>
        </w:rPr>
        <w:t>rd</w:t>
      </w:r>
      <w:r w:rsidRPr="4F23BFFD">
        <w:rPr>
          <w:rFonts w:eastAsiaTheme="majorEastAsia" w:cstheme="majorBidi"/>
          <w:color w:val="000000" w:themeColor="text1"/>
          <w:sz w:val="22"/>
          <w:szCs w:val="22"/>
          <w:lang w:val="en-GB"/>
        </w:rPr>
        <w:t xml:space="preserve"> May – 15</w:t>
      </w:r>
      <w:r w:rsidRPr="4F23BFFD">
        <w:rPr>
          <w:rFonts w:eastAsiaTheme="majorEastAsia" w:cstheme="majorBidi"/>
          <w:color w:val="000000" w:themeColor="text1"/>
          <w:sz w:val="22"/>
          <w:szCs w:val="22"/>
          <w:vertAlign w:val="superscript"/>
          <w:lang w:val="en-GB"/>
        </w:rPr>
        <w:t>th</w:t>
      </w:r>
      <w:r w:rsidRPr="4F23BFFD">
        <w:rPr>
          <w:rFonts w:eastAsiaTheme="majorEastAsia" w:cstheme="majorBidi"/>
          <w:color w:val="000000" w:themeColor="text1"/>
          <w:sz w:val="22"/>
          <w:szCs w:val="22"/>
          <w:lang w:val="en-GB"/>
        </w:rPr>
        <w:t xml:space="preserve"> June 2018</w:t>
      </w:r>
      <w:r w:rsidRPr="4F23BFFD">
        <w:rPr>
          <w:rFonts w:eastAsiaTheme="majorEastAsia" w:cstheme="majorBidi"/>
          <w:sz w:val="22"/>
          <w:szCs w:val="22"/>
          <w:lang w:val="en-GB"/>
        </w:rPr>
        <w:t xml:space="preserve"> will also receive a </w:t>
      </w:r>
      <w:r w:rsidRPr="4F23BFFD">
        <w:rPr>
          <w:rFonts w:eastAsiaTheme="majorEastAsia" w:cstheme="majorBidi"/>
          <w:color w:val="000000" w:themeColor="text1"/>
          <w:sz w:val="22"/>
          <w:szCs w:val="22"/>
          <w:lang w:val="en-GB"/>
        </w:rPr>
        <w:t xml:space="preserve">free </w:t>
      </w:r>
      <w:proofErr w:type="gramStart"/>
      <w:r w:rsidRPr="4F23BFFD">
        <w:rPr>
          <w:rFonts w:eastAsiaTheme="majorEastAsia" w:cstheme="majorBidi"/>
          <w:color w:val="000000" w:themeColor="text1"/>
          <w:sz w:val="22"/>
          <w:szCs w:val="22"/>
          <w:lang w:val="en-GB"/>
        </w:rPr>
        <w:t>First Class</w:t>
      </w:r>
      <w:proofErr w:type="gramEnd"/>
      <w:r w:rsidRPr="4F23BFFD">
        <w:rPr>
          <w:rFonts w:eastAsiaTheme="majorEastAsia" w:cstheme="majorBidi"/>
          <w:color w:val="000000" w:themeColor="text1"/>
          <w:sz w:val="22"/>
          <w:szCs w:val="22"/>
          <w:lang w:val="en-GB"/>
        </w:rPr>
        <w:t xml:space="preserve"> upgrade</w:t>
      </w:r>
    </w:p>
    <w:p w14:paraId="7C310B71" w14:textId="77777777" w:rsidR="00FA1459" w:rsidRPr="0033388B" w:rsidRDefault="00FA1459" w:rsidP="4F23BFFD">
      <w:pPr>
        <w:spacing w:after="80" w:line="360" w:lineRule="auto"/>
        <w:outlineLvl w:val="0"/>
        <w:rPr>
          <w:rFonts w:eastAsiaTheme="majorEastAsia" w:cstheme="majorBidi"/>
          <w:sz w:val="22"/>
          <w:szCs w:val="22"/>
          <w:lang w:val="en-GB" w:eastAsia="en-GB"/>
        </w:rPr>
      </w:pPr>
    </w:p>
    <w:p w14:paraId="05B3B0F8" w14:textId="2DEC556D" w:rsidR="00AD589C" w:rsidRPr="0033388B" w:rsidRDefault="4F23BFFD" w:rsidP="4F23BFFD">
      <w:pPr>
        <w:spacing w:after="80" w:line="360" w:lineRule="auto"/>
        <w:jc w:val="both"/>
        <w:outlineLvl w:val="0"/>
        <w:rPr>
          <w:rFonts w:eastAsiaTheme="majorEastAsia" w:cstheme="majorBidi"/>
          <w:sz w:val="22"/>
          <w:szCs w:val="22"/>
          <w:lang w:val="en-GB" w:eastAsia="en-GB"/>
        </w:rPr>
      </w:pPr>
      <w:r w:rsidRPr="4F23BFFD">
        <w:rPr>
          <w:rFonts w:asciiTheme="minorHAnsi" w:eastAsiaTheme="minorEastAsia" w:hAnsiTheme="minorHAnsi"/>
          <w:b/>
          <w:bCs/>
          <w:sz w:val="22"/>
          <w:szCs w:val="22"/>
          <w:lang w:val="en-GB" w:eastAsia="en-GB"/>
        </w:rPr>
        <w:t>UNDER EMBARGO UNTIL 00:00:01, THURSDAY 3</w:t>
      </w:r>
      <w:r w:rsidRPr="4F23BFFD">
        <w:rPr>
          <w:rFonts w:asciiTheme="minorHAnsi" w:eastAsiaTheme="minorEastAsia" w:hAnsiTheme="minorHAnsi"/>
          <w:b/>
          <w:bCs/>
          <w:sz w:val="22"/>
          <w:szCs w:val="22"/>
          <w:vertAlign w:val="superscript"/>
          <w:lang w:val="en-GB" w:eastAsia="en-GB"/>
        </w:rPr>
        <w:t>RD</w:t>
      </w:r>
      <w:r w:rsidRPr="4F23BFFD">
        <w:rPr>
          <w:rFonts w:asciiTheme="minorHAnsi" w:eastAsiaTheme="minorEastAsia" w:hAnsiTheme="minorHAnsi"/>
          <w:b/>
          <w:bCs/>
          <w:sz w:val="22"/>
          <w:szCs w:val="22"/>
          <w:lang w:val="en-GB" w:eastAsia="en-GB"/>
        </w:rPr>
        <w:t xml:space="preserve"> MAY 2018:</w:t>
      </w:r>
      <w:r w:rsidRPr="4F23BFFD">
        <w:rPr>
          <w:rFonts w:eastAsiaTheme="majorEastAsia" w:cstheme="majorBidi"/>
          <w:sz w:val="22"/>
          <w:szCs w:val="22"/>
          <w:lang w:val="en-GB" w:eastAsia="en-GB"/>
        </w:rPr>
        <w:t xml:space="preserve"> In a global first, Virgin Trains today becomes the first travel operator worldwide to sell tickets through Amazon Alexa.  With the launch of this innovative collaboration, customers can now book Virgin Trains Advance Single tickets using just their voice, via Alexa-enabled Amazon devices, including Amazon Echo</w:t>
      </w:r>
      <w:r w:rsidRPr="4F23BFFD">
        <w:rPr>
          <w:rFonts w:eastAsiaTheme="majorEastAsia" w:cstheme="majorBidi"/>
          <w:sz w:val="22"/>
          <w:szCs w:val="22"/>
          <w:vertAlign w:val="superscript"/>
          <w:lang w:val="en-GB" w:eastAsia="en-GB"/>
        </w:rPr>
        <w:t>1</w:t>
      </w:r>
      <w:r w:rsidRPr="4F23BFFD">
        <w:rPr>
          <w:rFonts w:eastAsiaTheme="majorEastAsia" w:cstheme="majorBidi"/>
          <w:sz w:val="22"/>
          <w:szCs w:val="22"/>
          <w:lang w:val="en-GB" w:eastAsia="en-GB"/>
        </w:rPr>
        <w:t>.</w:t>
      </w:r>
    </w:p>
    <w:p w14:paraId="1DA6826A" w14:textId="77777777" w:rsidR="006453DA" w:rsidRPr="0033388B" w:rsidRDefault="006453DA" w:rsidP="4F23BFFD">
      <w:pPr>
        <w:spacing w:after="80" w:line="360" w:lineRule="auto"/>
        <w:jc w:val="both"/>
        <w:outlineLvl w:val="0"/>
        <w:rPr>
          <w:rFonts w:eastAsiaTheme="majorEastAsia" w:cstheme="majorBidi"/>
          <w:sz w:val="22"/>
          <w:szCs w:val="22"/>
          <w:lang w:val="en-GB" w:eastAsia="en-GB"/>
        </w:rPr>
      </w:pPr>
    </w:p>
    <w:p w14:paraId="6E9E595E" w14:textId="5B722797" w:rsidR="006453DA" w:rsidRPr="0033388B" w:rsidRDefault="4F23BFFD" w:rsidP="4F23BFFD">
      <w:pPr>
        <w:spacing w:after="80" w:line="360" w:lineRule="auto"/>
        <w:jc w:val="both"/>
        <w:outlineLvl w:val="0"/>
        <w:rPr>
          <w:rFonts w:eastAsiaTheme="majorEastAsia" w:cstheme="majorBidi"/>
          <w:sz w:val="22"/>
          <w:szCs w:val="22"/>
          <w:lang w:val="en-GB" w:eastAsia="en-GB"/>
        </w:rPr>
      </w:pPr>
      <w:r w:rsidRPr="4F23BFFD">
        <w:rPr>
          <w:rFonts w:eastAsiaTheme="majorEastAsia" w:cstheme="majorBidi"/>
          <w:sz w:val="22"/>
          <w:szCs w:val="22"/>
          <w:lang w:val="en-GB" w:eastAsia="en-GB"/>
        </w:rPr>
        <w:t>The new functionality enables users to book tickets with Alexa using Amazon Pay in one simple voice-based transaction, making Virgin Trains the first travel company in the world to sell tickets this way. The launch follows the unveiling of the Virgin Trains skill for Amazon Alexa in November last year, which allows customers to enquire about rail information by asking Alexa.</w:t>
      </w:r>
    </w:p>
    <w:p w14:paraId="2F192268" w14:textId="1CE3DC22" w:rsidR="00AD589C" w:rsidRPr="0033388B" w:rsidRDefault="00AD589C" w:rsidP="4F23BFFD">
      <w:pPr>
        <w:spacing w:after="80" w:line="360" w:lineRule="auto"/>
        <w:jc w:val="both"/>
        <w:outlineLvl w:val="0"/>
        <w:rPr>
          <w:rFonts w:eastAsiaTheme="majorEastAsia" w:cstheme="majorBidi"/>
          <w:sz w:val="22"/>
          <w:szCs w:val="22"/>
          <w:lang w:val="en-GB" w:eastAsia="en-GB"/>
        </w:rPr>
      </w:pPr>
    </w:p>
    <w:p w14:paraId="539373F6" w14:textId="2050B2F9" w:rsidR="00D62AC9" w:rsidRPr="0033388B" w:rsidRDefault="4F23BFFD" w:rsidP="4F23BFFD">
      <w:pPr>
        <w:spacing w:after="80" w:line="360" w:lineRule="auto"/>
        <w:jc w:val="both"/>
        <w:outlineLvl w:val="0"/>
        <w:rPr>
          <w:rFonts w:eastAsiaTheme="majorEastAsia" w:cstheme="majorBidi"/>
          <w:sz w:val="22"/>
          <w:szCs w:val="22"/>
          <w:lang w:val="en-GB" w:eastAsia="en-GB"/>
        </w:rPr>
      </w:pPr>
      <w:r w:rsidRPr="4F23BFFD">
        <w:rPr>
          <w:rFonts w:eastAsiaTheme="majorEastAsia" w:cstheme="majorBidi"/>
          <w:sz w:val="22"/>
          <w:szCs w:val="22"/>
          <w:lang w:val="en-GB" w:eastAsia="en-GB"/>
        </w:rPr>
        <w:t xml:space="preserve">To mark this moment, Virgin Trains on the West Coast is offering free </w:t>
      </w:r>
      <w:proofErr w:type="gramStart"/>
      <w:r w:rsidRPr="4F23BFFD">
        <w:rPr>
          <w:rFonts w:eastAsiaTheme="majorEastAsia" w:cstheme="majorBidi"/>
          <w:sz w:val="22"/>
          <w:szCs w:val="22"/>
          <w:lang w:val="en-GB" w:eastAsia="en-GB"/>
        </w:rPr>
        <w:t>First Class</w:t>
      </w:r>
      <w:proofErr w:type="gramEnd"/>
      <w:r w:rsidRPr="4F23BFFD">
        <w:rPr>
          <w:rFonts w:eastAsiaTheme="majorEastAsia" w:cstheme="majorBidi"/>
          <w:sz w:val="22"/>
          <w:szCs w:val="22"/>
          <w:lang w:val="en-GB" w:eastAsia="en-GB"/>
        </w:rPr>
        <w:t xml:space="preserve"> upgrades to any passengers named Alexa travelling on their routes between 3</w:t>
      </w:r>
      <w:r w:rsidRPr="4F23BFFD">
        <w:rPr>
          <w:rFonts w:eastAsiaTheme="majorEastAsia" w:cstheme="majorBidi"/>
          <w:sz w:val="22"/>
          <w:szCs w:val="22"/>
          <w:vertAlign w:val="superscript"/>
          <w:lang w:val="en-GB" w:eastAsia="en-GB"/>
        </w:rPr>
        <w:t xml:space="preserve">rd </w:t>
      </w:r>
      <w:r w:rsidRPr="4F23BFFD">
        <w:rPr>
          <w:rFonts w:eastAsiaTheme="majorEastAsia" w:cstheme="majorBidi"/>
          <w:color w:val="000000" w:themeColor="text1"/>
          <w:sz w:val="22"/>
          <w:szCs w:val="22"/>
          <w:lang w:val="en-GB"/>
        </w:rPr>
        <w:t>May</w:t>
      </w:r>
      <w:r w:rsidRPr="4F23BFFD">
        <w:rPr>
          <w:rFonts w:eastAsiaTheme="majorEastAsia" w:cstheme="majorBidi"/>
          <w:sz w:val="22"/>
          <w:szCs w:val="22"/>
          <w:lang w:val="en-GB" w:eastAsia="en-GB"/>
        </w:rPr>
        <w:t>- 15</w:t>
      </w:r>
      <w:r w:rsidRPr="4F23BFFD">
        <w:rPr>
          <w:rFonts w:eastAsiaTheme="majorEastAsia" w:cstheme="majorBidi"/>
          <w:sz w:val="22"/>
          <w:szCs w:val="22"/>
          <w:vertAlign w:val="superscript"/>
          <w:lang w:val="en-GB" w:eastAsia="en-GB"/>
        </w:rPr>
        <w:t>th</w:t>
      </w:r>
      <w:r w:rsidRPr="4F23BFFD">
        <w:rPr>
          <w:rFonts w:eastAsiaTheme="majorEastAsia" w:cstheme="majorBidi"/>
          <w:sz w:val="22"/>
          <w:szCs w:val="22"/>
          <w:lang w:val="en-GB" w:eastAsia="en-GB"/>
        </w:rPr>
        <w:t xml:space="preserve"> June 2018</w:t>
      </w:r>
      <w:r w:rsidRPr="4F23BFFD">
        <w:rPr>
          <w:rFonts w:eastAsiaTheme="majorEastAsia" w:cstheme="majorBidi"/>
          <w:sz w:val="22"/>
          <w:szCs w:val="22"/>
          <w:vertAlign w:val="superscript"/>
          <w:lang w:val="en-GB" w:eastAsia="en-GB"/>
        </w:rPr>
        <w:t>2</w:t>
      </w:r>
      <w:r w:rsidRPr="4F23BFFD">
        <w:rPr>
          <w:rFonts w:eastAsiaTheme="majorEastAsia" w:cstheme="majorBidi"/>
          <w:sz w:val="22"/>
          <w:szCs w:val="22"/>
          <w:lang w:val="en-GB" w:eastAsia="en-GB"/>
        </w:rPr>
        <w:t xml:space="preserve">.  </w:t>
      </w:r>
    </w:p>
    <w:p w14:paraId="11EDF06C" w14:textId="77777777" w:rsidR="003C089B" w:rsidRPr="0033388B" w:rsidRDefault="003C089B" w:rsidP="4F23BFFD">
      <w:pPr>
        <w:spacing w:after="80" w:line="360" w:lineRule="auto"/>
        <w:jc w:val="both"/>
        <w:outlineLvl w:val="0"/>
        <w:rPr>
          <w:rFonts w:eastAsiaTheme="majorEastAsia" w:cstheme="majorBidi"/>
          <w:sz w:val="22"/>
          <w:szCs w:val="22"/>
          <w:lang w:val="en-GB" w:eastAsia="en-GB"/>
        </w:rPr>
      </w:pPr>
    </w:p>
    <w:p w14:paraId="724B378B" w14:textId="3975AE63" w:rsidR="00A06D1F" w:rsidRPr="0033388B" w:rsidRDefault="4F23BFFD" w:rsidP="4F23BFFD">
      <w:pPr>
        <w:spacing w:after="80" w:line="360" w:lineRule="auto"/>
        <w:jc w:val="both"/>
        <w:outlineLvl w:val="0"/>
        <w:rPr>
          <w:rFonts w:eastAsiaTheme="majorEastAsia" w:cstheme="majorBidi"/>
          <w:sz w:val="22"/>
          <w:szCs w:val="22"/>
          <w:lang w:val="en-GB" w:eastAsia="en-GB"/>
        </w:rPr>
      </w:pPr>
      <w:r w:rsidRPr="4F23BFFD">
        <w:rPr>
          <w:rFonts w:eastAsiaTheme="majorEastAsia" w:cstheme="majorBidi"/>
          <w:sz w:val="22"/>
          <w:szCs w:val="22"/>
          <w:lang w:val="en-GB" w:eastAsia="en-GB"/>
        </w:rPr>
        <w:t>The skill for Alexa is part of Virgin Trains’ ambition to work in a digital railway and is one of a range of innovations introduced to increase customer satisfaction before and after journeys, as well as on board. This includes industry firsts such as mobile ticketing, automatic compensation for delays</w:t>
      </w:r>
      <w:r w:rsidRPr="4F23BFFD">
        <w:rPr>
          <w:rFonts w:eastAsiaTheme="majorEastAsia" w:cstheme="majorBidi"/>
          <w:sz w:val="22"/>
          <w:szCs w:val="22"/>
          <w:vertAlign w:val="superscript"/>
          <w:lang w:val="en-GB" w:eastAsia="en-GB"/>
        </w:rPr>
        <w:t>3</w:t>
      </w:r>
      <w:r w:rsidRPr="4F23BFFD">
        <w:rPr>
          <w:rStyle w:val="CommentReference"/>
          <w:rFonts w:eastAsiaTheme="majorEastAsia" w:cstheme="majorBidi"/>
        </w:rPr>
        <w:t xml:space="preserve"> </w:t>
      </w:r>
      <w:r w:rsidRPr="4F23BFFD">
        <w:rPr>
          <w:rFonts w:eastAsiaTheme="majorEastAsia" w:cstheme="majorBidi"/>
          <w:sz w:val="22"/>
          <w:szCs w:val="22"/>
          <w:lang w:val="en-GB" w:eastAsia="en-GB"/>
        </w:rPr>
        <w:t xml:space="preserve">and free on-demand entertainment app BEAM. The Virgin Trains skill for Amazon Alexa is part of a host of digital projects that will offer Virgin Trains passengers the most innovative and forward-looking customer experience, whilst providing a comfortable and smooth journey from beginning to end. </w:t>
      </w:r>
    </w:p>
    <w:p w14:paraId="1B527838" w14:textId="77777777" w:rsidR="00940D42" w:rsidRPr="0033388B" w:rsidRDefault="00940D42" w:rsidP="4F23BFFD">
      <w:pPr>
        <w:spacing w:after="80" w:line="360" w:lineRule="auto"/>
        <w:jc w:val="both"/>
        <w:outlineLvl w:val="0"/>
        <w:rPr>
          <w:rFonts w:eastAsiaTheme="majorEastAsia" w:cstheme="majorBidi"/>
          <w:sz w:val="22"/>
          <w:szCs w:val="22"/>
          <w:lang w:val="en-GB" w:eastAsia="en-GB"/>
        </w:rPr>
      </w:pPr>
    </w:p>
    <w:p w14:paraId="5D643FD0" w14:textId="3B93349C" w:rsidR="00655BBB" w:rsidRPr="0033388B" w:rsidRDefault="4F23BFFD" w:rsidP="4F23BFFD">
      <w:pPr>
        <w:spacing w:after="80" w:line="360" w:lineRule="auto"/>
        <w:jc w:val="both"/>
        <w:outlineLvl w:val="0"/>
        <w:rPr>
          <w:rFonts w:eastAsiaTheme="majorEastAsia" w:cstheme="majorBidi"/>
          <w:sz w:val="22"/>
          <w:szCs w:val="22"/>
          <w:lang w:val="en-GB" w:eastAsia="en-GB"/>
        </w:rPr>
      </w:pPr>
      <w:r w:rsidRPr="4F23BFFD">
        <w:rPr>
          <w:rFonts w:eastAsiaTheme="majorEastAsia" w:cstheme="majorBidi"/>
          <w:sz w:val="22"/>
          <w:szCs w:val="22"/>
          <w:lang w:val="en-GB" w:eastAsia="en-GB"/>
        </w:rPr>
        <w:lastRenderedPageBreak/>
        <w:t>John Sullivan, Virgin Trains CIO</w:t>
      </w:r>
      <w:r w:rsidRPr="4F23BFFD">
        <w:rPr>
          <w:rFonts w:eastAsiaTheme="majorEastAsia" w:cstheme="majorBidi"/>
          <w:b/>
          <w:bCs/>
          <w:sz w:val="22"/>
          <w:szCs w:val="22"/>
          <w:lang w:val="en-GB" w:eastAsia="en-GB"/>
        </w:rPr>
        <w:t xml:space="preserve"> </w:t>
      </w:r>
      <w:r w:rsidRPr="4F23BFFD">
        <w:rPr>
          <w:rFonts w:eastAsiaTheme="majorEastAsia" w:cstheme="majorBidi"/>
          <w:sz w:val="22"/>
          <w:szCs w:val="22"/>
          <w:lang w:val="en-GB" w:eastAsia="en-GB"/>
        </w:rPr>
        <w:t xml:space="preserve">said: “We’re very excited to be the first travel company in the world to sell tickets for both Virgin Trains on the East Coast and West Coast through Amazon Alexa; it’s just </w:t>
      </w:r>
      <w:r w:rsidRPr="4F23BFFD">
        <w:rPr>
          <w:rFonts w:eastAsiaTheme="majorEastAsia" w:cstheme="majorBidi"/>
          <w:sz w:val="22"/>
          <w:szCs w:val="22"/>
          <w:lang w:eastAsia="en-GB"/>
        </w:rPr>
        <w:t xml:space="preserve">another example of Virgin Trains leading the way in digital innovation within the rail industry. </w:t>
      </w:r>
      <w:r w:rsidRPr="4F23BFFD">
        <w:rPr>
          <w:rFonts w:eastAsiaTheme="majorEastAsia" w:cstheme="majorBidi"/>
          <w:sz w:val="22"/>
          <w:szCs w:val="22"/>
          <w:lang w:val="en-GB" w:eastAsia="en-GB"/>
        </w:rPr>
        <w:t>From finding train times online, to arriving at your destination, we want to make every journey with Virgin Trains amazing, and our collaboration with Amazon is a great example of this commitment to putting the customer first.”</w:t>
      </w:r>
    </w:p>
    <w:p w14:paraId="2DF44EE4" w14:textId="77777777" w:rsidR="00940D42" w:rsidRPr="0033388B" w:rsidRDefault="00940D42" w:rsidP="4F23BFFD">
      <w:pPr>
        <w:spacing w:after="80" w:line="360" w:lineRule="auto"/>
        <w:jc w:val="both"/>
        <w:outlineLvl w:val="0"/>
        <w:rPr>
          <w:rFonts w:eastAsiaTheme="majorEastAsia" w:cstheme="majorBidi"/>
          <w:sz w:val="22"/>
          <w:szCs w:val="22"/>
          <w:lang w:val="en-GB" w:eastAsia="en-GB"/>
        </w:rPr>
      </w:pPr>
    </w:p>
    <w:p w14:paraId="18D893B4" w14:textId="09E7507F" w:rsidR="00940D42" w:rsidRPr="0033388B" w:rsidRDefault="4F23BFFD" w:rsidP="4F23BFFD">
      <w:pPr>
        <w:spacing w:after="80" w:line="360" w:lineRule="auto"/>
        <w:rPr>
          <w:rFonts w:eastAsiaTheme="majorEastAsia" w:cstheme="majorBidi"/>
          <w:sz w:val="22"/>
          <w:szCs w:val="22"/>
          <w:lang w:val="en-GB" w:eastAsia="en-GB"/>
        </w:rPr>
      </w:pPr>
      <w:bookmarkStart w:id="0" w:name="_Hlk511315632"/>
      <w:r w:rsidRPr="4F23BFFD">
        <w:rPr>
          <w:rFonts w:eastAsiaTheme="majorEastAsia" w:cstheme="majorBidi"/>
          <w:sz w:val="22"/>
          <w:szCs w:val="22"/>
          <w:lang w:val="en-GB" w:eastAsia="en-GB"/>
        </w:rPr>
        <w:t xml:space="preserve">“We’re thrilled to work with Virgin Trains to offer customers a completely new way to buy train tickets,” said Giulio </w:t>
      </w:r>
      <w:proofErr w:type="spellStart"/>
      <w:r w:rsidRPr="4F23BFFD">
        <w:rPr>
          <w:rFonts w:eastAsiaTheme="majorEastAsia" w:cstheme="majorBidi"/>
          <w:sz w:val="22"/>
          <w:szCs w:val="22"/>
          <w:lang w:val="en-GB" w:eastAsia="en-GB"/>
        </w:rPr>
        <w:t>Montemagno</w:t>
      </w:r>
      <w:proofErr w:type="spellEnd"/>
      <w:r w:rsidRPr="4F23BFFD">
        <w:rPr>
          <w:rFonts w:eastAsiaTheme="majorEastAsia" w:cstheme="majorBidi"/>
          <w:sz w:val="22"/>
          <w:szCs w:val="22"/>
          <w:lang w:val="en-GB" w:eastAsia="en-GB"/>
        </w:rPr>
        <w:t>, Director, Amazon Pay EU. “With Alexa and Amazon Pay, Virgin Trains customers can now search, select and buy train tickets entirely through voice. This is a first-of-a-kind service that will make it easier than ever to find and book the ticket you want, even when you’re busy doing something else—all you need to do is ask Alexa.”</w:t>
      </w:r>
    </w:p>
    <w:p w14:paraId="53EC8F2D" w14:textId="3337A7B7" w:rsidR="0B6238C3" w:rsidRPr="0033388B" w:rsidRDefault="0B6238C3" w:rsidP="4F23BFFD">
      <w:pPr>
        <w:spacing w:line="360" w:lineRule="auto"/>
        <w:rPr>
          <w:rFonts w:eastAsiaTheme="majorEastAsia" w:cstheme="majorBidi"/>
          <w:sz w:val="22"/>
          <w:szCs w:val="22"/>
          <w:lang w:val="en-GB" w:eastAsia="en-GB"/>
        </w:rPr>
      </w:pPr>
    </w:p>
    <w:p w14:paraId="1426BF28" w14:textId="2346AF5D" w:rsidR="00553322" w:rsidRPr="0033388B" w:rsidRDefault="4F23BFFD" w:rsidP="4F23BFFD">
      <w:pPr>
        <w:spacing w:after="80" w:line="360" w:lineRule="auto"/>
        <w:jc w:val="both"/>
        <w:outlineLvl w:val="0"/>
        <w:rPr>
          <w:rFonts w:eastAsiaTheme="majorEastAsia" w:cstheme="majorBidi"/>
          <w:sz w:val="22"/>
          <w:szCs w:val="22"/>
          <w:lang w:val="en-GB" w:eastAsia="en-GB"/>
        </w:rPr>
      </w:pPr>
      <w:r w:rsidRPr="4F23BFFD">
        <w:rPr>
          <w:rFonts w:eastAsiaTheme="majorEastAsia" w:cstheme="majorBidi"/>
          <w:sz w:val="22"/>
          <w:szCs w:val="22"/>
          <w:lang w:val="en-GB" w:eastAsia="en-GB"/>
        </w:rPr>
        <w:t>To celebrate this launch, Facebook fans of Virgin Trains on the West Coast will be in with a chance to bag themselves an Amazon Echo device</w:t>
      </w:r>
      <w:r w:rsidRPr="4F23BFFD">
        <w:rPr>
          <w:rFonts w:eastAsiaTheme="majorEastAsia" w:cstheme="majorBidi"/>
          <w:sz w:val="22"/>
          <w:szCs w:val="22"/>
          <w:vertAlign w:val="superscript"/>
          <w:lang w:val="en-GB" w:eastAsia="en-GB"/>
        </w:rPr>
        <w:t>4</w:t>
      </w:r>
      <w:r w:rsidRPr="4F23BFFD">
        <w:rPr>
          <w:rFonts w:eastAsiaTheme="majorEastAsia" w:cstheme="majorBidi"/>
          <w:sz w:val="22"/>
          <w:szCs w:val="22"/>
          <w:lang w:val="en-GB" w:eastAsia="en-GB"/>
        </w:rPr>
        <w:t>. From 3</w:t>
      </w:r>
      <w:r w:rsidRPr="4F23BFFD">
        <w:rPr>
          <w:rFonts w:eastAsiaTheme="majorEastAsia" w:cstheme="majorBidi"/>
          <w:sz w:val="22"/>
          <w:szCs w:val="22"/>
          <w:vertAlign w:val="superscript"/>
          <w:lang w:val="en-GB" w:eastAsia="en-GB"/>
        </w:rPr>
        <w:t>rd</w:t>
      </w:r>
      <w:r w:rsidRPr="4F23BFFD">
        <w:rPr>
          <w:rFonts w:eastAsiaTheme="majorEastAsia" w:cstheme="majorBidi"/>
          <w:sz w:val="22"/>
          <w:szCs w:val="22"/>
          <w:lang w:val="en-GB" w:eastAsia="en-GB"/>
        </w:rPr>
        <w:t xml:space="preserve"> to 5</w:t>
      </w:r>
      <w:r w:rsidRPr="4F23BFFD">
        <w:rPr>
          <w:rFonts w:eastAsiaTheme="majorEastAsia" w:cstheme="majorBidi"/>
          <w:sz w:val="22"/>
          <w:szCs w:val="22"/>
          <w:vertAlign w:val="superscript"/>
          <w:lang w:val="en-GB" w:eastAsia="en-GB"/>
        </w:rPr>
        <w:t>th</w:t>
      </w:r>
      <w:r w:rsidRPr="4F23BFFD">
        <w:rPr>
          <w:rFonts w:eastAsiaTheme="majorEastAsia" w:cstheme="majorBidi"/>
          <w:sz w:val="22"/>
          <w:szCs w:val="22"/>
          <w:lang w:val="en-GB" w:eastAsia="en-GB"/>
        </w:rPr>
        <w:t xml:space="preserve"> May, Virgin Trains will be sending Alexa to a range of destinations along the West Coast route; fans will be challenged to guess the destination from a series of clues, which will be revealed in three Facebook videos.</w:t>
      </w:r>
    </w:p>
    <w:bookmarkEnd w:id="0"/>
    <w:p w14:paraId="37AB81FC" w14:textId="49A67FEE" w:rsidR="00D17BC7" w:rsidRPr="0033388B" w:rsidRDefault="00D17BC7" w:rsidP="4F23BFFD">
      <w:pPr>
        <w:spacing w:after="80" w:line="360" w:lineRule="auto"/>
        <w:jc w:val="both"/>
        <w:outlineLvl w:val="0"/>
        <w:rPr>
          <w:rFonts w:eastAsiaTheme="majorEastAsia" w:cstheme="majorBidi"/>
          <w:sz w:val="22"/>
          <w:szCs w:val="22"/>
          <w:lang w:val="en-GB" w:eastAsia="en-GB"/>
        </w:rPr>
      </w:pPr>
    </w:p>
    <w:p w14:paraId="3C56ABD2" w14:textId="35E378F9" w:rsidR="00964901" w:rsidRPr="0033388B" w:rsidRDefault="4F23BFFD" w:rsidP="4F23BFFD">
      <w:pPr>
        <w:spacing w:after="80" w:line="360" w:lineRule="auto"/>
        <w:jc w:val="both"/>
        <w:outlineLvl w:val="0"/>
        <w:rPr>
          <w:rFonts w:eastAsiaTheme="majorEastAsia" w:cstheme="majorBidi"/>
          <w:sz w:val="22"/>
          <w:szCs w:val="22"/>
          <w:lang w:val="en-GB" w:eastAsia="en-GB"/>
        </w:rPr>
      </w:pPr>
      <w:r w:rsidRPr="4F23BFFD">
        <w:rPr>
          <w:rFonts w:eastAsiaTheme="majorEastAsia" w:cstheme="majorBidi"/>
          <w:sz w:val="22"/>
          <w:szCs w:val="22"/>
          <w:lang w:val="en-GB" w:eastAsia="en-GB"/>
        </w:rPr>
        <w:t>Both East Coast and West Coast customers who book train travel via the Virgin Trains skill for Amazon Echo between 3</w:t>
      </w:r>
      <w:r w:rsidRPr="4F23BFFD">
        <w:rPr>
          <w:rFonts w:eastAsiaTheme="majorEastAsia" w:cstheme="majorBidi"/>
          <w:sz w:val="22"/>
          <w:szCs w:val="22"/>
          <w:vertAlign w:val="superscript"/>
          <w:lang w:val="en-GB" w:eastAsia="en-GB"/>
        </w:rPr>
        <w:t>rd</w:t>
      </w:r>
      <w:r w:rsidRPr="4F23BFFD">
        <w:rPr>
          <w:rFonts w:eastAsiaTheme="majorEastAsia" w:cstheme="majorBidi"/>
          <w:sz w:val="22"/>
          <w:szCs w:val="22"/>
          <w:lang w:val="en-GB" w:eastAsia="en-GB"/>
        </w:rPr>
        <w:t xml:space="preserve"> May and 23</w:t>
      </w:r>
      <w:r w:rsidRPr="4F23BFFD">
        <w:rPr>
          <w:rFonts w:eastAsiaTheme="majorEastAsia" w:cstheme="majorBidi"/>
          <w:sz w:val="22"/>
          <w:szCs w:val="22"/>
          <w:vertAlign w:val="superscript"/>
          <w:lang w:val="en-GB" w:eastAsia="en-GB"/>
        </w:rPr>
        <w:t>rd</w:t>
      </w:r>
      <w:r w:rsidRPr="4F23BFFD">
        <w:rPr>
          <w:rFonts w:eastAsiaTheme="majorEastAsia" w:cstheme="majorBidi"/>
          <w:sz w:val="22"/>
          <w:szCs w:val="22"/>
          <w:lang w:val="en-GB" w:eastAsia="en-GB"/>
        </w:rPr>
        <w:t xml:space="preserve"> May will also be entered into a prize draw to win an all-inclusive Virgin Holiday for four in Antigua</w:t>
      </w:r>
      <w:r w:rsidRPr="4F23BFFD">
        <w:rPr>
          <w:rFonts w:eastAsiaTheme="majorEastAsia" w:cstheme="majorBidi"/>
          <w:sz w:val="22"/>
          <w:szCs w:val="22"/>
          <w:vertAlign w:val="superscript"/>
          <w:lang w:val="en-GB" w:eastAsia="en-GB"/>
        </w:rPr>
        <w:t>5</w:t>
      </w:r>
      <w:r w:rsidRPr="4F23BFFD">
        <w:rPr>
          <w:rFonts w:eastAsiaTheme="majorEastAsia" w:cstheme="majorBidi"/>
          <w:sz w:val="22"/>
          <w:szCs w:val="22"/>
          <w:lang w:val="en-GB" w:eastAsia="en-GB"/>
        </w:rPr>
        <w:t xml:space="preserve">. </w:t>
      </w:r>
    </w:p>
    <w:p w14:paraId="22ABE813" w14:textId="77777777" w:rsidR="00964901" w:rsidRPr="0033388B" w:rsidRDefault="00964901" w:rsidP="4F23BFFD">
      <w:pPr>
        <w:spacing w:after="80" w:line="360" w:lineRule="auto"/>
        <w:jc w:val="both"/>
        <w:outlineLvl w:val="0"/>
        <w:rPr>
          <w:rFonts w:eastAsiaTheme="majorEastAsia" w:cstheme="majorBidi"/>
          <w:sz w:val="22"/>
          <w:szCs w:val="22"/>
          <w:lang w:val="en-GB" w:eastAsia="en-GB"/>
        </w:rPr>
      </w:pPr>
    </w:p>
    <w:p w14:paraId="428E8866" w14:textId="2E264F21" w:rsidR="0046075A" w:rsidRPr="0033388B" w:rsidRDefault="4F23BFFD" w:rsidP="4F23BFFD">
      <w:pPr>
        <w:spacing w:after="80" w:line="360" w:lineRule="auto"/>
        <w:jc w:val="both"/>
        <w:outlineLvl w:val="0"/>
        <w:rPr>
          <w:rFonts w:eastAsiaTheme="majorEastAsia" w:cstheme="majorBidi"/>
          <w:sz w:val="22"/>
          <w:szCs w:val="22"/>
          <w:vertAlign w:val="superscript"/>
          <w:lang w:val="en-GB" w:eastAsia="en-GB"/>
        </w:rPr>
      </w:pPr>
      <w:r w:rsidRPr="4F23BFFD">
        <w:rPr>
          <w:rFonts w:eastAsiaTheme="majorEastAsia" w:cstheme="majorBidi"/>
          <w:sz w:val="22"/>
          <w:szCs w:val="22"/>
          <w:lang w:val="en-GB" w:eastAsia="en-GB"/>
        </w:rPr>
        <w:t>Customers can book East and West Coast Advance Single tickets on the Virgin Trains skill for Amazon Alexa. Examples fares include</w:t>
      </w:r>
      <w:r w:rsidRPr="4F23BFFD">
        <w:rPr>
          <w:rFonts w:eastAsiaTheme="majorEastAsia" w:cstheme="majorBidi"/>
          <w:sz w:val="22"/>
          <w:szCs w:val="22"/>
          <w:vertAlign w:val="superscript"/>
          <w:lang w:val="en-GB" w:eastAsia="en-GB"/>
        </w:rPr>
        <w:t>6</w:t>
      </w:r>
      <w:r w:rsidRPr="4F23BFFD">
        <w:rPr>
          <w:rFonts w:eastAsiaTheme="majorEastAsia" w:cstheme="majorBidi"/>
          <w:sz w:val="22"/>
          <w:szCs w:val="22"/>
          <w:lang w:val="en-GB" w:eastAsia="en-GB"/>
        </w:rPr>
        <w:t xml:space="preserve">: </w:t>
      </w:r>
    </w:p>
    <w:p w14:paraId="0852B319" w14:textId="7D4630D1" w:rsidR="00182587" w:rsidRPr="0033388B" w:rsidRDefault="4F23BFFD" w:rsidP="4F23BFFD">
      <w:pPr>
        <w:pStyle w:val="ListParagraph"/>
        <w:numPr>
          <w:ilvl w:val="0"/>
          <w:numId w:val="3"/>
        </w:numPr>
        <w:spacing w:after="80" w:line="360" w:lineRule="auto"/>
        <w:jc w:val="both"/>
        <w:outlineLvl w:val="0"/>
        <w:rPr>
          <w:rFonts w:asciiTheme="minorHAnsi" w:eastAsia="Times New Roman" w:hAnsiTheme="minorHAnsi" w:cs="Times New Roman"/>
          <w:sz w:val="22"/>
          <w:szCs w:val="22"/>
          <w:lang w:val="en-GB" w:eastAsia="en-GB"/>
        </w:rPr>
      </w:pPr>
      <w:r w:rsidRPr="4F23BFFD">
        <w:rPr>
          <w:rFonts w:eastAsiaTheme="majorEastAsia" w:cstheme="majorBidi"/>
          <w:sz w:val="22"/>
          <w:szCs w:val="22"/>
          <w:lang w:val="en-GB" w:eastAsia="en-GB"/>
        </w:rPr>
        <w:t xml:space="preserve">London – Edinburgh £42 </w:t>
      </w:r>
    </w:p>
    <w:p w14:paraId="53C8ED98" w14:textId="77777777" w:rsidR="00A05419" w:rsidRPr="0033388B" w:rsidRDefault="4F23BFFD" w:rsidP="4F23BFFD">
      <w:pPr>
        <w:pStyle w:val="ListParagraph"/>
        <w:numPr>
          <w:ilvl w:val="0"/>
          <w:numId w:val="3"/>
        </w:numPr>
        <w:spacing w:after="80" w:line="360" w:lineRule="auto"/>
        <w:jc w:val="both"/>
        <w:outlineLvl w:val="0"/>
        <w:rPr>
          <w:rFonts w:asciiTheme="minorHAnsi" w:eastAsia="Times New Roman" w:hAnsiTheme="minorHAnsi" w:cs="Times New Roman"/>
          <w:sz w:val="22"/>
          <w:szCs w:val="22"/>
          <w:lang w:val="en-GB" w:eastAsia="en-GB"/>
        </w:rPr>
      </w:pPr>
      <w:r w:rsidRPr="4F23BFFD">
        <w:rPr>
          <w:rFonts w:eastAsiaTheme="majorEastAsia" w:cstheme="majorBidi"/>
          <w:sz w:val="22"/>
          <w:szCs w:val="22"/>
          <w:lang w:val="en-GB" w:eastAsia="en-GB"/>
        </w:rPr>
        <w:t xml:space="preserve">London – York £29 </w:t>
      </w:r>
    </w:p>
    <w:p w14:paraId="0CEBB501" w14:textId="2994FD5F" w:rsidR="00182587" w:rsidRPr="0033388B" w:rsidRDefault="4F23BFFD" w:rsidP="4F23BFFD">
      <w:pPr>
        <w:pStyle w:val="ListParagraph"/>
        <w:numPr>
          <w:ilvl w:val="0"/>
          <w:numId w:val="3"/>
        </w:numPr>
        <w:spacing w:after="80" w:line="360" w:lineRule="auto"/>
        <w:jc w:val="both"/>
        <w:outlineLvl w:val="0"/>
        <w:rPr>
          <w:rFonts w:asciiTheme="minorHAnsi" w:eastAsia="Times New Roman" w:hAnsiTheme="minorHAnsi" w:cs="Times New Roman"/>
          <w:sz w:val="22"/>
          <w:szCs w:val="22"/>
          <w:lang w:val="en-GB" w:eastAsia="en-GB"/>
        </w:rPr>
      </w:pPr>
      <w:r w:rsidRPr="4F23BFFD">
        <w:rPr>
          <w:rFonts w:eastAsiaTheme="majorEastAsia" w:cstheme="majorBidi"/>
          <w:sz w:val="22"/>
          <w:szCs w:val="22"/>
        </w:rPr>
        <w:t xml:space="preserve">London-Birmingham £11 </w:t>
      </w:r>
    </w:p>
    <w:p w14:paraId="498BA2C8" w14:textId="0831375C" w:rsidR="00182587" w:rsidRPr="0033388B" w:rsidRDefault="4F23BFFD" w:rsidP="4F23BFFD">
      <w:pPr>
        <w:pStyle w:val="ListParagraph"/>
        <w:numPr>
          <w:ilvl w:val="0"/>
          <w:numId w:val="3"/>
        </w:numPr>
        <w:rPr>
          <w:rFonts w:asciiTheme="minorHAnsi" w:hAnsiTheme="minorHAnsi"/>
          <w:sz w:val="22"/>
          <w:szCs w:val="22"/>
        </w:rPr>
      </w:pPr>
      <w:r w:rsidRPr="4F23BFFD">
        <w:rPr>
          <w:rFonts w:eastAsiaTheme="majorEastAsia" w:cstheme="majorBidi"/>
          <w:sz w:val="22"/>
          <w:szCs w:val="22"/>
        </w:rPr>
        <w:t xml:space="preserve">London-Manchester £27 </w:t>
      </w:r>
    </w:p>
    <w:p w14:paraId="4E401C53" w14:textId="65B659A2" w:rsidR="00182587" w:rsidRPr="0033388B" w:rsidRDefault="00182587" w:rsidP="4F23BFFD">
      <w:pPr>
        <w:spacing w:after="80" w:line="360" w:lineRule="auto"/>
        <w:rPr>
          <w:rFonts w:eastAsiaTheme="majorEastAsia" w:cstheme="majorBidi"/>
          <w:sz w:val="22"/>
          <w:szCs w:val="22"/>
        </w:rPr>
      </w:pPr>
    </w:p>
    <w:p w14:paraId="01D175A3" w14:textId="77777777" w:rsidR="00655BBB" w:rsidRPr="0033388B" w:rsidRDefault="4F23BFFD" w:rsidP="4F23BFFD">
      <w:pPr>
        <w:spacing w:line="360" w:lineRule="auto"/>
        <w:contextualSpacing/>
        <w:jc w:val="center"/>
        <w:rPr>
          <w:rFonts w:eastAsiaTheme="majorEastAsia" w:cstheme="majorBidi"/>
          <w:sz w:val="22"/>
          <w:szCs w:val="22"/>
        </w:rPr>
      </w:pPr>
      <w:r w:rsidRPr="4F23BFFD">
        <w:rPr>
          <w:rFonts w:eastAsiaTheme="majorEastAsia" w:cstheme="majorBidi"/>
          <w:sz w:val="22"/>
          <w:szCs w:val="22"/>
        </w:rPr>
        <w:t>ENDS</w:t>
      </w:r>
    </w:p>
    <w:p w14:paraId="5B9A9567" w14:textId="77777777" w:rsidR="00655BBB" w:rsidRPr="0033388B" w:rsidRDefault="00655BBB" w:rsidP="4F23BFFD">
      <w:pPr>
        <w:spacing w:line="360" w:lineRule="auto"/>
        <w:contextualSpacing/>
        <w:jc w:val="center"/>
        <w:rPr>
          <w:rFonts w:eastAsiaTheme="majorEastAsia" w:cstheme="majorBidi"/>
          <w:sz w:val="22"/>
          <w:szCs w:val="22"/>
        </w:rPr>
      </w:pPr>
    </w:p>
    <w:p w14:paraId="5F90CD31" w14:textId="35778F63" w:rsidR="1B1DD2A7" w:rsidRDefault="1B1DD2A7" w:rsidP="4F23BFFD">
      <w:pPr>
        <w:spacing w:line="360" w:lineRule="auto"/>
        <w:rPr>
          <w:rFonts w:eastAsiaTheme="majorEastAsia" w:cstheme="majorBidi"/>
          <w:color w:val="000000" w:themeColor="text1"/>
          <w:sz w:val="22"/>
          <w:szCs w:val="22"/>
        </w:rPr>
      </w:pPr>
    </w:p>
    <w:p w14:paraId="5E906EC7" w14:textId="73610B73" w:rsidR="00655BBB" w:rsidRPr="0033388B" w:rsidRDefault="4F23BFFD" w:rsidP="4F23BFFD">
      <w:pPr>
        <w:spacing w:line="360" w:lineRule="auto"/>
        <w:contextualSpacing/>
        <w:rPr>
          <w:rFonts w:eastAsiaTheme="majorEastAsia" w:cstheme="majorBidi"/>
          <w:color w:val="000000" w:themeColor="text1"/>
          <w:sz w:val="22"/>
          <w:szCs w:val="22"/>
        </w:rPr>
      </w:pPr>
      <w:r w:rsidRPr="4F23BFFD">
        <w:rPr>
          <w:rFonts w:eastAsiaTheme="majorEastAsia" w:cstheme="majorBidi"/>
          <w:color w:val="000000" w:themeColor="text1"/>
          <w:sz w:val="22"/>
          <w:szCs w:val="22"/>
        </w:rPr>
        <w:lastRenderedPageBreak/>
        <w:t xml:space="preserve">For more information, please contact Chloe Morris at Karmarama:  020 3301 2338 / </w:t>
      </w:r>
      <w:hyperlink r:id="rId7">
        <w:r w:rsidR="00797F2E">
          <w:rPr>
            <w:rStyle w:val="Hyperlink"/>
            <w:rFonts w:eastAsiaTheme="majorEastAsia" w:cstheme="majorBidi"/>
            <w:sz w:val="22"/>
            <w:szCs w:val="22"/>
          </w:rPr>
          <w:t>chloe.morris@karmarama.com</w:t>
        </w:r>
      </w:hyperlink>
      <w:r w:rsidRPr="4F23BFFD">
        <w:rPr>
          <w:rFonts w:eastAsiaTheme="majorEastAsia" w:cstheme="majorBidi"/>
          <w:color w:val="000000" w:themeColor="text1"/>
          <w:sz w:val="22"/>
          <w:szCs w:val="22"/>
        </w:rPr>
        <w:t xml:space="preserve"> </w:t>
      </w:r>
    </w:p>
    <w:p w14:paraId="65F6C319" w14:textId="77777777" w:rsidR="00655BBB" w:rsidRPr="0033388B" w:rsidRDefault="4F23BFFD" w:rsidP="4F23BFFD">
      <w:pPr>
        <w:spacing w:line="360" w:lineRule="auto"/>
        <w:contextualSpacing/>
        <w:rPr>
          <w:rFonts w:eastAsiaTheme="majorEastAsia" w:cstheme="majorBidi"/>
          <w:color w:val="000000" w:themeColor="text1"/>
          <w:sz w:val="22"/>
          <w:szCs w:val="22"/>
        </w:rPr>
      </w:pPr>
      <w:r w:rsidRPr="4F23BFFD">
        <w:rPr>
          <w:rFonts w:eastAsiaTheme="majorEastAsia" w:cstheme="majorBidi"/>
          <w:color w:val="000000" w:themeColor="text1"/>
          <w:sz w:val="22"/>
          <w:szCs w:val="22"/>
        </w:rPr>
        <w:t xml:space="preserve"> </w:t>
      </w:r>
    </w:p>
    <w:p w14:paraId="5EA630DC" w14:textId="0B46CD4A" w:rsidR="1B1DD2A7" w:rsidRDefault="4F23BFFD" w:rsidP="4F23BFFD">
      <w:pPr>
        <w:spacing w:after="216" w:line="360" w:lineRule="auto"/>
        <w:rPr>
          <w:rFonts w:eastAsiaTheme="majorEastAsia" w:cstheme="majorBidi"/>
          <w:b/>
          <w:bCs/>
          <w:sz w:val="22"/>
          <w:szCs w:val="22"/>
        </w:rPr>
      </w:pPr>
      <w:r w:rsidRPr="4F23BFFD">
        <w:rPr>
          <w:rFonts w:eastAsiaTheme="majorEastAsia" w:cstheme="majorBidi"/>
          <w:b/>
          <w:bCs/>
          <w:sz w:val="22"/>
          <w:szCs w:val="22"/>
        </w:rPr>
        <w:t>Notes to Editors</w:t>
      </w:r>
      <w:bookmarkStart w:id="1" w:name="_GoBack"/>
      <w:bookmarkEnd w:id="1"/>
    </w:p>
    <w:p w14:paraId="32DACA75" w14:textId="522D7B54" w:rsidR="4418086A" w:rsidRDefault="4F23BFFD" w:rsidP="4F23BFFD">
      <w:pPr>
        <w:jc w:val="both"/>
        <w:rPr>
          <w:rFonts w:eastAsiaTheme="majorEastAsia" w:cstheme="majorBidi"/>
          <w:sz w:val="22"/>
          <w:szCs w:val="22"/>
        </w:rPr>
      </w:pPr>
      <w:r w:rsidRPr="4F23BFFD">
        <w:rPr>
          <w:rFonts w:eastAsiaTheme="majorEastAsia" w:cstheme="majorBidi"/>
          <w:sz w:val="22"/>
          <w:szCs w:val="22"/>
        </w:rPr>
        <w:t xml:space="preserve">The Virgin Trains skill for Amazon Echo was created using the </w:t>
      </w:r>
      <w:proofErr w:type="spellStart"/>
      <w:r w:rsidRPr="4F23BFFD">
        <w:rPr>
          <w:rFonts w:eastAsiaTheme="majorEastAsia" w:cstheme="majorBidi"/>
          <w:sz w:val="22"/>
          <w:szCs w:val="22"/>
        </w:rPr>
        <w:t>SilverRail</w:t>
      </w:r>
      <w:proofErr w:type="spellEnd"/>
      <w:r w:rsidRPr="4F23BFFD">
        <w:rPr>
          <w:rFonts w:eastAsiaTheme="majorEastAsia" w:cstheme="majorBidi"/>
          <w:sz w:val="22"/>
          <w:szCs w:val="22"/>
        </w:rPr>
        <w:t xml:space="preserve"> engine, a market leader in travel technology, to ensure the flow of data into the rail system is consistent and accurate, and the booking reservation is fulfilled.</w:t>
      </w:r>
    </w:p>
    <w:p w14:paraId="678B4057" w14:textId="0618B660" w:rsidR="1B1DD2A7" w:rsidRDefault="4F23BFFD" w:rsidP="4F23BFFD">
      <w:pPr>
        <w:rPr>
          <w:rFonts w:eastAsiaTheme="majorEastAsia" w:cstheme="majorBidi"/>
          <w:sz w:val="22"/>
          <w:szCs w:val="22"/>
        </w:rPr>
      </w:pPr>
      <w:r w:rsidRPr="4F23BFFD">
        <w:rPr>
          <w:rFonts w:eastAsiaTheme="majorEastAsia" w:cstheme="majorBidi"/>
          <w:sz w:val="22"/>
          <w:szCs w:val="22"/>
          <w:vertAlign w:val="superscript"/>
        </w:rPr>
        <w:t>1</w:t>
      </w:r>
      <w:r w:rsidRPr="4F23BFFD">
        <w:rPr>
          <w:rFonts w:eastAsiaTheme="majorEastAsia" w:cstheme="majorBidi"/>
          <w:sz w:val="22"/>
          <w:szCs w:val="22"/>
        </w:rPr>
        <w:t xml:space="preserve">Tickets can be purchased on all Virgin Trains West Coast routes and the below Virgin Trains East Coast routes: </w:t>
      </w:r>
    </w:p>
    <w:p w14:paraId="3AE754A5" w14:textId="77777777" w:rsidR="1B1DD2A7" w:rsidRDefault="4F23BFFD" w:rsidP="4F23BFFD">
      <w:pPr>
        <w:numPr>
          <w:ilvl w:val="0"/>
          <w:numId w:val="4"/>
        </w:numPr>
        <w:rPr>
          <w:rFonts w:ascii="Calibri" w:eastAsia="Times New Roman" w:hAnsi="Calibri"/>
          <w:sz w:val="22"/>
          <w:szCs w:val="22"/>
        </w:rPr>
      </w:pPr>
      <w:r w:rsidRPr="4F23BFFD">
        <w:rPr>
          <w:rFonts w:eastAsiaTheme="majorEastAsia" w:cstheme="majorBidi"/>
          <w:sz w:val="22"/>
          <w:szCs w:val="22"/>
        </w:rPr>
        <w:t>King’s Cross</w:t>
      </w:r>
    </w:p>
    <w:p w14:paraId="2FA1CC03" w14:textId="77777777" w:rsidR="1B1DD2A7" w:rsidRDefault="4F23BFFD" w:rsidP="4F23BFFD">
      <w:pPr>
        <w:numPr>
          <w:ilvl w:val="0"/>
          <w:numId w:val="4"/>
        </w:numPr>
        <w:rPr>
          <w:rFonts w:ascii="Calibri" w:eastAsia="Times New Roman" w:hAnsi="Calibri"/>
          <w:sz w:val="22"/>
          <w:szCs w:val="22"/>
        </w:rPr>
      </w:pPr>
      <w:r w:rsidRPr="4F23BFFD">
        <w:rPr>
          <w:rFonts w:eastAsiaTheme="majorEastAsia" w:cstheme="majorBidi"/>
          <w:sz w:val="22"/>
          <w:szCs w:val="22"/>
        </w:rPr>
        <w:t>Newcastle</w:t>
      </w:r>
    </w:p>
    <w:p w14:paraId="0B1A534C" w14:textId="77777777" w:rsidR="1B1DD2A7" w:rsidRDefault="4F23BFFD" w:rsidP="4F23BFFD">
      <w:pPr>
        <w:numPr>
          <w:ilvl w:val="0"/>
          <w:numId w:val="4"/>
        </w:numPr>
        <w:rPr>
          <w:rFonts w:ascii="Calibri" w:eastAsia="Times New Roman" w:hAnsi="Calibri"/>
          <w:sz w:val="22"/>
          <w:szCs w:val="22"/>
        </w:rPr>
      </w:pPr>
      <w:r w:rsidRPr="4F23BFFD">
        <w:rPr>
          <w:rFonts w:eastAsiaTheme="majorEastAsia" w:cstheme="majorBidi"/>
          <w:sz w:val="22"/>
          <w:szCs w:val="22"/>
        </w:rPr>
        <w:t>Edinburgh</w:t>
      </w:r>
    </w:p>
    <w:p w14:paraId="09141980" w14:textId="77777777" w:rsidR="1B1DD2A7" w:rsidRDefault="4F23BFFD" w:rsidP="4F23BFFD">
      <w:pPr>
        <w:numPr>
          <w:ilvl w:val="0"/>
          <w:numId w:val="4"/>
        </w:numPr>
        <w:rPr>
          <w:rFonts w:ascii="Calibri" w:eastAsia="Times New Roman" w:hAnsi="Calibri"/>
          <w:sz w:val="22"/>
          <w:szCs w:val="22"/>
        </w:rPr>
      </w:pPr>
      <w:r w:rsidRPr="4F23BFFD">
        <w:rPr>
          <w:rFonts w:eastAsiaTheme="majorEastAsia" w:cstheme="majorBidi"/>
          <w:sz w:val="22"/>
          <w:szCs w:val="22"/>
        </w:rPr>
        <w:t>York</w:t>
      </w:r>
    </w:p>
    <w:p w14:paraId="219D02A8" w14:textId="77777777" w:rsidR="1B1DD2A7" w:rsidRDefault="4F23BFFD" w:rsidP="4F23BFFD">
      <w:pPr>
        <w:numPr>
          <w:ilvl w:val="0"/>
          <w:numId w:val="4"/>
        </w:numPr>
        <w:rPr>
          <w:rFonts w:ascii="Calibri" w:eastAsia="Times New Roman" w:hAnsi="Calibri"/>
          <w:sz w:val="22"/>
          <w:szCs w:val="22"/>
        </w:rPr>
      </w:pPr>
      <w:r w:rsidRPr="4F23BFFD">
        <w:rPr>
          <w:rFonts w:eastAsiaTheme="majorEastAsia" w:cstheme="majorBidi"/>
          <w:sz w:val="22"/>
          <w:szCs w:val="22"/>
        </w:rPr>
        <w:t>Darlington</w:t>
      </w:r>
    </w:p>
    <w:p w14:paraId="40CD3FB0" w14:textId="193C834D" w:rsidR="1B1DD2A7" w:rsidRDefault="4F23BFFD" w:rsidP="4F23BFFD">
      <w:pPr>
        <w:numPr>
          <w:ilvl w:val="0"/>
          <w:numId w:val="4"/>
        </w:numPr>
        <w:rPr>
          <w:rFonts w:ascii="Calibri" w:eastAsia="Times New Roman" w:hAnsi="Calibri"/>
          <w:sz w:val="22"/>
          <w:szCs w:val="22"/>
        </w:rPr>
      </w:pPr>
      <w:r w:rsidRPr="4F23BFFD">
        <w:rPr>
          <w:rFonts w:eastAsiaTheme="majorEastAsia" w:cstheme="majorBidi"/>
          <w:sz w:val="22"/>
          <w:szCs w:val="22"/>
        </w:rPr>
        <w:t>Doncaster</w:t>
      </w:r>
    </w:p>
    <w:p w14:paraId="20ABE684" w14:textId="2D8EB631" w:rsidR="1B1DD2A7" w:rsidRDefault="795B7747" w:rsidP="795B7747">
      <w:pPr>
        <w:spacing w:after="80" w:line="360" w:lineRule="auto"/>
        <w:outlineLvl w:val="0"/>
        <w:rPr>
          <w:rFonts w:eastAsiaTheme="majorEastAsia" w:cstheme="majorBidi"/>
          <w:sz w:val="22"/>
          <w:szCs w:val="22"/>
          <w:lang w:val="en-GB"/>
        </w:rPr>
      </w:pPr>
      <w:r w:rsidRPr="795B7747">
        <w:rPr>
          <w:rFonts w:eastAsiaTheme="majorEastAsia" w:cstheme="majorBidi"/>
          <w:sz w:val="22"/>
          <w:szCs w:val="22"/>
          <w:vertAlign w:val="superscript"/>
          <w:lang w:val="en-GB"/>
        </w:rPr>
        <w:t>2</w:t>
      </w:r>
      <w:r w:rsidRPr="795B7747">
        <w:rPr>
          <w:rFonts w:eastAsiaTheme="majorEastAsia" w:cstheme="majorBidi"/>
          <w:sz w:val="22"/>
          <w:szCs w:val="22"/>
          <w:lang w:val="en-GB"/>
        </w:rPr>
        <w:t xml:space="preserve">Available on Virgin Trains West Coast routes only. </w:t>
      </w:r>
      <w:hyperlink r:id="rId8">
        <w:r w:rsidRPr="795B7747">
          <w:rPr>
            <w:rStyle w:val="Hyperlink"/>
            <w:rFonts w:eastAsiaTheme="majorEastAsia" w:cstheme="majorBidi"/>
            <w:sz w:val="22"/>
            <w:szCs w:val="22"/>
            <w:lang w:val="en-GB"/>
          </w:rPr>
          <w:t>Terms and conditions apply</w:t>
        </w:r>
      </w:hyperlink>
      <w:r w:rsidRPr="795B7747">
        <w:rPr>
          <w:rFonts w:eastAsiaTheme="majorEastAsia" w:cstheme="majorBidi"/>
          <w:sz w:val="22"/>
          <w:szCs w:val="22"/>
          <w:lang w:val="en-GB"/>
        </w:rPr>
        <w:t xml:space="preserve"> </w:t>
      </w:r>
    </w:p>
    <w:p w14:paraId="57182BD5" w14:textId="78F36C39" w:rsidR="1B1DD2A7" w:rsidRDefault="4F23BFFD" w:rsidP="4F23BFFD">
      <w:pPr>
        <w:spacing w:after="80" w:line="360" w:lineRule="auto"/>
        <w:outlineLvl w:val="0"/>
        <w:rPr>
          <w:rFonts w:eastAsiaTheme="majorEastAsia" w:cstheme="majorBidi"/>
          <w:sz w:val="22"/>
          <w:szCs w:val="22"/>
          <w:vertAlign w:val="superscript"/>
          <w:lang w:val="en-GB"/>
        </w:rPr>
      </w:pPr>
      <w:r w:rsidRPr="4F23BFFD">
        <w:rPr>
          <w:rFonts w:eastAsiaTheme="majorEastAsia" w:cstheme="majorBidi"/>
          <w:sz w:val="22"/>
          <w:szCs w:val="22"/>
          <w:vertAlign w:val="superscript"/>
          <w:lang w:val="en-GB"/>
        </w:rPr>
        <w:t>3</w:t>
      </w:r>
      <w:r w:rsidRPr="4F23BFFD">
        <w:rPr>
          <w:rFonts w:eastAsiaTheme="majorEastAsia" w:cstheme="majorBidi"/>
          <w:sz w:val="22"/>
          <w:szCs w:val="22"/>
          <w:lang w:val="en-GB"/>
        </w:rPr>
        <w:t>Automatic Delay Repay only available on Virgin Trains on the West Coast</w:t>
      </w:r>
    </w:p>
    <w:p w14:paraId="15C3311B" w14:textId="6052FA20" w:rsidR="1B1DD2A7" w:rsidRDefault="795B7747" w:rsidP="795B7747">
      <w:pPr>
        <w:spacing w:after="80" w:line="360" w:lineRule="auto"/>
        <w:outlineLvl w:val="0"/>
        <w:rPr>
          <w:rFonts w:eastAsiaTheme="majorEastAsia" w:cstheme="majorBidi"/>
          <w:sz w:val="22"/>
          <w:szCs w:val="22"/>
          <w:lang w:val="en-GB"/>
        </w:rPr>
      </w:pPr>
      <w:r w:rsidRPr="795B7747">
        <w:rPr>
          <w:rFonts w:eastAsiaTheme="majorEastAsia" w:cstheme="majorBidi"/>
          <w:sz w:val="22"/>
          <w:szCs w:val="22"/>
          <w:vertAlign w:val="superscript"/>
          <w:lang w:val="en-GB"/>
        </w:rPr>
        <w:t>4</w:t>
      </w:r>
      <w:hyperlink r:id="rId9">
        <w:r w:rsidRPr="795B7747">
          <w:rPr>
            <w:rStyle w:val="Hyperlink"/>
            <w:rFonts w:eastAsiaTheme="majorEastAsia" w:cstheme="majorBidi"/>
            <w:sz w:val="22"/>
            <w:szCs w:val="22"/>
            <w:lang w:val="en-GB"/>
          </w:rPr>
          <w:t>Terms and conditions apply</w:t>
        </w:r>
      </w:hyperlink>
    </w:p>
    <w:p w14:paraId="6F1DAE49" w14:textId="29E90622" w:rsidR="1B1DD2A7" w:rsidRDefault="795B7747" w:rsidP="795B7747">
      <w:pPr>
        <w:spacing w:after="80" w:line="360" w:lineRule="auto"/>
        <w:rPr>
          <w:rFonts w:eastAsiaTheme="majorEastAsia" w:cstheme="majorBidi"/>
          <w:sz w:val="22"/>
          <w:szCs w:val="22"/>
          <w:lang w:val="en-GB"/>
        </w:rPr>
      </w:pPr>
      <w:r w:rsidRPr="795B7747">
        <w:rPr>
          <w:rFonts w:eastAsiaTheme="majorEastAsia" w:cstheme="majorBidi"/>
          <w:sz w:val="22"/>
          <w:szCs w:val="22"/>
          <w:vertAlign w:val="superscript"/>
        </w:rPr>
        <w:t>5</w:t>
      </w:r>
      <w:hyperlink r:id="rId10">
        <w:r w:rsidRPr="795B7747">
          <w:rPr>
            <w:rStyle w:val="Hyperlink"/>
            <w:rFonts w:eastAsiaTheme="majorEastAsia" w:cstheme="majorBidi"/>
            <w:sz w:val="22"/>
            <w:szCs w:val="22"/>
            <w:lang w:val="en-GB"/>
          </w:rPr>
          <w:t>Terms and conditions apply</w:t>
        </w:r>
      </w:hyperlink>
    </w:p>
    <w:p w14:paraId="62769140" w14:textId="0B56ACAE" w:rsidR="1B1DD2A7" w:rsidRDefault="4F23BFFD" w:rsidP="4F23BFFD">
      <w:pPr>
        <w:rPr>
          <w:rFonts w:eastAsiaTheme="majorEastAsia" w:cstheme="majorBidi"/>
          <w:sz w:val="22"/>
          <w:szCs w:val="22"/>
        </w:rPr>
      </w:pPr>
      <w:r w:rsidRPr="4F23BFFD">
        <w:rPr>
          <w:rFonts w:eastAsiaTheme="majorEastAsia" w:cstheme="majorBidi"/>
          <w:sz w:val="22"/>
          <w:szCs w:val="22"/>
          <w:vertAlign w:val="superscript"/>
        </w:rPr>
        <w:t>6</w:t>
      </w:r>
      <w:r w:rsidRPr="4F23BFFD">
        <w:rPr>
          <w:rFonts w:eastAsiaTheme="majorEastAsia" w:cstheme="majorBidi"/>
          <w:sz w:val="22"/>
          <w:szCs w:val="22"/>
        </w:rPr>
        <w:t xml:space="preserve">These are example advance fares, with fares each way between the two destinations and London. Available 12 weeks out. </w:t>
      </w:r>
    </w:p>
    <w:p w14:paraId="2490F377" w14:textId="791373B6" w:rsidR="00655BBB" w:rsidRPr="0033388B" w:rsidRDefault="00655BBB" w:rsidP="4F23BFFD">
      <w:pPr>
        <w:spacing w:after="216" w:line="360" w:lineRule="auto"/>
        <w:contextualSpacing/>
        <w:rPr>
          <w:rFonts w:eastAsiaTheme="majorEastAsia" w:cstheme="majorBidi"/>
          <w:b/>
          <w:bCs/>
          <w:sz w:val="22"/>
          <w:szCs w:val="22"/>
        </w:rPr>
      </w:pPr>
    </w:p>
    <w:p w14:paraId="67D8CF7B" w14:textId="77777777" w:rsidR="00655BBB" w:rsidRPr="0033388B" w:rsidRDefault="4F23BFFD" w:rsidP="4F23BFFD">
      <w:pPr>
        <w:spacing w:after="216" w:line="360" w:lineRule="auto"/>
        <w:contextualSpacing/>
        <w:rPr>
          <w:rFonts w:eastAsiaTheme="majorEastAsia" w:cstheme="majorBidi"/>
          <w:b/>
          <w:bCs/>
          <w:sz w:val="22"/>
          <w:szCs w:val="22"/>
        </w:rPr>
      </w:pPr>
      <w:r w:rsidRPr="4F23BFFD">
        <w:rPr>
          <w:rFonts w:eastAsiaTheme="majorEastAsia" w:cstheme="majorBidi"/>
          <w:b/>
          <w:bCs/>
          <w:sz w:val="22"/>
          <w:szCs w:val="22"/>
        </w:rPr>
        <w:t>About Virgin Trains</w:t>
      </w:r>
    </w:p>
    <w:p w14:paraId="26A00551" w14:textId="4AC2F8B9" w:rsidR="00655BBB" w:rsidRPr="0033388B" w:rsidRDefault="4F23BFFD" w:rsidP="4F23BFFD">
      <w:pPr>
        <w:spacing w:after="216" w:line="360" w:lineRule="auto"/>
        <w:contextualSpacing/>
        <w:jc w:val="both"/>
        <w:rPr>
          <w:rFonts w:eastAsiaTheme="majorEastAsia" w:cstheme="majorBidi"/>
          <w:b/>
          <w:bCs/>
          <w:sz w:val="22"/>
          <w:szCs w:val="22"/>
        </w:rPr>
      </w:pPr>
      <w:r w:rsidRPr="4F23BFFD">
        <w:rPr>
          <w:rFonts w:eastAsiaTheme="majorEastAsia" w:cstheme="majorBidi"/>
          <w:sz w:val="22"/>
          <w:szCs w:val="22"/>
        </w:rPr>
        <w:t xml:space="preserve">Stagecoach and Virgin are working in partnership to operate the East Coast and West Coast inter-city routes under the Virgin Trains brand. Together, they are on track to </w:t>
      </w:r>
      <w:proofErr w:type="spellStart"/>
      <w:r w:rsidRPr="4F23BFFD">
        <w:rPr>
          <w:rFonts w:eastAsiaTheme="majorEastAsia" w:cstheme="majorBidi"/>
          <w:sz w:val="22"/>
          <w:szCs w:val="22"/>
        </w:rPr>
        <w:t>revolutionise</w:t>
      </w:r>
      <w:proofErr w:type="spellEnd"/>
      <w:r w:rsidRPr="4F23BFFD">
        <w:rPr>
          <w:rFonts w:eastAsiaTheme="majorEastAsia" w:cstheme="majorBidi"/>
          <w:sz w:val="22"/>
          <w:szCs w:val="22"/>
        </w:rPr>
        <w:t xml:space="preserve"> rail travel across the UK.</w:t>
      </w:r>
    </w:p>
    <w:p w14:paraId="63F8C186" w14:textId="77777777" w:rsidR="00655BBB" w:rsidRPr="0033388B" w:rsidRDefault="4F23BFFD" w:rsidP="4F23BFFD">
      <w:pPr>
        <w:pStyle w:val="NormalWeb"/>
        <w:spacing w:before="0" w:beforeAutospacing="0" w:line="360" w:lineRule="auto"/>
        <w:contextualSpacing/>
        <w:jc w:val="both"/>
        <w:rPr>
          <w:rFonts w:asciiTheme="majorHAnsi" w:eastAsiaTheme="majorEastAsia" w:hAnsiTheme="majorHAnsi" w:cstheme="majorBidi"/>
          <w:sz w:val="22"/>
          <w:szCs w:val="22"/>
        </w:rPr>
      </w:pPr>
      <w:r w:rsidRPr="4F23BFFD">
        <w:rPr>
          <w:rFonts w:asciiTheme="majorHAnsi" w:eastAsiaTheme="majorEastAsia" w:hAnsiTheme="majorHAnsi" w:cstheme="majorBidi"/>
          <w:sz w:val="22"/>
          <w:szCs w:val="22"/>
        </w:rPr>
        <w:t>The combined network connects some of the nation’s most iconic destinations including Glasgow, Liverpool, Birmingham, Manchester, Edinburgh, Newcastle, Leeds, York and London.</w:t>
      </w:r>
    </w:p>
    <w:p w14:paraId="59252E5C" w14:textId="77777777" w:rsidR="00655BBB" w:rsidRPr="0033388B" w:rsidRDefault="00655BBB" w:rsidP="4F23BFFD">
      <w:pPr>
        <w:pStyle w:val="NormalWeb"/>
        <w:spacing w:before="0" w:beforeAutospacing="0" w:line="360" w:lineRule="auto"/>
        <w:contextualSpacing/>
        <w:jc w:val="both"/>
        <w:rPr>
          <w:rFonts w:asciiTheme="majorHAnsi" w:eastAsiaTheme="majorEastAsia" w:hAnsiTheme="majorHAnsi" w:cstheme="majorBidi"/>
          <w:sz w:val="22"/>
          <w:szCs w:val="22"/>
        </w:rPr>
      </w:pPr>
    </w:p>
    <w:p w14:paraId="027062DB" w14:textId="77777777" w:rsidR="00655BBB" w:rsidRPr="0033388B" w:rsidRDefault="4F23BFFD" w:rsidP="4F23BFFD">
      <w:pPr>
        <w:pStyle w:val="NormalWeb"/>
        <w:spacing w:before="0" w:beforeAutospacing="0" w:line="360" w:lineRule="auto"/>
        <w:contextualSpacing/>
        <w:jc w:val="both"/>
        <w:rPr>
          <w:rFonts w:asciiTheme="majorHAnsi" w:eastAsiaTheme="majorEastAsia" w:hAnsiTheme="majorHAnsi" w:cstheme="majorBidi"/>
          <w:sz w:val="22"/>
          <w:szCs w:val="22"/>
        </w:rPr>
      </w:pPr>
      <w:r w:rsidRPr="4F23BFFD">
        <w:rPr>
          <w:rFonts w:asciiTheme="majorHAnsi" w:eastAsiaTheme="majorEastAsia" w:hAnsiTheme="majorHAnsi" w:cstheme="majorBidi"/>
          <w:sz w:val="22"/>
          <w:szCs w:val="22"/>
        </w:rPr>
        <w:t>Virgin Trains is committed to delivering a high speed, high frequency service, offering shorter journey times, more comfortable travel and excellent customer service. Customers consistently rate Virgin Trains as one of the top long-distance rail franchise operators in the National Rail Passenger Survey (NRPS) commissioned by industry watchdog, Transport Focus.</w:t>
      </w:r>
    </w:p>
    <w:p w14:paraId="2C8D2076" w14:textId="77777777" w:rsidR="00655BBB" w:rsidRPr="0033388B" w:rsidRDefault="00655BBB" w:rsidP="4F23BFFD">
      <w:pPr>
        <w:pStyle w:val="NormalWeb"/>
        <w:spacing w:before="0" w:beforeAutospacing="0" w:line="360" w:lineRule="auto"/>
        <w:contextualSpacing/>
        <w:jc w:val="both"/>
        <w:rPr>
          <w:rFonts w:asciiTheme="majorHAnsi" w:eastAsiaTheme="majorEastAsia" w:hAnsiTheme="majorHAnsi" w:cstheme="majorBidi"/>
          <w:sz w:val="22"/>
          <w:szCs w:val="22"/>
        </w:rPr>
      </w:pPr>
    </w:p>
    <w:p w14:paraId="3D230B7D" w14:textId="77777777" w:rsidR="00655BBB" w:rsidRPr="0033388B" w:rsidRDefault="4F23BFFD" w:rsidP="4F23BFFD">
      <w:pPr>
        <w:pStyle w:val="NormalWeb"/>
        <w:spacing w:before="0" w:beforeAutospacing="0" w:line="360" w:lineRule="auto"/>
        <w:contextualSpacing/>
        <w:jc w:val="both"/>
        <w:rPr>
          <w:rFonts w:asciiTheme="majorHAnsi" w:eastAsiaTheme="majorEastAsia" w:hAnsiTheme="majorHAnsi" w:cstheme="majorBidi"/>
          <w:sz w:val="22"/>
          <w:szCs w:val="22"/>
        </w:rPr>
      </w:pPr>
      <w:r w:rsidRPr="4F23BFFD">
        <w:rPr>
          <w:rFonts w:asciiTheme="majorHAnsi" w:eastAsiaTheme="majorEastAsia" w:hAnsiTheme="majorHAnsi" w:cstheme="majorBidi"/>
          <w:sz w:val="22"/>
          <w:szCs w:val="22"/>
        </w:rPr>
        <w:t xml:space="preserve">On the East Coast route, £140m is being invested to create a more personalised travel experience. We have already invested £21m to completely revamp our existing fleet and customers can now benefit </w:t>
      </w:r>
      <w:r w:rsidRPr="4F23BFFD">
        <w:rPr>
          <w:rFonts w:asciiTheme="majorHAnsi" w:eastAsiaTheme="majorEastAsia" w:hAnsiTheme="majorHAnsi" w:cstheme="majorBidi"/>
          <w:sz w:val="22"/>
          <w:szCs w:val="22"/>
        </w:rPr>
        <w:lastRenderedPageBreak/>
        <w:t>from 42 additional services (22,000 extra seats) per week between Edinburgh and London. 2018 will see the introduction of completely new Azuma trains being built in the UK by Hitachi.</w:t>
      </w:r>
    </w:p>
    <w:p w14:paraId="047C82DF" w14:textId="77777777" w:rsidR="00655BBB" w:rsidRPr="0033388B" w:rsidRDefault="00655BBB" w:rsidP="4F23BFFD">
      <w:pPr>
        <w:pStyle w:val="NormalWeb"/>
        <w:spacing w:before="0" w:beforeAutospacing="0" w:line="360" w:lineRule="auto"/>
        <w:contextualSpacing/>
        <w:jc w:val="both"/>
        <w:rPr>
          <w:rFonts w:asciiTheme="majorHAnsi" w:eastAsiaTheme="majorEastAsia" w:hAnsiTheme="majorHAnsi" w:cstheme="majorBidi"/>
          <w:sz w:val="22"/>
          <w:szCs w:val="22"/>
        </w:rPr>
      </w:pPr>
    </w:p>
    <w:p w14:paraId="37B54AED" w14:textId="77777777" w:rsidR="00655BBB" w:rsidRPr="0033388B" w:rsidRDefault="4F23BFFD" w:rsidP="4F23BFFD">
      <w:pPr>
        <w:pStyle w:val="NormalWeb"/>
        <w:spacing w:before="0" w:beforeAutospacing="0" w:line="360" w:lineRule="auto"/>
        <w:contextualSpacing/>
        <w:jc w:val="both"/>
        <w:rPr>
          <w:rFonts w:asciiTheme="majorHAnsi" w:eastAsiaTheme="majorEastAsia" w:hAnsiTheme="majorHAnsi" w:cstheme="majorBidi"/>
          <w:sz w:val="22"/>
          <w:szCs w:val="22"/>
        </w:rPr>
      </w:pPr>
      <w:r w:rsidRPr="4F23BFFD">
        <w:rPr>
          <w:rFonts w:asciiTheme="majorHAnsi" w:eastAsiaTheme="majorEastAsia" w:hAnsiTheme="majorHAnsi" w:cstheme="majorBidi"/>
          <w:sz w:val="22"/>
          <w:szCs w:val="22"/>
        </w:rPr>
        <w:t>The West Coast route has a proud record of challenging the status quo - from introducing tilting Pendolino trains, to a pioneering automated delay repay scheme and becoming the first franchised rail operator to offer m-Tickets for all ticket types.</w:t>
      </w:r>
    </w:p>
    <w:p w14:paraId="41083C7E" w14:textId="77777777" w:rsidR="00655BBB" w:rsidRPr="0033388B" w:rsidRDefault="00655BBB" w:rsidP="4F23BFFD">
      <w:pPr>
        <w:pStyle w:val="NormalWeb"/>
        <w:spacing w:before="0" w:beforeAutospacing="0" w:line="360" w:lineRule="auto"/>
        <w:contextualSpacing/>
        <w:jc w:val="both"/>
        <w:rPr>
          <w:rFonts w:asciiTheme="majorHAnsi" w:eastAsiaTheme="majorEastAsia" w:hAnsiTheme="majorHAnsi" w:cstheme="majorBidi"/>
          <w:sz w:val="22"/>
          <w:szCs w:val="22"/>
        </w:rPr>
      </w:pPr>
    </w:p>
    <w:p w14:paraId="740571CE" w14:textId="77777777" w:rsidR="00655BBB" w:rsidRPr="0033388B" w:rsidRDefault="4F23BFFD" w:rsidP="4F23BFFD">
      <w:pPr>
        <w:pStyle w:val="NormalWeb"/>
        <w:spacing w:before="0" w:beforeAutospacing="0" w:line="360" w:lineRule="auto"/>
        <w:contextualSpacing/>
        <w:jc w:val="both"/>
        <w:rPr>
          <w:rFonts w:asciiTheme="majorHAnsi" w:eastAsiaTheme="majorEastAsia" w:hAnsiTheme="majorHAnsi" w:cstheme="majorBidi"/>
          <w:sz w:val="22"/>
          <w:szCs w:val="22"/>
        </w:rPr>
      </w:pPr>
      <w:r w:rsidRPr="4F23BFFD">
        <w:rPr>
          <w:rFonts w:asciiTheme="majorHAnsi" w:eastAsiaTheme="majorEastAsia" w:hAnsiTheme="majorHAnsi" w:cstheme="majorBidi"/>
          <w:sz w:val="22"/>
          <w:szCs w:val="22"/>
        </w:rPr>
        <w:t xml:space="preserve">Visit the Virgin Trains Media Room - </w:t>
      </w:r>
      <w:hyperlink r:id="rId11">
        <w:r w:rsidRPr="4F23BFFD">
          <w:rPr>
            <w:rStyle w:val="Hyperlink"/>
            <w:rFonts w:asciiTheme="majorHAnsi" w:eastAsiaTheme="majorEastAsia" w:hAnsiTheme="majorHAnsi" w:cstheme="majorBidi"/>
            <w:sz w:val="22"/>
            <w:szCs w:val="22"/>
          </w:rPr>
          <w:t>http://mediaroom.virgintrains.co.uk</w:t>
        </w:r>
      </w:hyperlink>
      <w:r w:rsidRPr="4F23BFFD">
        <w:rPr>
          <w:rFonts w:asciiTheme="majorHAnsi" w:eastAsiaTheme="majorEastAsia" w:hAnsiTheme="majorHAnsi" w:cstheme="majorBidi"/>
          <w:sz w:val="22"/>
          <w:szCs w:val="22"/>
        </w:rPr>
        <w:t xml:space="preserve"> - for the latest news, images and videos. Subscribe </w:t>
      </w:r>
      <w:hyperlink r:id="rId12">
        <w:r w:rsidRPr="4F23BFFD">
          <w:rPr>
            <w:rStyle w:val="Hyperlink"/>
            <w:rFonts w:asciiTheme="majorHAnsi" w:eastAsiaTheme="majorEastAsia" w:hAnsiTheme="majorHAnsi" w:cstheme="majorBidi"/>
            <w:sz w:val="22"/>
            <w:szCs w:val="22"/>
          </w:rPr>
          <w:t>here</w:t>
        </w:r>
      </w:hyperlink>
      <w:r w:rsidRPr="4F23BFFD">
        <w:rPr>
          <w:rFonts w:asciiTheme="majorHAnsi" w:eastAsiaTheme="majorEastAsia" w:hAnsiTheme="majorHAnsi" w:cstheme="majorBidi"/>
          <w:sz w:val="22"/>
          <w:szCs w:val="22"/>
        </w:rPr>
        <w:t> for regular news from Virgin Trains.</w:t>
      </w:r>
    </w:p>
    <w:p w14:paraId="0FEBE958" w14:textId="77777777" w:rsidR="00655BBB" w:rsidRPr="0033388B" w:rsidRDefault="00655BBB" w:rsidP="4F23BFFD">
      <w:pPr>
        <w:pStyle w:val="NormalWeb"/>
        <w:spacing w:before="0" w:beforeAutospacing="0" w:line="360" w:lineRule="auto"/>
        <w:contextualSpacing/>
        <w:jc w:val="both"/>
        <w:rPr>
          <w:rFonts w:asciiTheme="majorHAnsi" w:eastAsiaTheme="majorEastAsia" w:hAnsiTheme="majorHAnsi" w:cstheme="majorBidi"/>
          <w:sz w:val="22"/>
          <w:szCs w:val="22"/>
        </w:rPr>
      </w:pPr>
    </w:p>
    <w:p w14:paraId="0C4363C3" w14:textId="15AA1C31" w:rsidR="009E07E1" w:rsidRPr="0033388B" w:rsidRDefault="4F23BFFD" w:rsidP="4F23BFFD">
      <w:pPr>
        <w:pStyle w:val="NormalWeb"/>
        <w:spacing w:before="0" w:beforeAutospacing="0" w:line="360" w:lineRule="auto"/>
        <w:contextualSpacing/>
        <w:jc w:val="both"/>
        <w:rPr>
          <w:rFonts w:asciiTheme="majorHAnsi" w:eastAsiaTheme="majorEastAsia" w:hAnsiTheme="majorHAnsi" w:cstheme="majorBidi"/>
          <w:sz w:val="22"/>
          <w:szCs w:val="22"/>
        </w:rPr>
      </w:pPr>
      <w:r w:rsidRPr="4F23BFFD">
        <w:rPr>
          <w:rFonts w:asciiTheme="majorHAnsi" w:eastAsiaTheme="majorEastAsia" w:hAnsiTheme="majorHAnsi" w:cstheme="majorBidi"/>
          <w:sz w:val="22"/>
          <w:szCs w:val="22"/>
        </w:rPr>
        <w:t xml:space="preserve">Press Office: 0845 000 3333. Company website: </w:t>
      </w:r>
      <w:hyperlink r:id="rId13">
        <w:r w:rsidRPr="4F23BFFD">
          <w:rPr>
            <w:rStyle w:val="Hyperlink"/>
            <w:rFonts w:asciiTheme="majorHAnsi" w:eastAsiaTheme="majorEastAsia" w:hAnsiTheme="majorHAnsi" w:cstheme="majorBidi"/>
            <w:sz w:val="22"/>
            <w:szCs w:val="22"/>
          </w:rPr>
          <w:t>www.virgintrains.co.uk</w:t>
        </w:r>
      </w:hyperlink>
      <w:r w:rsidRPr="4F23BFFD">
        <w:rPr>
          <w:rFonts w:asciiTheme="majorHAnsi" w:eastAsiaTheme="majorEastAsia" w:hAnsiTheme="majorHAnsi" w:cstheme="majorBidi"/>
          <w:sz w:val="22"/>
          <w:szCs w:val="22"/>
        </w:rPr>
        <w:t>.</w:t>
      </w:r>
    </w:p>
    <w:p w14:paraId="42770D3B" w14:textId="7DBCE41E" w:rsidR="002A0140" w:rsidRPr="0033388B" w:rsidRDefault="002A0140" w:rsidP="4F23BFFD">
      <w:pPr>
        <w:pStyle w:val="NormalWeb"/>
        <w:spacing w:before="0" w:beforeAutospacing="0" w:line="360" w:lineRule="auto"/>
        <w:contextualSpacing/>
        <w:jc w:val="both"/>
        <w:rPr>
          <w:rFonts w:asciiTheme="majorHAnsi" w:eastAsiaTheme="majorEastAsia" w:hAnsiTheme="majorHAnsi" w:cstheme="majorBidi"/>
        </w:rPr>
      </w:pPr>
    </w:p>
    <w:p w14:paraId="71F9CA62" w14:textId="5A26769E" w:rsidR="00BF6DBF" w:rsidRPr="0033388B" w:rsidRDefault="4F23BFFD" w:rsidP="4F23BFFD">
      <w:pPr>
        <w:spacing w:after="80" w:line="360" w:lineRule="auto"/>
        <w:outlineLvl w:val="0"/>
        <w:rPr>
          <w:rFonts w:eastAsiaTheme="majorEastAsia" w:cstheme="majorBidi"/>
          <w:b/>
          <w:bCs/>
          <w:sz w:val="22"/>
          <w:szCs w:val="22"/>
          <w:lang w:val="en-GB"/>
        </w:rPr>
      </w:pPr>
      <w:r w:rsidRPr="4F23BFFD">
        <w:rPr>
          <w:rFonts w:eastAsiaTheme="majorEastAsia" w:cstheme="majorBidi"/>
          <w:b/>
          <w:bCs/>
          <w:sz w:val="22"/>
          <w:szCs w:val="22"/>
          <w:lang w:val="en-GB"/>
        </w:rPr>
        <w:t>About Amazon Alexa</w:t>
      </w:r>
    </w:p>
    <w:p w14:paraId="6D33BDCF" w14:textId="6E048AE5" w:rsidR="00067CAB" w:rsidRPr="0033388B" w:rsidRDefault="4F23BFFD" w:rsidP="4F23BFFD">
      <w:pPr>
        <w:spacing w:after="80" w:line="360" w:lineRule="auto"/>
        <w:outlineLvl w:val="0"/>
        <w:rPr>
          <w:rFonts w:eastAsiaTheme="majorEastAsia" w:cstheme="majorBidi"/>
          <w:sz w:val="22"/>
          <w:szCs w:val="22"/>
          <w:lang w:val="en-GB"/>
        </w:rPr>
      </w:pPr>
      <w:r w:rsidRPr="4F23BFFD">
        <w:rPr>
          <w:rFonts w:eastAsiaTheme="majorEastAsia" w:cstheme="majorBidi"/>
          <w:sz w:val="22"/>
          <w:szCs w:val="22"/>
          <w:lang w:val="en-GB"/>
        </w:rPr>
        <w:t>Amazon Alexa lives in the cloud and is always getting smarter, delivering new capabilities to your device automatically. The more you use Alexa, the more Alexa adapts to your speech patterns, vocabulary, and preferences, with new features continually being added. Ask Alexa to answer questions, play music, hear the news, get weather and traffic reports, control your smart home, and more.</w:t>
      </w:r>
    </w:p>
    <w:p w14:paraId="55D864D5" w14:textId="511736C4" w:rsidR="4418086A" w:rsidRDefault="4418086A" w:rsidP="4F23BFFD">
      <w:pPr>
        <w:spacing w:after="80" w:line="360" w:lineRule="auto"/>
        <w:outlineLvl w:val="0"/>
        <w:rPr>
          <w:rFonts w:eastAsiaTheme="majorEastAsia" w:cstheme="majorBidi"/>
          <w:sz w:val="22"/>
          <w:szCs w:val="22"/>
          <w:lang w:val="en-GB"/>
        </w:rPr>
      </w:pPr>
    </w:p>
    <w:p w14:paraId="11BE8FE0" w14:textId="40962F25" w:rsidR="4418086A" w:rsidRDefault="4F23BFFD" w:rsidP="4F23BFFD">
      <w:pPr>
        <w:rPr>
          <w:rFonts w:eastAsiaTheme="majorEastAsia" w:cstheme="majorBidi"/>
          <w:b/>
          <w:bCs/>
          <w:sz w:val="22"/>
          <w:szCs w:val="22"/>
          <w:lang w:val="en-GB"/>
        </w:rPr>
      </w:pPr>
      <w:r w:rsidRPr="4F23BFFD">
        <w:rPr>
          <w:rFonts w:eastAsiaTheme="majorEastAsia" w:cstheme="majorBidi"/>
          <w:b/>
          <w:bCs/>
          <w:sz w:val="22"/>
          <w:szCs w:val="22"/>
          <w:lang w:val="en-GB"/>
        </w:rPr>
        <w:t xml:space="preserve">About </w:t>
      </w:r>
      <w:proofErr w:type="spellStart"/>
      <w:r w:rsidRPr="4F23BFFD">
        <w:rPr>
          <w:rFonts w:eastAsiaTheme="majorEastAsia" w:cstheme="majorBidi"/>
          <w:b/>
          <w:bCs/>
          <w:sz w:val="22"/>
          <w:szCs w:val="22"/>
          <w:lang w:val="en-GB"/>
        </w:rPr>
        <w:t>SilverRail</w:t>
      </w:r>
      <w:proofErr w:type="spellEnd"/>
    </w:p>
    <w:p w14:paraId="170B3C85" w14:textId="6497666C" w:rsidR="4418086A" w:rsidRDefault="00797F2E" w:rsidP="4F23BFFD">
      <w:pPr>
        <w:rPr>
          <w:rFonts w:eastAsiaTheme="majorEastAsia" w:cstheme="majorBidi"/>
          <w:sz w:val="22"/>
          <w:szCs w:val="22"/>
          <w:lang w:val="en-GB"/>
        </w:rPr>
      </w:pPr>
      <w:hyperlink r:id="rId14">
        <w:r w:rsidR="4F23BFFD" w:rsidRPr="4F23BFFD">
          <w:rPr>
            <w:rStyle w:val="Hyperlink"/>
            <w:rFonts w:ascii="Calibri Light" w:eastAsia="Calibri Light" w:hAnsi="Calibri Light" w:cs="Calibri Light"/>
            <w:sz w:val="22"/>
            <w:szCs w:val="22"/>
            <w:lang w:val="en-GB"/>
          </w:rPr>
          <w:t>SilverRail</w:t>
        </w:r>
      </w:hyperlink>
      <w:r w:rsidR="4F23BFFD" w:rsidRPr="4F23BFFD">
        <w:rPr>
          <w:rFonts w:ascii="Calibri Light" w:eastAsia="Calibri Light" w:hAnsi="Calibri Light" w:cs="Calibri Light"/>
          <w:sz w:val="22"/>
          <w:szCs w:val="22"/>
          <w:lang w:val="en-GB"/>
        </w:rPr>
        <w:t xml:space="preserve"> </w:t>
      </w:r>
      <w:r w:rsidR="4F23BFFD" w:rsidRPr="4F23BFFD">
        <w:rPr>
          <w:rFonts w:eastAsiaTheme="majorEastAsia" w:cstheme="majorBidi"/>
          <w:sz w:val="22"/>
          <w:szCs w:val="22"/>
          <w:lang w:val="en-GB"/>
        </w:rPr>
        <w:t>is delivering the digital infrastructure for a global rail industry.</w:t>
      </w:r>
    </w:p>
    <w:p w14:paraId="743D4180" w14:textId="59237DA4" w:rsidR="4418086A" w:rsidRDefault="4F23BFFD" w:rsidP="4F23BFFD">
      <w:pPr>
        <w:rPr>
          <w:rFonts w:eastAsiaTheme="majorEastAsia" w:cstheme="majorBidi"/>
          <w:sz w:val="22"/>
          <w:szCs w:val="22"/>
          <w:lang w:val="en-GB"/>
        </w:rPr>
      </w:pPr>
      <w:proofErr w:type="spellStart"/>
      <w:r w:rsidRPr="4F23BFFD">
        <w:rPr>
          <w:rFonts w:eastAsiaTheme="majorEastAsia" w:cstheme="majorBidi"/>
          <w:sz w:val="22"/>
          <w:szCs w:val="22"/>
          <w:lang w:val="en-GB"/>
        </w:rPr>
        <w:t>SilverRail's</w:t>
      </w:r>
      <w:proofErr w:type="spellEnd"/>
      <w:r w:rsidRPr="4F23BFFD">
        <w:rPr>
          <w:rFonts w:eastAsiaTheme="majorEastAsia" w:cstheme="majorBidi"/>
          <w:sz w:val="22"/>
          <w:szCs w:val="22"/>
          <w:lang w:val="en-GB"/>
        </w:rPr>
        <w:t xml:space="preserve"> technology is purpose built for rail. Our product suite spans the full customer experience: journey planning, ground transportation services, inventory management, scheduling, pricing, booking, payment, ticketing, reporting and administration.</w:t>
      </w:r>
    </w:p>
    <w:p w14:paraId="35953171" w14:textId="01B337A1" w:rsidR="4418086A" w:rsidRDefault="4F23BFFD" w:rsidP="4F23BFFD">
      <w:pPr>
        <w:pStyle w:val="ListParagraph"/>
        <w:numPr>
          <w:ilvl w:val="0"/>
          <w:numId w:val="1"/>
        </w:numPr>
        <w:rPr>
          <w:sz w:val="22"/>
          <w:szCs w:val="22"/>
        </w:rPr>
      </w:pPr>
      <w:proofErr w:type="spellStart"/>
      <w:r w:rsidRPr="4F23BFFD">
        <w:rPr>
          <w:rFonts w:eastAsiaTheme="majorEastAsia" w:cstheme="majorBidi"/>
          <w:sz w:val="22"/>
          <w:szCs w:val="22"/>
          <w:lang w:val="en-GB"/>
        </w:rPr>
        <w:t>SilverRail</w:t>
      </w:r>
      <w:proofErr w:type="spellEnd"/>
      <w:r w:rsidRPr="4F23BFFD">
        <w:rPr>
          <w:rFonts w:eastAsiaTheme="majorEastAsia" w:cstheme="majorBidi"/>
          <w:sz w:val="22"/>
          <w:szCs w:val="22"/>
          <w:lang w:val="en-GB"/>
        </w:rPr>
        <w:t xml:space="preserve"> handles more than 1 billion online rail searches each year.</w:t>
      </w:r>
    </w:p>
    <w:p w14:paraId="1B23C264" w14:textId="4E21A4FB" w:rsidR="4418086A" w:rsidRDefault="4F23BFFD" w:rsidP="4F23BFFD">
      <w:pPr>
        <w:pStyle w:val="ListParagraph"/>
        <w:numPr>
          <w:ilvl w:val="0"/>
          <w:numId w:val="1"/>
        </w:numPr>
        <w:rPr>
          <w:sz w:val="22"/>
          <w:szCs w:val="22"/>
        </w:rPr>
      </w:pPr>
      <w:proofErr w:type="spellStart"/>
      <w:r w:rsidRPr="4F23BFFD">
        <w:rPr>
          <w:rFonts w:eastAsiaTheme="majorEastAsia" w:cstheme="majorBidi"/>
          <w:sz w:val="22"/>
          <w:szCs w:val="22"/>
          <w:lang w:val="en-GB"/>
        </w:rPr>
        <w:t>SilverRail</w:t>
      </w:r>
      <w:proofErr w:type="spellEnd"/>
      <w:r w:rsidRPr="4F23BFFD">
        <w:rPr>
          <w:rFonts w:eastAsiaTheme="majorEastAsia" w:cstheme="majorBidi"/>
          <w:sz w:val="22"/>
          <w:szCs w:val="22"/>
          <w:lang w:val="en-GB"/>
        </w:rPr>
        <w:t xml:space="preserve"> distributes tickets for more than 35 providers and carriers.</w:t>
      </w:r>
    </w:p>
    <w:p w14:paraId="2A682F3E" w14:textId="21AFC639" w:rsidR="4418086A" w:rsidRDefault="4F23BFFD" w:rsidP="4F23BFFD">
      <w:pPr>
        <w:pStyle w:val="ListParagraph"/>
        <w:numPr>
          <w:ilvl w:val="0"/>
          <w:numId w:val="1"/>
        </w:numPr>
        <w:rPr>
          <w:sz w:val="22"/>
          <w:szCs w:val="22"/>
        </w:rPr>
      </w:pPr>
      <w:proofErr w:type="spellStart"/>
      <w:r w:rsidRPr="4F23BFFD">
        <w:rPr>
          <w:rFonts w:eastAsiaTheme="majorEastAsia" w:cstheme="majorBidi"/>
          <w:sz w:val="22"/>
          <w:szCs w:val="22"/>
          <w:lang w:val="en-GB"/>
        </w:rPr>
        <w:t>SilverRail</w:t>
      </w:r>
      <w:proofErr w:type="spellEnd"/>
      <w:r w:rsidRPr="4F23BFFD">
        <w:rPr>
          <w:rFonts w:eastAsiaTheme="majorEastAsia" w:cstheme="majorBidi"/>
          <w:sz w:val="22"/>
          <w:szCs w:val="22"/>
          <w:lang w:val="en-GB"/>
        </w:rPr>
        <w:t xml:space="preserve"> processes more than 30 million bookings each year.</w:t>
      </w:r>
    </w:p>
    <w:p w14:paraId="3C257D20" w14:textId="72ACE0AA" w:rsidR="4418086A" w:rsidRDefault="4F23BFFD" w:rsidP="4F23BFFD">
      <w:pPr>
        <w:pStyle w:val="ListParagraph"/>
        <w:numPr>
          <w:ilvl w:val="0"/>
          <w:numId w:val="1"/>
        </w:numPr>
        <w:rPr>
          <w:sz w:val="22"/>
          <w:szCs w:val="22"/>
        </w:rPr>
      </w:pPr>
      <w:proofErr w:type="spellStart"/>
      <w:r w:rsidRPr="4F23BFFD">
        <w:rPr>
          <w:rFonts w:eastAsiaTheme="majorEastAsia" w:cstheme="majorBidi"/>
          <w:sz w:val="22"/>
          <w:szCs w:val="22"/>
          <w:lang w:val="en-GB"/>
        </w:rPr>
        <w:t>SilverRail</w:t>
      </w:r>
      <w:proofErr w:type="spellEnd"/>
      <w:r w:rsidRPr="4F23BFFD">
        <w:rPr>
          <w:rFonts w:eastAsiaTheme="majorEastAsia" w:cstheme="majorBidi"/>
          <w:sz w:val="22"/>
          <w:szCs w:val="22"/>
          <w:lang w:val="en-GB"/>
        </w:rPr>
        <w:t xml:space="preserve"> serves more than 1,500 corporate customers worldwide.</w:t>
      </w:r>
    </w:p>
    <w:p w14:paraId="2CF625F3" w14:textId="6B6563BC" w:rsidR="4418086A" w:rsidRDefault="4F23BFFD" w:rsidP="4F23BFFD">
      <w:pPr>
        <w:rPr>
          <w:rFonts w:eastAsiaTheme="majorEastAsia" w:cstheme="majorBidi"/>
          <w:sz w:val="22"/>
          <w:szCs w:val="22"/>
          <w:lang w:val="en-GB"/>
        </w:rPr>
      </w:pPr>
      <w:proofErr w:type="spellStart"/>
      <w:r w:rsidRPr="4F23BFFD">
        <w:rPr>
          <w:rFonts w:eastAsiaTheme="majorEastAsia" w:cstheme="majorBidi"/>
          <w:sz w:val="22"/>
          <w:szCs w:val="22"/>
          <w:lang w:val="en-GB"/>
        </w:rPr>
        <w:t>SilverRail</w:t>
      </w:r>
      <w:proofErr w:type="spellEnd"/>
      <w:r w:rsidRPr="4F23BFFD">
        <w:rPr>
          <w:rFonts w:eastAsiaTheme="majorEastAsia" w:cstheme="majorBidi"/>
          <w:sz w:val="22"/>
          <w:szCs w:val="22"/>
          <w:lang w:val="en-GB"/>
        </w:rPr>
        <w:t xml:space="preserve"> was founded in 2009 by Aaron Gowell and Will Phillipson, and has offices in London, Boston, Stockholm and Brisbane.</w:t>
      </w:r>
    </w:p>
    <w:p w14:paraId="5EDE1F26" w14:textId="15C987A6" w:rsidR="4418086A" w:rsidRDefault="4F23BFFD" w:rsidP="4F23BFFD">
      <w:pPr>
        <w:rPr>
          <w:rFonts w:eastAsiaTheme="majorEastAsia" w:cstheme="majorBidi"/>
          <w:sz w:val="22"/>
          <w:szCs w:val="22"/>
          <w:lang w:val="en-GB"/>
        </w:rPr>
      </w:pPr>
      <w:r w:rsidRPr="4F23BFFD">
        <w:rPr>
          <w:rFonts w:eastAsiaTheme="majorEastAsia" w:cstheme="majorBidi"/>
          <w:sz w:val="22"/>
          <w:szCs w:val="22"/>
          <w:lang w:val="en-GB"/>
        </w:rPr>
        <w:t xml:space="preserve">Expedia Inc, one of the world's leading travel companies, acquired a majority stake in </w:t>
      </w:r>
      <w:proofErr w:type="spellStart"/>
      <w:r w:rsidRPr="4F23BFFD">
        <w:rPr>
          <w:rFonts w:eastAsiaTheme="majorEastAsia" w:cstheme="majorBidi"/>
          <w:sz w:val="22"/>
          <w:szCs w:val="22"/>
          <w:lang w:val="en-GB"/>
        </w:rPr>
        <w:t>SilverRail</w:t>
      </w:r>
      <w:proofErr w:type="spellEnd"/>
      <w:r w:rsidRPr="4F23BFFD">
        <w:rPr>
          <w:rFonts w:eastAsiaTheme="majorEastAsia" w:cstheme="majorBidi"/>
          <w:sz w:val="22"/>
          <w:szCs w:val="22"/>
          <w:lang w:val="en-GB"/>
        </w:rPr>
        <w:t xml:space="preserve"> in June 2017.</w:t>
      </w:r>
    </w:p>
    <w:p w14:paraId="38B57C10" w14:textId="122EFC01" w:rsidR="4418086A" w:rsidRDefault="4418086A" w:rsidP="4F23BFFD">
      <w:pPr>
        <w:spacing w:after="80" w:line="360" w:lineRule="auto"/>
        <w:outlineLvl w:val="0"/>
        <w:rPr>
          <w:rFonts w:eastAsiaTheme="majorEastAsia" w:cstheme="majorBidi"/>
          <w:sz w:val="22"/>
          <w:szCs w:val="22"/>
          <w:lang w:val="en-GB"/>
        </w:rPr>
      </w:pPr>
    </w:p>
    <w:sectPr w:rsidR="4418086A" w:rsidSect="0081559E">
      <w:pgSz w:w="11900" w:h="16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56E3BC" w16cid:durableId="1E8B0EC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DD765E"/>
    <w:multiLevelType w:val="hybridMultilevel"/>
    <w:tmpl w:val="A23C5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5193204"/>
    <w:multiLevelType w:val="hybridMultilevel"/>
    <w:tmpl w:val="FF643648"/>
    <w:lvl w:ilvl="0" w:tplc="594C0DE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0B0C2D"/>
    <w:multiLevelType w:val="hybridMultilevel"/>
    <w:tmpl w:val="9A52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A13FCD"/>
    <w:multiLevelType w:val="hybridMultilevel"/>
    <w:tmpl w:val="D84EE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BF"/>
    <w:rsid w:val="00005821"/>
    <w:rsid w:val="00014CD5"/>
    <w:rsid w:val="000200E4"/>
    <w:rsid w:val="000252A8"/>
    <w:rsid w:val="000547C7"/>
    <w:rsid w:val="000548B3"/>
    <w:rsid w:val="00063E81"/>
    <w:rsid w:val="00067CAB"/>
    <w:rsid w:val="00075541"/>
    <w:rsid w:val="00082A07"/>
    <w:rsid w:val="00090F1B"/>
    <w:rsid w:val="00093726"/>
    <w:rsid w:val="00093962"/>
    <w:rsid w:val="000A3FA8"/>
    <w:rsid w:val="000A44BA"/>
    <w:rsid w:val="00107800"/>
    <w:rsid w:val="00112741"/>
    <w:rsid w:val="0011793E"/>
    <w:rsid w:val="00125363"/>
    <w:rsid w:val="0013635F"/>
    <w:rsid w:val="00136548"/>
    <w:rsid w:val="00182587"/>
    <w:rsid w:val="00184D3E"/>
    <w:rsid w:val="001A13A1"/>
    <w:rsid w:val="001A4CC3"/>
    <w:rsid w:val="001C095E"/>
    <w:rsid w:val="001D343E"/>
    <w:rsid w:val="001D4C33"/>
    <w:rsid w:val="001D65C7"/>
    <w:rsid w:val="001E5638"/>
    <w:rsid w:val="001F7853"/>
    <w:rsid w:val="0022169C"/>
    <w:rsid w:val="002237E0"/>
    <w:rsid w:val="00286709"/>
    <w:rsid w:val="002A0140"/>
    <w:rsid w:val="002F42C1"/>
    <w:rsid w:val="00305A29"/>
    <w:rsid w:val="00322EFA"/>
    <w:rsid w:val="0033028F"/>
    <w:rsid w:val="0033388B"/>
    <w:rsid w:val="003474C6"/>
    <w:rsid w:val="003535FF"/>
    <w:rsid w:val="00354DC9"/>
    <w:rsid w:val="00362E2D"/>
    <w:rsid w:val="00390BF5"/>
    <w:rsid w:val="003918D8"/>
    <w:rsid w:val="00397DBB"/>
    <w:rsid w:val="003C089B"/>
    <w:rsid w:val="003C2C5C"/>
    <w:rsid w:val="003D32A6"/>
    <w:rsid w:val="00416CF9"/>
    <w:rsid w:val="00424CF8"/>
    <w:rsid w:val="00446195"/>
    <w:rsid w:val="00452E84"/>
    <w:rsid w:val="0046075A"/>
    <w:rsid w:val="004662B5"/>
    <w:rsid w:val="004737DE"/>
    <w:rsid w:val="0049189C"/>
    <w:rsid w:val="004A7B0F"/>
    <w:rsid w:val="004B317F"/>
    <w:rsid w:val="004E6507"/>
    <w:rsid w:val="004F192F"/>
    <w:rsid w:val="004F7A13"/>
    <w:rsid w:val="00505AEA"/>
    <w:rsid w:val="00524E14"/>
    <w:rsid w:val="00534DDA"/>
    <w:rsid w:val="0054043E"/>
    <w:rsid w:val="005415A5"/>
    <w:rsid w:val="00553322"/>
    <w:rsid w:val="005B364D"/>
    <w:rsid w:val="005C49C5"/>
    <w:rsid w:val="005E550C"/>
    <w:rsid w:val="005F5F56"/>
    <w:rsid w:val="0060323E"/>
    <w:rsid w:val="00622F8D"/>
    <w:rsid w:val="006453DA"/>
    <w:rsid w:val="00655BBB"/>
    <w:rsid w:val="00661D84"/>
    <w:rsid w:val="0069302D"/>
    <w:rsid w:val="006A50D6"/>
    <w:rsid w:val="006B6A0F"/>
    <w:rsid w:val="006C4489"/>
    <w:rsid w:val="006F1802"/>
    <w:rsid w:val="007208AE"/>
    <w:rsid w:val="00730172"/>
    <w:rsid w:val="007372A2"/>
    <w:rsid w:val="007554DF"/>
    <w:rsid w:val="0075676D"/>
    <w:rsid w:val="0078571A"/>
    <w:rsid w:val="00797F2E"/>
    <w:rsid w:val="00800273"/>
    <w:rsid w:val="00805745"/>
    <w:rsid w:val="00807387"/>
    <w:rsid w:val="008131DE"/>
    <w:rsid w:val="00814853"/>
    <w:rsid w:val="0081559E"/>
    <w:rsid w:val="00834101"/>
    <w:rsid w:val="00844FE3"/>
    <w:rsid w:val="00850221"/>
    <w:rsid w:val="00870AE1"/>
    <w:rsid w:val="00882563"/>
    <w:rsid w:val="008B13E7"/>
    <w:rsid w:val="008B5165"/>
    <w:rsid w:val="008C2990"/>
    <w:rsid w:val="008D7DA2"/>
    <w:rsid w:val="008F3DE8"/>
    <w:rsid w:val="008F5650"/>
    <w:rsid w:val="0090168D"/>
    <w:rsid w:val="00904C6A"/>
    <w:rsid w:val="00907BFE"/>
    <w:rsid w:val="00940D42"/>
    <w:rsid w:val="00964901"/>
    <w:rsid w:val="00980BAE"/>
    <w:rsid w:val="009E07E1"/>
    <w:rsid w:val="009F6F0E"/>
    <w:rsid w:val="00A05419"/>
    <w:rsid w:val="00A06D1F"/>
    <w:rsid w:val="00A11C24"/>
    <w:rsid w:val="00A3183A"/>
    <w:rsid w:val="00A42525"/>
    <w:rsid w:val="00A72128"/>
    <w:rsid w:val="00A83F20"/>
    <w:rsid w:val="00A95CE1"/>
    <w:rsid w:val="00A9603B"/>
    <w:rsid w:val="00AA6CC2"/>
    <w:rsid w:val="00AB49F0"/>
    <w:rsid w:val="00AD589C"/>
    <w:rsid w:val="00B11E97"/>
    <w:rsid w:val="00B277CF"/>
    <w:rsid w:val="00B3533D"/>
    <w:rsid w:val="00B36220"/>
    <w:rsid w:val="00B71A0E"/>
    <w:rsid w:val="00B85FA7"/>
    <w:rsid w:val="00B862C4"/>
    <w:rsid w:val="00B9086E"/>
    <w:rsid w:val="00B93583"/>
    <w:rsid w:val="00BC1693"/>
    <w:rsid w:val="00BF1DD8"/>
    <w:rsid w:val="00BF6DBF"/>
    <w:rsid w:val="00C15284"/>
    <w:rsid w:val="00C20E74"/>
    <w:rsid w:val="00C24D77"/>
    <w:rsid w:val="00C25AB2"/>
    <w:rsid w:val="00C4137E"/>
    <w:rsid w:val="00C4156F"/>
    <w:rsid w:val="00C86172"/>
    <w:rsid w:val="00CA6D95"/>
    <w:rsid w:val="00CB018C"/>
    <w:rsid w:val="00CC4A93"/>
    <w:rsid w:val="00CE7C96"/>
    <w:rsid w:val="00D015EC"/>
    <w:rsid w:val="00D17BC7"/>
    <w:rsid w:val="00D30708"/>
    <w:rsid w:val="00D45A4D"/>
    <w:rsid w:val="00D50E03"/>
    <w:rsid w:val="00D62AC9"/>
    <w:rsid w:val="00DD411A"/>
    <w:rsid w:val="00DD6A17"/>
    <w:rsid w:val="00DF30A5"/>
    <w:rsid w:val="00DF41E2"/>
    <w:rsid w:val="00DF4962"/>
    <w:rsid w:val="00E013B0"/>
    <w:rsid w:val="00E24B47"/>
    <w:rsid w:val="00E451D7"/>
    <w:rsid w:val="00E52445"/>
    <w:rsid w:val="00E65BC9"/>
    <w:rsid w:val="00E82451"/>
    <w:rsid w:val="00E90CB2"/>
    <w:rsid w:val="00EA6CC8"/>
    <w:rsid w:val="00ED7CD7"/>
    <w:rsid w:val="00EF65E0"/>
    <w:rsid w:val="00F05046"/>
    <w:rsid w:val="00F23122"/>
    <w:rsid w:val="00F4732E"/>
    <w:rsid w:val="00F852D3"/>
    <w:rsid w:val="00FA1459"/>
    <w:rsid w:val="00FD532E"/>
    <w:rsid w:val="0B6238C3"/>
    <w:rsid w:val="183D3E54"/>
    <w:rsid w:val="1B1DD2A7"/>
    <w:rsid w:val="4418086A"/>
    <w:rsid w:val="4F23BFFD"/>
    <w:rsid w:val="6E91CCB4"/>
    <w:rsid w:val="795B7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1346"/>
  <w14:defaultImageDpi w14:val="32767"/>
  <w15:docId w15:val="{6659E9B2-9B59-476E-966D-52AEF831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6DB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BF5"/>
    <w:rPr>
      <w:color w:val="0563C1" w:themeColor="hyperlink"/>
      <w:u w:val="single"/>
    </w:rPr>
  </w:style>
  <w:style w:type="paragraph" w:styleId="NormalWeb">
    <w:name w:val="Normal (Web)"/>
    <w:basedOn w:val="Normal"/>
    <w:uiPriority w:val="99"/>
    <w:unhideWhenUsed/>
    <w:rsid w:val="00655BBB"/>
    <w:pPr>
      <w:spacing w:before="100" w:beforeAutospacing="1" w:after="100" w:afterAutospacing="1"/>
    </w:pPr>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A42525"/>
    <w:rPr>
      <w:sz w:val="18"/>
      <w:szCs w:val="18"/>
    </w:rPr>
  </w:style>
  <w:style w:type="paragraph" w:styleId="CommentText">
    <w:name w:val="annotation text"/>
    <w:basedOn w:val="Normal"/>
    <w:link w:val="CommentTextChar"/>
    <w:uiPriority w:val="99"/>
    <w:semiHidden/>
    <w:unhideWhenUsed/>
    <w:rsid w:val="00A42525"/>
  </w:style>
  <w:style w:type="character" w:customStyle="1" w:styleId="CommentTextChar">
    <w:name w:val="Comment Text Char"/>
    <w:basedOn w:val="DefaultParagraphFont"/>
    <w:link w:val="CommentText"/>
    <w:uiPriority w:val="99"/>
    <w:semiHidden/>
    <w:rsid w:val="00A42525"/>
    <w:rPr>
      <w:rFonts w:asciiTheme="majorHAnsi" w:hAnsiTheme="majorHAnsi"/>
    </w:rPr>
  </w:style>
  <w:style w:type="paragraph" w:styleId="CommentSubject">
    <w:name w:val="annotation subject"/>
    <w:basedOn w:val="CommentText"/>
    <w:next w:val="CommentText"/>
    <w:link w:val="CommentSubjectChar"/>
    <w:uiPriority w:val="99"/>
    <w:semiHidden/>
    <w:unhideWhenUsed/>
    <w:rsid w:val="00A42525"/>
    <w:rPr>
      <w:b/>
      <w:bCs/>
      <w:sz w:val="20"/>
      <w:szCs w:val="20"/>
    </w:rPr>
  </w:style>
  <w:style w:type="character" w:customStyle="1" w:styleId="CommentSubjectChar">
    <w:name w:val="Comment Subject Char"/>
    <w:basedOn w:val="CommentTextChar"/>
    <w:link w:val="CommentSubject"/>
    <w:uiPriority w:val="99"/>
    <w:semiHidden/>
    <w:rsid w:val="00A42525"/>
    <w:rPr>
      <w:rFonts w:asciiTheme="majorHAnsi" w:hAnsiTheme="majorHAnsi"/>
      <w:b/>
      <w:bCs/>
      <w:sz w:val="20"/>
      <w:szCs w:val="20"/>
    </w:rPr>
  </w:style>
  <w:style w:type="paragraph" w:styleId="BalloonText">
    <w:name w:val="Balloon Text"/>
    <w:basedOn w:val="Normal"/>
    <w:link w:val="BalloonTextChar"/>
    <w:uiPriority w:val="99"/>
    <w:semiHidden/>
    <w:unhideWhenUsed/>
    <w:rsid w:val="00A425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2525"/>
    <w:rPr>
      <w:rFonts w:ascii="Times New Roman" w:hAnsi="Times New Roman" w:cs="Times New Roman"/>
      <w:sz w:val="18"/>
      <w:szCs w:val="18"/>
    </w:rPr>
  </w:style>
  <w:style w:type="paragraph" w:styleId="Revision">
    <w:name w:val="Revision"/>
    <w:hidden/>
    <w:uiPriority w:val="99"/>
    <w:semiHidden/>
    <w:rsid w:val="004737DE"/>
    <w:rPr>
      <w:rFonts w:asciiTheme="majorHAnsi" w:hAnsiTheme="majorHAnsi"/>
    </w:rPr>
  </w:style>
  <w:style w:type="character" w:customStyle="1" w:styleId="apple-converted-space">
    <w:name w:val="apple-converted-space"/>
    <w:basedOn w:val="DefaultParagraphFont"/>
    <w:rsid w:val="0046075A"/>
  </w:style>
  <w:style w:type="character" w:customStyle="1" w:styleId="UnresolvedMention1">
    <w:name w:val="Unresolved Mention1"/>
    <w:basedOn w:val="DefaultParagraphFont"/>
    <w:uiPriority w:val="99"/>
    <w:rsid w:val="009E07E1"/>
    <w:rPr>
      <w:color w:val="808080"/>
      <w:shd w:val="clear" w:color="auto" w:fill="E6E6E6"/>
    </w:rPr>
  </w:style>
  <w:style w:type="paragraph" w:styleId="DocumentMap">
    <w:name w:val="Document Map"/>
    <w:basedOn w:val="Normal"/>
    <w:link w:val="DocumentMapChar"/>
    <w:uiPriority w:val="99"/>
    <w:semiHidden/>
    <w:unhideWhenUsed/>
    <w:rsid w:val="008B13E7"/>
    <w:rPr>
      <w:rFonts w:ascii="Times New Roman" w:hAnsi="Times New Roman" w:cs="Times New Roman"/>
    </w:rPr>
  </w:style>
  <w:style w:type="character" w:customStyle="1" w:styleId="DocumentMapChar">
    <w:name w:val="Document Map Char"/>
    <w:basedOn w:val="DefaultParagraphFont"/>
    <w:link w:val="DocumentMap"/>
    <w:uiPriority w:val="99"/>
    <w:semiHidden/>
    <w:rsid w:val="008B13E7"/>
    <w:rPr>
      <w:rFonts w:ascii="Times New Roman" w:hAnsi="Times New Roman" w:cs="Times New Roman"/>
    </w:rPr>
  </w:style>
  <w:style w:type="paragraph" w:styleId="ListParagraph">
    <w:name w:val="List Paragraph"/>
    <w:basedOn w:val="Normal"/>
    <w:uiPriority w:val="34"/>
    <w:qFormat/>
    <w:rsid w:val="00FD532E"/>
    <w:pPr>
      <w:ind w:left="720"/>
      <w:contextualSpacing/>
    </w:pPr>
  </w:style>
  <w:style w:type="paragraph" w:styleId="PlainText">
    <w:name w:val="Plain Text"/>
    <w:basedOn w:val="Normal"/>
    <w:link w:val="PlainTextChar"/>
    <w:uiPriority w:val="99"/>
    <w:semiHidden/>
    <w:unhideWhenUsed/>
    <w:rsid w:val="00C15284"/>
    <w:rPr>
      <w:rFonts w:ascii="Calibri" w:hAnsi="Calibri" w:cs="Consolas"/>
      <w:sz w:val="22"/>
      <w:szCs w:val="21"/>
      <w:lang w:val="en-GB"/>
    </w:rPr>
  </w:style>
  <w:style w:type="character" w:customStyle="1" w:styleId="PlainTextChar">
    <w:name w:val="Plain Text Char"/>
    <w:basedOn w:val="DefaultParagraphFont"/>
    <w:link w:val="PlainText"/>
    <w:uiPriority w:val="99"/>
    <w:semiHidden/>
    <w:rsid w:val="00C15284"/>
    <w:rPr>
      <w:rFonts w:ascii="Calibri" w:hAnsi="Calibri" w:cs="Consolas"/>
      <w:sz w:val="22"/>
      <w:szCs w:val="21"/>
      <w:lang w:val="en-GB"/>
    </w:rPr>
  </w:style>
  <w:style w:type="character" w:customStyle="1" w:styleId="UnresolvedMention2">
    <w:name w:val="Unresolved Mention2"/>
    <w:basedOn w:val="DefaultParagraphFont"/>
    <w:uiPriority w:val="99"/>
    <w:semiHidden/>
    <w:unhideWhenUsed/>
    <w:rsid w:val="000A44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20665">
      <w:bodyDiv w:val="1"/>
      <w:marLeft w:val="0"/>
      <w:marRight w:val="0"/>
      <w:marTop w:val="0"/>
      <w:marBottom w:val="0"/>
      <w:divBdr>
        <w:top w:val="none" w:sz="0" w:space="0" w:color="auto"/>
        <w:left w:val="none" w:sz="0" w:space="0" w:color="auto"/>
        <w:bottom w:val="none" w:sz="0" w:space="0" w:color="auto"/>
        <w:right w:val="none" w:sz="0" w:space="0" w:color="auto"/>
      </w:divBdr>
    </w:div>
    <w:div w:id="199242327">
      <w:bodyDiv w:val="1"/>
      <w:marLeft w:val="0"/>
      <w:marRight w:val="0"/>
      <w:marTop w:val="0"/>
      <w:marBottom w:val="0"/>
      <w:divBdr>
        <w:top w:val="none" w:sz="0" w:space="0" w:color="auto"/>
        <w:left w:val="none" w:sz="0" w:space="0" w:color="auto"/>
        <w:bottom w:val="none" w:sz="0" w:space="0" w:color="auto"/>
        <w:right w:val="none" w:sz="0" w:space="0" w:color="auto"/>
      </w:divBdr>
    </w:div>
    <w:div w:id="272714165">
      <w:bodyDiv w:val="1"/>
      <w:marLeft w:val="0"/>
      <w:marRight w:val="0"/>
      <w:marTop w:val="0"/>
      <w:marBottom w:val="0"/>
      <w:divBdr>
        <w:top w:val="none" w:sz="0" w:space="0" w:color="auto"/>
        <w:left w:val="none" w:sz="0" w:space="0" w:color="auto"/>
        <w:bottom w:val="none" w:sz="0" w:space="0" w:color="auto"/>
        <w:right w:val="none" w:sz="0" w:space="0" w:color="auto"/>
      </w:divBdr>
    </w:div>
    <w:div w:id="444738849">
      <w:bodyDiv w:val="1"/>
      <w:marLeft w:val="0"/>
      <w:marRight w:val="0"/>
      <w:marTop w:val="0"/>
      <w:marBottom w:val="0"/>
      <w:divBdr>
        <w:top w:val="none" w:sz="0" w:space="0" w:color="auto"/>
        <w:left w:val="none" w:sz="0" w:space="0" w:color="auto"/>
        <w:bottom w:val="none" w:sz="0" w:space="0" w:color="auto"/>
        <w:right w:val="none" w:sz="0" w:space="0" w:color="auto"/>
      </w:divBdr>
    </w:div>
    <w:div w:id="509687914">
      <w:bodyDiv w:val="1"/>
      <w:marLeft w:val="0"/>
      <w:marRight w:val="0"/>
      <w:marTop w:val="0"/>
      <w:marBottom w:val="0"/>
      <w:divBdr>
        <w:top w:val="none" w:sz="0" w:space="0" w:color="auto"/>
        <w:left w:val="none" w:sz="0" w:space="0" w:color="auto"/>
        <w:bottom w:val="none" w:sz="0" w:space="0" w:color="auto"/>
        <w:right w:val="none" w:sz="0" w:space="0" w:color="auto"/>
      </w:divBdr>
    </w:div>
    <w:div w:id="649408452">
      <w:bodyDiv w:val="1"/>
      <w:marLeft w:val="0"/>
      <w:marRight w:val="0"/>
      <w:marTop w:val="0"/>
      <w:marBottom w:val="0"/>
      <w:divBdr>
        <w:top w:val="none" w:sz="0" w:space="0" w:color="auto"/>
        <w:left w:val="none" w:sz="0" w:space="0" w:color="auto"/>
        <w:bottom w:val="none" w:sz="0" w:space="0" w:color="auto"/>
        <w:right w:val="none" w:sz="0" w:space="0" w:color="auto"/>
      </w:divBdr>
    </w:div>
    <w:div w:id="679965428">
      <w:bodyDiv w:val="1"/>
      <w:marLeft w:val="0"/>
      <w:marRight w:val="0"/>
      <w:marTop w:val="0"/>
      <w:marBottom w:val="0"/>
      <w:divBdr>
        <w:top w:val="none" w:sz="0" w:space="0" w:color="auto"/>
        <w:left w:val="none" w:sz="0" w:space="0" w:color="auto"/>
        <w:bottom w:val="none" w:sz="0" w:space="0" w:color="auto"/>
        <w:right w:val="none" w:sz="0" w:space="0" w:color="auto"/>
      </w:divBdr>
    </w:div>
    <w:div w:id="1166046892">
      <w:bodyDiv w:val="1"/>
      <w:marLeft w:val="0"/>
      <w:marRight w:val="0"/>
      <w:marTop w:val="0"/>
      <w:marBottom w:val="0"/>
      <w:divBdr>
        <w:top w:val="none" w:sz="0" w:space="0" w:color="auto"/>
        <w:left w:val="none" w:sz="0" w:space="0" w:color="auto"/>
        <w:bottom w:val="none" w:sz="0" w:space="0" w:color="auto"/>
        <w:right w:val="none" w:sz="0" w:space="0" w:color="auto"/>
      </w:divBdr>
    </w:div>
    <w:div w:id="12893879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ediaroom.virgintrains.co.uk/" TargetMode="External"/><Relationship Id="rId12" Type="http://schemas.openxmlformats.org/officeDocument/2006/relationships/hyperlink" Target="http://www.mynewsdesk.com/follow/47939" TargetMode="External"/><Relationship Id="rId13" Type="http://schemas.openxmlformats.org/officeDocument/2006/relationships/hyperlink" Target="http://www.virgintrains.co.uk" TargetMode="External"/><Relationship Id="rId14" Type="http://schemas.openxmlformats.org/officeDocument/2006/relationships/hyperlink" Target="http://www.silverrailtech.com/" TargetMode="Externa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chloe@kaper.uk.com" TargetMode="External"/><Relationship Id="rId8" Type="http://schemas.openxmlformats.org/officeDocument/2006/relationships/hyperlink" Target="https://www.virgintrains.co.uk/terms-conditions" TargetMode="External"/><Relationship Id="rId9" Type="http://schemas.openxmlformats.org/officeDocument/2006/relationships/hyperlink" Target="https://www.virgintrains.co.uk/terms-conditions" TargetMode="External"/><Relationship Id="rId10" Type="http://schemas.openxmlformats.org/officeDocument/2006/relationships/hyperlink" Target="https://www.virgintrains.co.uk/terms-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8C314-3189-D941-BA37-25ED0731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1195</Words>
  <Characters>6816</Characters>
  <Application>Microsoft Macintosh Word</Application>
  <DocSecurity>0</DocSecurity>
  <Lines>56</Lines>
  <Paragraphs>15</Paragraphs>
  <ScaleCrop>false</ScaleCrop>
  <Company>VTEC</Company>
  <LinksUpToDate>false</LinksUpToDate>
  <CharactersWithSpaces>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Jenna Gifford</dc:creator>
  <cp:lastModifiedBy>Francesca Stern</cp:lastModifiedBy>
  <cp:revision>9</cp:revision>
  <dcterms:created xsi:type="dcterms:W3CDTF">2018-04-25T13:28:00Z</dcterms:created>
  <dcterms:modified xsi:type="dcterms:W3CDTF">2018-05-01T14:27:00Z</dcterms:modified>
</cp:coreProperties>
</file>