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CE4DA9" w:rsidRDefault="00540D68" w:rsidP="009A01BE">
      <w:pPr>
        <w:spacing w:after="0" w:line="360" w:lineRule="auto"/>
        <w:jc w:val="right"/>
        <w:rPr>
          <w:rFonts w:ascii="Arial" w:hAnsi="Arial" w:cs="Arial"/>
          <w:color w:val="0079C1"/>
          <w:sz w:val="32"/>
          <w:szCs w:val="32"/>
          <w:lang w:val="sv-SE"/>
        </w:rPr>
      </w:pPr>
      <w:r>
        <w:rPr>
          <w:noProof/>
          <w:lang w:val="sv-SE" w:eastAsia="sv-SE"/>
        </w:rPr>
        <mc:AlternateContent>
          <mc:Choice Requires="wps">
            <w:drawing>
              <wp:anchor distT="0" distB="0" distL="114300" distR="114300" simplePos="0" relativeHeight="251659264" behindDoc="0" locked="0" layoutInCell="1" allowOverlap="1" wp14:anchorId="1CE170EB" wp14:editId="0FB5AE2E">
                <wp:simplePos x="0" y="0"/>
                <wp:positionH relativeFrom="column">
                  <wp:posOffset>2163445</wp:posOffset>
                </wp:positionH>
                <wp:positionV relativeFrom="paragraph">
                  <wp:posOffset>-1462517</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540D68" w:rsidRPr="00112454" w:rsidRDefault="00540D68" w:rsidP="00540D68">
                            <w:pPr>
                              <w:spacing w:after="0" w:line="360" w:lineRule="auto"/>
                              <w:jc w:val="both"/>
                              <w:rPr>
                                <w:sz w:val="56"/>
                                <w:szCs w:val="56"/>
                              </w:rPr>
                            </w:pPr>
                            <w:r w:rsidRPr="00112454">
                              <w:rPr>
                                <w:rFonts w:ascii="DINPro-Light" w:hAnsi="DINPro-Light" w:cs="Arial"/>
                                <w:color w:val="7F7F7F"/>
                                <w:sz w:val="56"/>
                                <w:szCs w:val="56"/>
                              </w:rPr>
                              <w:t>PRESSMEDDELANDE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170.35pt;margin-top:-115.15pt;width:297pt;height:41.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" filled="f" stroked="f">
                <v:textbox style="mso-fit-shape-to-text:t">
                  <w:txbxContent>
                    <w:p w:rsidR="00540D68" w:rsidRPr="00112454" w:rsidRDefault="00540D68" w:rsidP="00540D68">
                      <w:pPr>
                        <w:spacing w:after="0" w:line="360" w:lineRule="auto"/>
                        <w:jc w:val="both"/>
                        <w:rPr>
                          <w:sz w:val="56"/>
                          <w:szCs w:val="56"/>
                        </w:rPr>
                      </w:pPr>
                      <w:r w:rsidRPr="00112454">
                        <w:rPr>
                          <w:rFonts w:ascii="DINPro-Light" w:hAnsi="DINPro-Light" w:cs="Arial"/>
                          <w:color w:val="7F7F7F"/>
                          <w:sz w:val="56"/>
                          <w:szCs w:val="56"/>
                        </w:rPr>
                        <w:t>PRESSMEDDELANDE</w:t>
                      </w:r>
                    </w:p>
                  </w:txbxContent>
                </v:textbox>
              </v:shape>
            </w:pict>
          </mc:Fallback>
        </mc:AlternateContent>
      </w:r>
      <w:r w:rsidR="00FB7C4C">
        <w:rPr>
          <w:rFonts w:ascii="Arial" w:hAnsi="Arial" w:cs="Arial"/>
          <w:color w:val="7F7F7F"/>
          <w:sz w:val="24"/>
          <w:szCs w:val="24"/>
          <w:lang w:val="sv-SE"/>
        </w:rPr>
        <w:t>Maj</w:t>
      </w:r>
      <w:r w:rsidR="005F5ED6" w:rsidRPr="00CE4DA9">
        <w:rPr>
          <w:rFonts w:ascii="Arial" w:hAnsi="Arial" w:cs="Arial"/>
          <w:color w:val="7F7F7F"/>
          <w:sz w:val="24"/>
          <w:szCs w:val="24"/>
          <w:lang w:val="sv-SE"/>
        </w:rPr>
        <w:t xml:space="preserve"> 2016</w:t>
      </w:r>
    </w:p>
    <w:p w:rsidR="009A01BE" w:rsidRPr="00CE4DA9" w:rsidRDefault="00CE4DA9" w:rsidP="009A01BE">
      <w:pPr>
        <w:rPr>
          <w:rFonts w:ascii="Arial" w:hAnsi="Arial" w:cs="Arial"/>
          <w:color w:val="000000" w:themeColor="text1"/>
          <w:sz w:val="24"/>
          <w:szCs w:val="24"/>
          <w:lang w:val="sv-SE"/>
        </w:rPr>
      </w:pPr>
      <w:r w:rsidRPr="00CE4DA9">
        <w:rPr>
          <w:rFonts w:ascii="Arial" w:hAnsi="Arial" w:cs="Arial"/>
          <w:color w:val="000000" w:themeColor="text1"/>
          <w:sz w:val="32"/>
          <w:szCs w:val="32"/>
          <w:lang w:val="sv-SE"/>
        </w:rPr>
        <w:t xml:space="preserve">Nya </w:t>
      </w:r>
      <w:r w:rsidR="007A1FFC">
        <w:rPr>
          <w:rFonts w:ascii="Arial" w:hAnsi="Arial" w:cs="Arial"/>
          <w:color w:val="000000" w:themeColor="text1"/>
          <w:sz w:val="32"/>
          <w:szCs w:val="32"/>
          <w:lang w:val="sv-SE"/>
        </w:rPr>
        <w:t>diamantklingor</w:t>
      </w:r>
      <w:r w:rsidRPr="00CE4DA9">
        <w:rPr>
          <w:rFonts w:ascii="Arial" w:hAnsi="Arial" w:cs="Arial"/>
          <w:color w:val="000000" w:themeColor="text1"/>
          <w:sz w:val="32"/>
          <w:szCs w:val="32"/>
          <w:lang w:val="sv-SE"/>
        </w:rPr>
        <w:t xml:space="preserve"> med iHD-teknologi ger snabbare</w:t>
      </w:r>
      <w:r w:rsidR="007A1FFC">
        <w:rPr>
          <w:rFonts w:ascii="Arial" w:hAnsi="Arial" w:cs="Arial"/>
          <w:color w:val="000000" w:themeColor="text1"/>
          <w:sz w:val="32"/>
          <w:szCs w:val="32"/>
          <w:lang w:val="sv-SE"/>
        </w:rPr>
        <w:t xml:space="preserve"> kapning</w:t>
      </w:r>
      <w:r w:rsidR="009A01BE" w:rsidRPr="00CE4DA9">
        <w:rPr>
          <w:rFonts w:ascii="Arial" w:hAnsi="Arial" w:cs="Arial"/>
          <w:color w:val="000000" w:themeColor="text1"/>
          <w:sz w:val="32"/>
          <w:szCs w:val="32"/>
          <w:lang w:val="sv-SE"/>
        </w:rPr>
        <w:t xml:space="preserve"> </w:t>
      </w:r>
    </w:p>
    <w:p w:rsidR="00A71796" w:rsidRDefault="00CE4DA9" w:rsidP="00CE4DA9">
      <w:pPr>
        <w:spacing w:after="0" w:line="360" w:lineRule="auto"/>
        <w:rPr>
          <w:rFonts w:ascii="Arial" w:hAnsi="Arial" w:cs="Arial"/>
          <w:color w:val="7F7F7F" w:themeColor="text1" w:themeTint="80"/>
          <w:sz w:val="20"/>
          <w:szCs w:val="20"/>
          <w:lang w:val="sv-SE"/>
        </w:rPr>
      </w:pPr>
      <w:r w:rsidRPr="00CE4DA9">
        <w:rPr>
          <w:rFonts w:ascii="Arial" w:hAnsi="Arial" w:cs="Arial"/>
          <w:color w:val="7F7F7F" w:themeColor="text1" w:themeTint="80"/>
          <w:sz w:val="20"/>
          <w:szCs w:val="20"/>
          <w:lang w:val="sv-SE"/>
        </w:rPr>
        <w:t>Norton C</w:t>
      </w:r>
      <w:r>
        <w:rPr>
          <w:rFonts w:ascii="Arial" w:hAnsi="Arial" w:cs="Arial"/>
          <w:color w:val="7F7F7F" w:themeColor="text1" w:themeTint="80"/>
          <w:sz w:val="20"/>
          <w:szCs w:val="20"/>
          <w:lang w:val="sv-SE"/>
        </w:rPr>
        <w:t>lipper lanserar ett nytt sortim</w:t>
      </w:r>
      <w:r w:rsidRPr="00CE4DA9">
        <w:rPr>
          <w:rFonts w:ascii="Arial" w:hAnsi="Arial" w:cs="Arial"/>
          <w:color w:val="7F7F7F" w:themeColor="text1" w:themeTint="80"/>
          <w:sz w:val="20"/>
          <w:szCs w:val="20"/>
          <w:lang w:val="sv-SE"/>
        </w:rPr>
        <w:t>e</w:t>
      </w:r>
      <w:r>
        <w:rPr>
          <w:rFonts w:ascii="Arial" w:hAnsi="Arial" w:cs="Arial"/>
          <w:color w:val="7F7F7F" w:themeColor="text1" w:themeTint="80"/>
          <w:sz w:val="20"/>
          <w:szCs w:val="20"/>
          <w:lang w:val="sv-SE"/>
        </w:rPr>
        <w:t>n</w:t>
      </w:r>
      <w:r w:rsidRPr="00CE4DA9">
        <w:rPr>
          <w:rFonts w:ascii="Arial" w:hAnsi="Arial" w:cs="Arial"/>
          <w:color w:val="7F7F7F" w:themeColor="text1" w:themeTint="80"/>
          <w:sz w:val="20"/>
          <w:szCs w:val="20"/>
          <w:lang w:val="sv-SE"/>
        </w:rPr>
        <w:t xml:space="preserve">t </w:t>
      </w:r>
      <w:r>
        <w:rPr>
          <w:rFonts w:ascii="Arial" w:hAnsi="Arial" w:cs="Arial"/>
          <w:color w:val="7F7F7F" w:themeColor="text1" w:themeTint="80"/>
          <w:sz w:val="20"/>
          <w:szCs w:val="20"/>
          <w:lang w:val="sv-SE"/>
        </w:rPr>
        <w:t>diamant</w:t>
      </w:r>
      <w:r w:rsidR="007A1FFC">
        <w:rPr>
          <w:rFonts w:ascii="Arial" w:hAnsi="Arial" w:cs="Arial"/>
          <w:color w:val="7F7F7F" w:themeColor="text1" w:themeTint="80"/>
          <w:sz w:val="20"/>
          <w:szCs w:val="20"/>
          <w:lang w:val="sv-SE"/>
        </w:rPr>
        <w:t>klingor</w:t>
      </w:r>
      <w:r>
        <w:rPr>
          <w:rFonts w:ascii="Arial" w:hAnsi="Arial" w:cs="Arial"/>
          <w:color w:val="7F7F7F" w:themeColor="text1" w:themeTint="80"/>
          <w:sz w:val="20"/>
          <w:szCs w:val="20"/>
          <w:lang w:val="sv-SE"/>
        </w:rPr>
        <w:t xml:space="preserve"> för betong och andra byggnadsmaterial. De nya </w:t>
      </w:r>
      <w:r w:rsidR="007A1FFC">
        <w:rPr>
          <w:rFonts w:ascii="Arial" w:hAnsi="Arial" w:cs="Arial"/>
          <w:color w:val="7F7F7F" w:themeColor="text1" w:themeTint="80"/>
          <w:sz w:val="20"/>
          <w:szCs w:val="20"/>
          <w:lang w:val="sv-SE"/>
        </w:rPr>
        <w:t>klingorna</w:t>
      </w:r>
      <w:r w:rsidR="004D13D4">
        <w:rPr>
          <w:rFonts w:ascii="Arial" w:hAnsi="Arial" w:cs="Arial"/>
          <w:color w:val="7F7F7F" w:themeColor="text1" w:themeTint="80"/>
          <w:sz w:val="20"/>
          <w:szCs w:val="20"/>
          <w:lang w:val="sv-SE"/>
        </w:rPr>
        <w:t xml:space="preserve">, </w:t>
      </w:r>
      <w:r w:rsidR="004D13D4">
        <w:rPr>
          <w:rFonts w:ascii="Arial" w:hAnsi="Arial" w:cs="Arial"/>
          <w:color w:val="7F7F7F" w:themeColor="text1" w:themeTint="80"/>
          <w:sz w:val="20"/>
          <w:szCs w:val="20"/>
          <w:lang w:val="sv-SE"/>
        </w:rPr>
        <w:t>Duo Extreme</w:t>
      </w:r>
      <w:r w:rsidR="004D13D4" w:rsidRPr="00C6527E">
        <w:rPr>
          <w:rFonts w:ascii="Arial" w:hAnsi="Arial" w:cs="Arial"/>
          <w:color w:val="7F7F7F" w:themeColor="text1" w:themeTint="80"/>
          <w:sz w:val="20"/>
          <w:szCs w:val="20"/>
          <w:vertAlign w:val="superscript"/>
          <w:lang w:val="sv-SE"/>
        </w:rPr>
        <w:t>+</w:t>
      </w:r>
      <w:r w:rsidR="004D13D4">
        <w:rPr>
          <w:rFonts w:ascii="Arial" w:hAnsi="Arial" w:cs="Arial"/>
          <w:color w:val="7F7F7F" w:themeColor="text1" w:themeTint="80"/>
          <w:sz w:val="20"/>
          <w:szCs w:val="20"/>
          <w:lang w:val="sv-SE"/>
        </w:rPr>
        <w:t xml:space="preserve">, </w:t>
      </w:r>
      <w:bookmarkStart w:id="0" w:name="_GoBack"/>
      <w:bookmarkEnd w:id="0"/>
      <w:r>
        <w:rPr>
          <w:rFonts w:ascii="Arial" w:hAnsi="Arial" w:cs="Arial"/>
          <w:color w:val="7F7F7F" w:themeColor="text1" w:themeTint="80"/>
          <w:sz w:val="20"/>
          <w:szCs w:val="20"/>
          <w:lang w:val="sv-SE"/>
        </w:rPr>
        <w:t xml:space="preserve">har slipsegment tillverkade med den nya iHD-teknologin vilket ger </w:t>
      </w:r>
      <w:r w:rsidR="007A1FFC">
        <w:rPr>
          <w:rFonts w:ascii="Arial" w:hAnsi="Arial" w:cs="Arial"/>
          <w:color w:val="7F7F7F" w:themeColor="text1" w:themeTint="80"/>
          <w:sz w:val="20"/>
          <w:szCs w:val="20"/>
          <w:lang w:val="sv-SE"/>
        </w:rPr>
        <w:t>upp till 20 % snabbare kapning</w:t>
      </w:r>
      <w:r>
        <w:rPr>
          <w:rFonts w:ascii="Arial" w:hAnsi="Arial" w:cs="Arial"/>
          <w:color w:val="7F7F7F" w:themeColor="text1" w:themeTint="80"/>
          <w:sz w:val="20"/>
          <w:szCs w:val="20"/>
          <w:lang w:val="sv-SE"/>
        </w:rPr>
        <w:t xml:space="preserve"> enligt leverantören.</w:t>
      </w:r>
    </w:p>
    <w:p w:rsidR="00A71796" w:rsidRDefault="00A71796" w:rsidP="00CE4DA9">
      <w:pPr>
        <w:spacing w:after="0" w:line="360" w:lineRule="auto"/>
        <w:rPr>
          <w:rFonts w:ascii="Arial" w:hAnsi="Arial" w:cs="Arial"/>
          <w:color w:val="7F7F7F" w:themeColor="text1" w:themeTint="80"/>
          <w:sz w:val="20"/>
          <w:szCs w:val="20"/>
          <w:lang w:val="sv-SE"/>
        </w:rPr>
      </w:pPr>
    </w:p>
    <w:p w:rsidR="00A71796" w:rsidRDefault="00A71796" w:rsidP="00CE4DA9">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Nortons</w:t>
      </w:r>
      <w:r w:rsidRPr="00A71796">
        <w:rPr>
          <w:rFonts w:ascii="Arial" w:hAnsi="Arial" w:cs="Arial"/>
          <w:color w:val="7F7F7F" w:themeColor="text1" w:themeTint="80"/>
          <w:sz w:val="20"/>
          <w:szCs w:val="20"/>
          <w:lang w:val="sv-SE"/>
        </w:rPr>
        <w:t xml:space="preserve"> nya tillverkningsprocess Infiltrated High Density (iHD) ger en mycket homogen densitet i hela segmentet utan att man behöver använda högt tryck (vilket krävs för konventionella segment). </w:t>
      </w:r>
      <w:r>
        <w:rPr>
          <w:rFonts w:ascii="Arial" w:hAnsi="Arial" w:cs="Arial"/>
          <w:color w:val="7F7F7F" w:themeColor="text1" w:themeTint="80"/>
          <w:sz w:val="20"/>
          <w:szCs w:val="20"/>
          <w:lang w:val="sv-SE"/>
        </w:rPr>
        <w:t>T</w:t>
      </w:r>
      <w:r w:rsidRPr="00A71796">
        <w:rPr>
          <w:rFonts w:ascii="Arial" w:hAnsi="Arial" w:cs="Arial"/>
          <w:color w:val="7F7F7F" w:themeColor="text1" w:themeTint="80"/>
          <w:sz w:val="20"/>
          <w:szCs w:val="20"/>
          <w:lang w:val="sv-SE"/>
        </w:rPr>
        <w:t xml:space="preserve">ack vare detta </w:t>
      </w:r>
      <w:r>
        <w:rPr>
          <w:rFonts w:ascii="Arial" w:hAnsi="Arial" w:cs="Arial"/>
          <w:color w:val="7F7F7F" w:themeColor="text1" w:themeTint="80"/>
          <w:sz w:val="20"/>
          <w:szCs w:val="20"/>
          <w:lang w:val="sv-SE"/>
        </w:rPr>
        <w:t xml:space="preserve">kan man </w:t>
      </w:r>
      <w:r w:rsidRPr="00A71796">
        <w:rPr>
          <w:rFonts w:ascii="Arial" w:hAnsi="Arial" w:cs="Arial"/>
          <w:color w:val="7F7F7F" w:themeColor="text1" w:themeTint="80"/>
          <w:sz w:val="20"/>
          <w:szCs w:val="20"/>
          <w:lang w:val="sv-SE"/>
        </w:rPr>
        <w:t xml:space="preserve">tillverka mycket robusta segment som slits jämnt och behåller formen samt ger snabbare bearbetning vid höga varvtal, </w:t>
      </w:r>
      <w:r>
        <w:rPr>
          <w:rFonts w:ascii="Arial" w:hAnsi="Arial" w:cs="Arial"/>
          <w:color w:val="7F7F7F" w:themeColor="text1" w:themeTint="80"/>
          <w:sz w:val="20"/>
          <w:szCs w:val="20"/>
          <w:lang w:val="sv-SE"/>
        </w:rPr>
        <w:t xml:space="preserve">ger produkten längre livslängd samt ger </w:t>
      </w:r>
      <w:r w:rsidRPr="00A71796">
        <w:rPr>
          <w:rFonts w:ascii="Arial" w:hAnsi="Arial" w:cs="Arial"/>
          <w:color w:val="7F7F7F" w:themeColor="text1" w:themeTint="80"/>
          <w:sz w:val="20"/>
          <w:szCs w:val="20"/>
          <w:lang w:val="sv-SE"/>
        </w:rPr>
        <w:t>större möjlighet att tillverka segment i olika former.</w:t>
      </w:r>
    </w:p>
    <w:p w:rsidR="00BD03E8" w:rsidRDefault="00BD03E8" w:rsidP="00CE4DA9">
      <w:pPr>
        <w:spacing w:after="0" w:line="360" w:lineRule="auto"/>
        <w:rPr>
          <w:rFonts w:ascii="Arial" w:hAnsi="Arial" w:cs="Arial"/>
          <w:color w:val="7F7F7F" w:themeColor="text1" w:themeTint="80"/>
          <w:sz w:val="20"/>
          <w:szCs w:val="20"/>
          <w:lang w:val="sv-SE"/>
        </w:rPr>
      </w:pPr>
    </w:p>
    <w:p w:rsidR="00BD03E8" w:rsidRDefault="00C6527E" w:rsidP="00CE4DA9">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Norton Clippers diamantklingor Duo Extreme</w:t>
      </w:r>
      <w:r w:rsidRPr="00C6527E">
        <w:rPr>
          <w:rFonts w:ascii="Arial" w:hAnsi="Arial" w:cs="Arial"/>
          <w:color w:val="7F7F7F" w:themeColor="text1" w:themeTint="80"/>
          <w:sz w:val="20"/>
          <w:szCs w:val="20"/>
          <w:vertAlign w:val="superscript"/>
          <w:lang w:val="sv-SE"/>
        </w:rPr>
        <w:t>+</w:t>
      </w:r>
      <w:r w:rsidR="00AE19B9">
        <w:rPr>
          <w:rFonts w:ascii="Arial" w:hAnsi="Arial" w:cs="Arial"/>
          <w:color w:val="7F7F7F" w:themeColor="text1" w:themeTint="80"/>
          <w:sz w:val="20"/>
          <w:szCs w:val="20"/>
          <w:lang w:val="sv-SE"/>
        </w:rPr>
        <w:t xml:space="preserve"> </w:t>
      </w:r>
      <w:r>
        <w:rPr>
          <w:rFonts w:ascii="Arial" w:hAnsi="Arial" w:cs="Arial"/>
          <w:color w:val="7F7F7F" w:themeColor="text1" w:themeTint="80"/>
          <w:sz w:val="20"/>
          <w:szCs w:val="20"/>
          <w:lang w:val="sv-SE"/>
        </w:rPr>
        <w:t xml:space="preserve">ger tack vare iHD-teknologin upp till 20 % snabbare kapning och genom högre segment med förbättrad specifikation får man 20 % längre livslängd på klingan. </w:t>
      </w:r>
      <w:r w:rsidR="003676C5">
        <w:rPr>
          <w:rFonts w:ascii="Arial" w:hAnsi="Arial" w:cs="Arial"/>
          <w:color w:val="7F7F7F" w:themeColor="text1" w:themeTint="80"/>
          <w:sz w:val="20"/>
          <w:szCs w:val="20"/>
          <w:lang w:val="sv-SE"/>
        </w:rPr>
        <w:t>Dessutom ger iHD-teknologin betydligt bättre hållfasthet av lasersvetsningen av segmenten på stambladet</w:t>
      </w:r>
      <w:r w:rsidR="008D0FB3">
        <w:rPr>
          <w:rFonts w:ascii="Arial" w:hAnsi="Arial" w:cs="Arial"/>
          <w:color w:val="7F7F7F" w:themeColor="text1" w:themeTint="80"/>
          <w:sz w:val="20"/>
          <w:szCs w:val="20"/>
          <w:lang w:val="sv-SE"/>
        </w:rPr>
        <w:t xml:space="preserve"> som blir upp till 75 % starkare än med konventionella segment. </w:t>
      </w:r>
      <w:r>
        <w:rPr>
          <w:rFonts w:ascii="Arial" w:hAnsi="Arial" w:cs="Arial"/>
          <w:color w:val="7F7F7F" w:themeColor="text1" w:themeTint="80"/>
          <w:sz w:val="20"/>
          <w:szCs w:val="20"/>
          <w:lang w:val="sv-SE"/>
        </w:rPr>
        <w:t>Klingorna är avsedda för kapning i betong, armerad betong, hårda material och diverse byggnadsmaterial.</w:t>
      </w:r>
      <w:r w:rsidR="00E90ED0">
        <w:rPr>
          <w:rFonts w:ascii="Arial" w:hAnsi="Arial" w:cs="Arial"/>
          <w:color w:val="7F7F7F" w:themeColor="text1" w:themeTint="80"/>
          <w:sz w:val="20"/>
          <w:szCs w:val="20"/>
          <w:lang w:val="sv-SE"/>
        </w:rPr>
        <w:t xml:space="preserve"> </w:t>
      </w:r>
      <w:r w:rsidR="0036632A">
        <w:rPr>
          <w:rFonts w:ascii="Arial" w:hAnsi="Arial" w:cs="Arial"/>
          <w:color w:val="7F7F7F" w:themeColor="text1" w:themeTint="80"/>
          <w:sz w:val="20"/>
          <w:szCs w:val="20"/>
          <w:lang w:val="sv-SE"/>
        </w:rPr>
        <w:t xml:space="preserve">Klingorna finns i diametrar från 115 mm till 400 mm för användning i </w:t>
      </w:r>
      <w:r w:rsidR="00E90ED0">
        <w:rPr>
          <w:rFonts w:ascii="Arial" w:hAnsi="Arial" w:cs="Arial"/>
          <w:color w:val="7F7F7F" w:themeColor="text1" w:themeTint="80"/>
          <w:sz w:val="20"/>
          <w:szCs w:val="20"/>
          <w:lang w:val="sv-SE"/>
        </w:rPr>
        <w:t>vinkelslip</w:t>
      </w:r>
      <w:r w:rsidR="0036632A">
        <w:rPr>
          <w:rFonts w:ascii="Arial" w:hAnsi="Arial" w:cs="Arial"/>
          <w:color w:val="7F7F7F" w:themeColor="text1" w:themeTint="80"/>
          <w:sz w:val="20"/>
          <w:szCs w:val="20"/>
          <w:lang w:val="sv-SE"/>
        </w:rPr>
        <w:t>, handhållna kapmaskiner och golvsågar</w:t>
      </w:r>
      <w:r w:rsidR="00E90ED0">
        <w:rPr>
          <w:rFonts w:ascii="Arial" w:hAnsi="Arial" w:cs="Arial"/>
          <w:color w:val="7F7F7F" w:themeColor="text1" w:themeTint="80"/>
          <w:sz w:val="20"/>
          <w:szCs w:val="20"/>
          <w:lang w:val="sv-SE"/>
        </w:rPr>
        <w:t>.</w:t>
      </w:r>
    </w:p>
    <w:p w:rsidR="00E90ED0" w:rsidRDefault="00E90ED0" w:rsidP="00CE4DA9">
      <w:pPr>
        <w:spacing w:after="0" w:line="360" w:lineRule="auto"/>
        <w:rPr>
          <w:rFonts w:ascii="Arial" w:hAnsi="Arial" w:cs="Arial"/>
          <w:color w:val="7F7F7F" w:themeColor="text1" w:themeTint="80"/>
          <w:sz w:val="20"/>
          <w:szCs w:val="20"/>
          <w:lang w:val="sv-SE"/>
        </w:rPr>
      </w:pPr>
    </w:p>
    <w:p w:rsidR="00E90ED0" w:rsidRPr="00A71796" w:rsidRDefault="00E90ED0" w:rsidP="00CE4DA9">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”Tack vare de unika egenskaperna med iHD-teknologin får </w:t>
      </w:r>
      <w:r w:rsidR="008D0FB3">
        <w:rPr>
          <w:rFonts w:ascii="Arial" w:hAnsi="Arial" w:cs="Arial"/>
          <w:color w:val="7F7F7F" w:themeColor="text1" w:themeTint="80"/>
          <w:sz w:val="20"/>
          <w:szCs w:val="20"/>
          <w:lang w:val="sv-SE"/>
        </w:rPr>
        <w:t>man väsentligt snabbare kapning och klingan räcker längre tack vare de extra höga segmenten med högt diamatinnehåll. Dessutom får man högre säkerhet då segmenten sitter hårdare fast på stambladet och inte riskerar att lossna.</w:t>
      </w:r>
      <w:r>
        <w:rPr>
          <w:rFonts w:ascii="Arial" w:hAnsi="Arial" w:cs="Arial"/>
          <w:color w:val="7F7F7F" w:themeColor="text1" w:themeTint="80"/>
          <w:sz w:val="20"/>
          <w:szCs w:val="20"/>
          <w:lang w:val="sv-SE"/>
        </w:rPr>
        <w:t>” säger Henrik Falk, försäljningsansvarig på Saint-Gobain Abrasives AB.</w:t>
      </w:r>
    </w:p>
    <w:sectPr w:rsidR="00E90ED0" w:rsidRPr="00A71796" w:rsidSect="009A01BE">
      <w:headerReference w:type="default" r:id="rId8"/>
      <w:footerReference w:type="default" r:id="rId9"/>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BB" w:rsidRDefault="006C2BBB" w:rsidP="000B27D9">
      <w:pPr>
        <w:spacing w:after="0" w:line="240" w:lineRule="auto"/>
      </w:pPr>
      <w:r>
        <w:separator/>
      </w:r>
    </w:p>
  </w:endnote>
  <w:endnote w:type="continuationSeparator" w:id="0">
    <w:p w:rsidR="006C2BBB" w:rsidRDefault="006C2BBB"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modern"/>
    <w:notTrueType/>
    <w:pitch w:val="variable"/>
    <w:sig w:usb0="00000001"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540D68">
    <w:pPr>
      <w:pStyle w:val="Sidfot"/>
    </w:pPr>
    <w:r>
      <w:rPr>
        <w:noProof/>
        <w:lang w:val="sv-SE" w:eastAsia="sv-SE"/>
      </w:rPr>
      <mc:AlternateContent>
        <mc:Choice Requires="wps">
          <w:drawing>
            <wp:anchor distT="0" distB="0" distL="114300" distR="114300" simplePos="0" relativeHeight="251661312" behindDoc="0" locked="0" layoutInCell="1" allowOverlap="1" wp14:anchorId="3453C458" wp14:editId="0CA038DE">
              <wp:simplePos x="0" y="0"/>
              <wp:positionH relativeFrom="column">
                <wp:posOffset>2550160</wp:posOffset>
              </wp:positionH>
              <wp:positionV relativeFrom="page">
                <wp:posOffset>7952217</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540D68" w:rsidRPr="00E67018" w:rsidRDefault="00540D68" w:rsidP="00540D68">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540D68" w:rsidRPr="00E67018" w:rsidRDefault="00540D68" w:rsidP="00540D68">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540D68" w:rsidRPr="00E67018" w:rsidRDefault="00540D68" w:rsidP="00540D68">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margin-left:200.8pt;margin-top:626.15pt;width:317.2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" filled="f" stroked="f">
              <v:textbox>
                <w:txbxContent>
                  <w:p w:rsidR="00540D68" w:rsidRPr="00E67018" w:rsidRDefault="00540D68" w:rsidP="00540D68">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r w:rsidRPr="00E67018">
                      <w:rPr>
                        <w:rFonts w:ascii="Arial" w:hAnsi="Arial" w:cs="Arial"/>
                        <w:b/>
                        <w:sz w:val="16"/>
                        <w:szCs w:val="16"/>
                      </w:rPr>
                      <w:t>Saint-Gobain Abrasives AB</w:t>
                    </w:r>
                  </w:p>
                  <w:p w:rsidR="00540D68" w:rsidRPr="00E67018" w:rsidRDefault="00540D68" w:rsidP="00540D68">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540D68" w:rsidRPr="00E67018" w:rsidRDefault="00540D68" w:rsidP="00540D68">
                    <w:pPr>
                      <w:rPr>
                        <w:sz w:val="16"/>
                        <w:szCs w:val="16"/>
                      </w:rPr>
                    </w:pPr>
                    <w:r w:rsidRPr="00E67018">
                      <w:rPr>
                        <w:rFonts w:ascii="Arial" w:hAnsi="Arial" w:cs="Arial"/>
                        <w:sz w:val="16"/>
                        <w:szCs w:val="16"/>
                        <w:lang w:val="it-IT"/>
                      </w:rPr>
                      <w:t>E-post: sga.se@saint-gobain.com • Hemsida: www.saint-gobain-abrasives.com</w:t>
                    </w:r>
                    <w:bookmarkEnd w:id="6"/>
                    <w:bookmarkEnd w:id="7"/>
                    <w:bookmarkEnd w:id="8"/>
                    <w:bookmarkEnd w:id="9"/>
                    <w:bookmarkEnd w:id="10"/>
                  </w:p>
                </w:txbxContent>
              </v:textbox>
              <w10:wrap anchory="page"/>
            </v:shape>
          </w:pict>
        </mc:Fallback>
      </mc:AlternateContent>
    </w:r>
  </w:p>
  <w:p w:rsidR="000B27D9" w:rsidRDefault="000B27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BB" w:rsidRDefault="006C2BBB" w:rsidP="000B27D9">
      <w:pPr>
        <w:spacing w:after="0" w:line="240" w:lineRule="auto"/>
      </w:pPr>
      <w:r>
        <w:separator/>
      </w:r>
    </w:p>
  </w:footnote>
  <w:footnote w:type="continuationSeparator" w:id="0">
    <w:p w:rsidR="006C2BBB" w:rsidRDefault="006C2BBB"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3C1542DE" wp14:editId="16B32048">
          <wp:simplePos x="0" y="0"/>
          <wp:positionH relativeFrom="column">
            <wp:posOffset>-810260</wp:posOffset>
          </wp:positionH>
          <wp:positionV relativeFrom="page">
            <wp:posOffset>-13970</wp:posOffset>
          </wp:positionV>
          <wp:extent cx="7557135" cy="1069022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902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266054"/>
    <w:rsid w:val="0029191B"/>
    <w:rsid w:val="0034444B"/>
    <w:rsid w:val="0036632A"/>
    <w:rsid w:val="003676C5"/>
    <w:rsid w:val="004C791F"/>
    <w:rsid w:val="004D13D4"/>
    <w:rsid w:val="00540D68"/>
    <w:rsid w:val="005F5ED6"/>
    <w:rsid w:val="00656267"/>
    <w:rsid w:val="00663898"/>
    <w:rsid w:val="00683DBE"/>
    <w:rsid w:val="006C2BBB"/>
    <w:rsid w:val="0073766D"/>
    <w:rsid w:val="007A1FFC"/>
    <w:rsid w:val="008818F8"/>
    <w:rsid w:val="00894677"/>
    <w:rsid w:val="008D0FB3"/>
    <w:rsid w:val="008D46D9"/>
    <w:rsid w:val="00986B76"/>
    <w:rsid w:val="009A01BE"/>
    <w:rsid w:val="009B6B78"/>
    <w:rsid w:val="00A66E34"/>
    <w:rsid w:val="00A71796"/>
    <w:rsid w:val="00AA543E"/>
    <w:rsid w:val="00AE19B9"/>
    <w:rsid w:val="00B940DA"/>
    <w:rsid w:val="00BD03E8"/>
    <w:rsid w:val="00C441D6"/>
    <w:rsid w:val="00C6527E"/>
    <w:rsid w:val="00C925AF"/>
    <w:rsid w:val="00CE4DA9"/>
    <w:rsid w:val="00D15F17"/>
    <w:rsid w:val="00E90ED0"/>
    <w:rsid w:val="00EE2C49"/>
    <w:rsid w:val="00FA5C6E"/>
    <w:rsid w:val="00FB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17FA-8AB3-4D51-A103-43451160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268</Words>
  <Characters>1424</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 1.6</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9</cp:revision>
  <dcterms:created xsi:type="dcterms:W3CDTF">2016-02-18T08:30:00Z</dcterms:created>
  <dcterms:modified xsi:type="dcterms:W3CDTF">2016-04-27T12:40:00Z</dcterms:modified>
</cp:coreProperties>
</file>