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CE" w:rsidRPr="00955BCE" w:rsidRDefault="00955BCE" w:rsidP="00AC5A52">
      <w:pPr>
        <w:rPr>
          <w:sz w:val="18"/>
        </w:rPr>
      </w:pPr>
      <w:r>
        <w:rPr>
          <w:noProof/>
          <w:sz w:val="32"/>
          <w:lang w:eastAsia="sv-SE"/>
        </w:rPr>
        <w:drawing>
          <wp:inline distT="0" distB="0" distL="0" distR="0">
            <wp:extent cx="3105150" cy="2298085"/>
            <wp:effectExtent l="0" t="0" r="0" b="698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us och Fil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24" cy="230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br/>
      </w:r>
      <w:r w:rsidRPr="00955BCE">
        <w:rPr>
          <w:sz w:val="18"/>
        </w:rPr>
        <w:t>Magnus Åkerström och Filip Lindgren, Restaurang Stadshuskällaren</w:t>
      </w:r>
    </w:p>
    <w:p w:rsidR="007C551E" w:rsidRDefault="004C13D7" w:rsidP="004C13D7">
      <w:pPr>
        <w:tabs>
          <w:tab w:val="left" w:pos="2550"/>
        </w:tabs>
        <w:rPr>
          <w:b/>
        </w:rPr>
      </w:pPr>
      <w:r>
        <w:rPr>
          <w:b/>
        </w:rPr>
        <w:tab/>
      </w:r>
    </w:p>
    <w:p w:rsidR="007C551E" w:rsidRPr="004C13D7" w:rsidRDefault="00563E16" w:rsidP="007C551E">
      <w:pPr>
        <w:rPr>
          <w:rFonts w:ascii="SourceSansPro-Regular" w:hAnsi="SourceSansPro-Regular" w:cs="SourceSansPro-Regular"/>
          <w:b/>
          <w:color w:val="262626"/>
          <w:sz w:val="40"/>
        </w:rPr>
      </w:pPr>
      <w:r w:rsidRPr="004C13D7">
        <w:rPr>
          <w:rFonts w:ascii="SourceSansPro-Regular" w:hAnsi="SourceSansPro-Regular" w:cs="SourceSansPro-Regular"/>
          <w:b/>
          <w:color w:val="262626"/>
          <w:sz w:val="40"/>
        </w:rPr>
        <w:t>De möts i finalen</w:t>
      </w:r>
    </w:p>
    <w:p w:rsidR="007C551E" w:rsidRPr="00563E16" w:rsidRDefault="00563E16" w:rsidP="007C551E">
      <w:pPr>
        <w:rPr>
          <w:rFonts w:ascii="SourceSansPro-Regular" w:hAnsi="SourceSansPro-Regular" w:cs="SourceSansPro-Regular"/>
          <w:b/>
          <w:color w:val="262626"/>
        </w:rPr>
      </w:pPr>
      <w:r w:rsidRPr="00563E16">
        <w:rPr>
          <w:rFonts w:ascii="SourceSansPro-Regular" w:hAnsi="SourceSansPro-Regular" w:cs="SourceSansPro-Regular"/>
          <w:b/>
          <w:color w:val="262626"/>
        </w:rPr>
        <w:t xml:space="preserve">På måndag smäller det. </w:t>
      </w:r>
      <w:r w:rsidR="007C551E" w:rsidRPr="00563E16">
        <w:rPr>
          <w:rFonts w:ascii="SourceSansPro-Regular" w:hAnsi="SourceSansPro-Regular" w:cs="SourceSansPro-Regular"/>
          <w:b/>
          <w:color w:val="262626"/>
        </w:rPr>
        <w:t xml:space="preserve">Då </w:t>
      </w:r>
      <w:r w:rsidRPr="00563E16">
        <w:rPr>
          <w:rFonts w:ascii="SourceSansPro-Regular" w:hAnsi="SourceSansPro-Regular" w:cs="SourceSansPro-Regular"/>
          <w:b/>
          <w:color w:val="262626"/>
        </w:rPr>
        <w:t>tävlar</w:t>
      </w:r>
      <w:r w:rsidR="007C551E" w:rsidRPr="00563E16">
        <w:rPr>
          <w:rFonts w:ascii="SourceSansPro-Regular" w:hAnsi="SourceSansPro-Regular" w:cs="SourceSansPro-Regular"/>
          <w:b/>
          <w:color w:val="262626"/>
        </w:rPr>
        <w:t xml:space="preserve"> t</w:t>
      </w:r>
      <w:r w:rsidRPr="00563E16">
        <w:rPr>
          <w:rFonts w:ascii="SourceSansPro-Regular" w:hAnsi="SourceSansPro-Regular" w:cs="SourceSansPro-Regular"/>
          <w:b/>
          <w:color w:val="262626"/>
        </w:rPr>
        <w:t xml:space="preserve">vå av Stadshuskällarens kockar - </w:t>
      </w:r>
      <w:r w:rsidR="007C551E" w:rsidRPr="00563E16">
        <w:rPr>
          <w:rFonts w:ascii="SourceSansPro-Regular" w:hAnsi="SourceSansPro-Regular" w:cs="SourceSansPro-Regular"/>
          <w:b/>
          <w:color w:val="262626"/>
        </w:rPr>
        <w:t xml:space="preserve">Magnus Åkerström och Filip Lindgren </w:t>
      </w:r>
      <w:r w:rsidRPr="00563E16">
        <w:rPr>
          <w:rFonts w:ascii="SourceSansPro-Regular" w:hAnsi="SourceSansPro-Regular" w:cs="SourceSansPro-Regular"/>
          <w:b/>
          <w:color w:val="262626"/>
        </w:rPr>
        <w:t xml:space="preserve">- </w:t>
      </w:r>
      <w:r w:rsidR="007C551E" w:rsidRPr="00563E16">
        <w:rPr>
          <w:rFonts w:ascii="SourceSansPro-Regular" w:hAnsi="SourceSansPro-Regular" w:cs="SourceSansPro-Regular"/>
          <w:b/>
          <w:color w:val="262626"/>
        </w:rPr>
        <w:t>om segertiteln till Årets Unga Kock tillsammans med fyra andra unga kockar.</w:t>
      </w:r>
    </w:p>
    <w:p w:rsidR="007C551E" w:rsidRDefault="00F22A3D" w:rsidP="007C551E">
      <w:pPr>
        <w:rPr>
          <w:rFonts w:ascii="SourceSansPro-Regular" w:hAnsi="SourceSansPro-Regular" w:cs="SourceSansPro-Regular"/>
          <w:color w:val="262626"/>
        </w:rPr>
      </w:pPr>
      <w:r>
        <w:rPr>
          <w:rFonts w:ascii="SourceSansPro-Regular" w:hAnsi="SourceSansPro-Regular" w:cs="SourceSansPro-Regular"/>
          <w:color w:val="262626"/>
        </w:rPr>
        <w:t>Vi</w:t>
      </w:r>
      <w:r w:rsidR="007C551E" w:rsidRPr="00563E16">
        <w:rPr>
          <w:rFonts w:ascii="SourceSansPro-Regular" w:hAnsi="SourceSansPro-Regular" w:cs="SourceSansPro-Regular"/>
          <w:color w:val="262626"/>
        </w:rPr>
        <w:t xml:space="preserve">nnaren får </w:t>
      </w:r>
      <w:r>
        <w:rPr>
          <w:rFonts w:ascii="SourceSansPro-Regular" w:hAnsi="SourceSansPro-Regular" w:cs="SourceSansPro-Regular"/>
          <w:color w:val="262626"/>
        </w:rPr>
        <w:t>delta i</w:t>
      </w:r>
      <w:r w:rsidR="007C551E" w:rsidRPr="00563E16">
        <w:rPr>
          <w:rFonts w:ascii="SourceSansPro-Regular" w:hAnsi="SourceSansPro-Regular" w:cs="SourceSansPro-Regular"/>
          <w:color w:val="262626"/>
        </w:rPr>
        <w:t xml:space="preserve"> VM finalen som går av stapeln i Perth, Australien i september senare i år. </w:t>
      </w:r>
    </w:p>
    <w:p w:rsidR="00563E16" w:rsidRDefault="00F22A3D" w:rsidP="00563E16">
      <w:pPr>
        <w:pStyle w:val="Liststycke"/>
        <w:numPr>
          <w:ilvl w:val="0"/>
          <w:numId w:val="2"/>
        </w:numPr>
        <w:rPr>
          <w:rFonts w:ascii="SourceSansPro-Regular" w:hAnsi="SourceSansPro-Regular" w:cs="SourceSansPro-Regular"/>
          <w:color w:val="262626"/>
        </w:rPr>
      </w:pPr>
      <w:r>
        <w:rPr>
          <w:rFonts w:ascii="SourceSansPro-Regular" w:hAnsi="SourceSansPro-Regular" w:cs="SourceSansPro-Regular"/>
          <w:color w:val="262626"/>
        </w:rPr>
        <w:t>Om jag är nervös? N</w:t>
      </w:r>
      <w:r w:rsidR="00563E16" w:rsidRPr="00563E16">
        <w:rPr>
          <w:rFonts w:ascii="SourceSansPro-Regular" w:hAnsi="SourceSansPro-Regular" w:cs="SourceSansPro-Regular"/>
          <w:color w:val="262626"/>
        </w:rPr>
        <w:t>ej faktiskt inte</w:t>
      </w:r>
      <w:r>
        <w:rPr>
          <w:rFonts w:ascii="SourceSansPro-Regular" w:hAnsi="SourceSansPro-Regular" w:cs="SourceSansPro-Regular"/>
          <w:color w:val="262626"/>
        </w:rPr>
        <w:t xml:space="preserve"> alls, </w:t>
      </w:r>
      <w:bookmarkStart w:id="0" w:name="_GoBack"/>
      <w:bookmarkEnd w:id="0"/>
      <w:r w:rsidR="00563E16" w:rsidRPr="00563E16">
        <w:rPr>
          <w:rFonts w:ascii="SourceSansPro-Regular" w:hAnsi="SourceSansPro-Regular" w:cs="SourceSansPro-Regular"/>
          <w:color w:val="262626"/>
        </w:rPr>
        <w:t xml:space="preserve">säger Magnus Åkerström lugnt. </w:t>
      </w:r>
    </w:p>
    <w:p w:rsidR="00563E16" w:rsidRPr="00563E16" w:rsidRDefault="00563E16" w:rsidP="00563E16">
      <w:pPr>
        <w:rPr>
          <w:rFonts w:ascii="SourceSansPro-Regular" w:hAnsi="SourceSansPro-Regular" w:cs="SourceSansPro-Regular"/>
          <w:color w:val="262626"/>
        </w:rPr>
      </w:pPr>
      <w:r>
        <w:rPr>
          <w:rFonts w:ascii="SourceSansPro-Regular" w:hAnsi="SourceSansPro-Regular" w:cs="SourceSansPro-Regular"/>
          <w:color w:val="262626"/>
        </w:rPr>
        <w:t xml:space="preserve">Som svar på frågan om han det råder konkurrens mellan honom och Filip svarar han med glimten i ögat ”inte officiellt i alla fall”. </w:t>
      </w:r>
    </w:p>
    <w:p w:rsidR="00AC5A52" w:rsidRPr="00756BE8" w:rsidRDefault="00F679D5" w:rsidP="00AC5A52">
      <w:proofErr w:type="spellStart"/>
      <w:r w:rsidRPr="00756BE8">
        <w:t>Jeaunes</w:t>
      </w:r>
      <w:proofErr w:type="spellEnd"/>
      <w:r w:rsidRPr="00756BE8">
        <w:t xml:space="preserve"> Chefs </w:t>
      </w:r>
      <w:proofErr w:type="spellStart"/>
      <w:r w:rsidRPr="00756BE8">
        <w:t>Rôtisseurs</w:t>
      </w:r>
      <w:proofErr w:type="spellEnd"/>
      <w:r w:rsidR="00756BE8" w:rsidRPr="00756BE8">
        <w:t xml:space="preserve"> - Årets Unga Kock - </w:t>
      </w:r>
      <w:r w:rsidRPr="00756BE8">
        <w:t>är en</w:t>
      </w:r>
      <w:r w:rsidR="00AC5A52" w:rsidRPr="00756BE8">
        <w:t xml:space="preserve"> årlig tävling för unga kockar upp till 27 år. </w:t>
      </w:r>
      <w:r w:rsidR="001B0946">
        <w:rPr>
          <w:color w:val="1D2129"/>
        </w:rPr>
        <w:t>Målet</w:t>
      </w:r>
      <w:r w:rsidR="00756BE8" w:rsidRPr="00756BE8">
        <w:rPr>
          <w:color w:val="1D2129"/>
        </w:rPr>
        <w:t xml:space="preserve"> är att uppmuntra och främja mångfalden i beredning och presentation av livsmedel när de tävlande använder och tillämpar en traditionell metod.</w:t>
      </w:r>
      <w:r w:rsidR="00756BE8" w:rsidRPr="00756BE8">
        <w:rPr>
          <w:color w:val="1D2129"/>
        </w:rPr>
        <w:br/>
      </w:r>
      <w:r w:rsidR="00756BE8" w:rsidRPr="00756BE8">
        <w:rPr>
          <w:color w:val="1D2129"/>
        </w:rPr>
        <w:br/>
        <w:t>Vid finalen kommer varje tävlande få en identisk svart låda, som tillåter dem att komponera en meny som de själva väljer. Menyn gäller för fyra personer och ska bestå av: förrätt - huvudrätt – dessert.</w:t>
      </w:r>
    </w:p>
    <w:p w:rsidR="00955BCE" w:rsidRDefault="00955BCE" w:rsidP="00380BAC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80BAC" w:rsidRPr="00756BE8" w:rsidRDefault="00380BAC" w:rsidP="00955BCE">
      <w:pPr>
        <w:autoSpaceDE w:val="0"/>
        <w:autoSpaceDN w:val="0"/>
        <w:rPr>
          <w:color w:val="595959" w:themeColor="text1" w:themeTint="A6"/>
          <w:sz w:val="20"/>
          <w:szCs w:val="20"/>
        </w:rPr>
      </w:pPr>
      <w:r w:rsidRPr="00756BE8">
        <w:rPr>
          <w:sz w:val="20"/>
          <w:szCs w:val="20"/>
        </w:rPr>
        <w:t>S</w:t>
      </w:r>
      <w:r w:rsidRPr="00756BE8">
        <w:rPr>
          <w:sz w:val="18"/>
          <w:szCs w:val="18"/>
        </w:rPr>
        <w:t xml:space="preserve">tadshuskällaren erbjuder både à la carte såväl som en säsongsbetonad avsmakningsmeny. </w:t>
      </w:r>
      <w:r w:rsidRPr="00756BE8">
        <w:rPr>
          <w:color w:val="0D0D0D"/>
          <w:sz w:val="20"/>
          <w:szCs w:val="20"/>
        </w:rPr>
        <w:t xml:space="preserve">Stadshusrestauranger innefattar även bankett- och mottagningsverksamheten i Stadshuset. Stadshusrestauranger AB ingår i en familjeägd restaurangkoncern som driver nyskapande restaurangverksamhet på kreativa och internationella mötesplatser som Malmömässan, Stockholmsmässan, Kulturhuset Stadsteatern i Stockholm, Stockholms Stadshus och </w:t>
      </w:r>
      <w:proofErr w:type="spellStart"/>
      <w:r w:rsidRPr="00756BE8">
        <w:rPr>
          <w:color w:val="0D0D0D"/>
          <w:sz w:val="20"/>
          <w:szCs w:val="20"/>
        </w:rPr>
        <w:t>Engsholms</w:t>
      </w:r>
      <w:proofErr w:type="spellEnd"/>
      <w:r w:rsidRPr="00756BE8">
        <w:rPr>
          <w:color w:val="0D0D0D"/>
          <w:sz w:val="20"/>
          <w:szCs w:val="20"/>
        </w:rPr>
        <w:t xml:space="preserve"> Slott. </w:t>
      </w:r>
    </w:p>
    <w:p w:rsidR="00F679D5" w:rsidRPr="0079736C" w:rsidRDefault="00380BAC" w:rsidP="00955BCE">
      <w:pPr>
        <w:autoSpaceDE w:val="0"/>
        <w:autoSpaceDN w:val="0"/>
        <w:adjustRightInd w:val="0"/>
        <w:spacing w:after="0" w:line="240" w:lineRule="auto"/>
        <w:rPr>
          <w:i/>
        </w:rPr>
      </w:pPr>
      <w:r w:rsidRPr="0079736C">
        <w:rPr>
          <w:rStyle w:val="Stark"/>
          <w:i/>
          <w:color w:val="555555"/>
          <w:sz w:val="20"/>
          <w:szCs w:val="20"/>
        </w:rPr>
        <w:t>För mer information kontakta:</w:t>
      </w:r>
      <w:r w:rsidRPr="0079736C">
        <w:rPr>
          <w:rFonts w:cs="ConduitITC-Medium"/>
          <w:i/>
          <w:color w:val="595959" w:themeColor="text1" w:themeTint="A6"/>
          <w:sz w:val="18"/>
          <w:szCs w:val="18"/>
        </w:rPr>
        <w:t xml:space="preserve"> M</w:t>
      </w:r>
      <w:r w:rsidRPr="0079736C">
        <w:rPr>
          <w:rStyle w:val="Stark"/>
          <w:i/>
          <w:color w:val="595959" w:themeColor="text1" w:themeTint="A6"/>
          <w:sz w:val="20"/>
          <w:szCs w:val="20"/>
        </w:rPr>
        <w:t xml:space="preserve">adeleine Björk, Platschef Stadshusrestauranger </w:t>
      </w:r>
      <w:proofErr w:type="gramStart"/>
      <w:r w:rsidRPr="0079736C">
        <w:rPr>
          <w:rStyle w:val="Stark"/>
          <w:i/>
          <w:color w:val="595959" w:themeColor="text1" w:themeTint="A6"/>
          <w:sz w:val="20"/>
          <w:szCs w:val="20"/>
        </w:rPr>
        <w:t>AB,  08</w:t>
      </w:r>
      <w:proofErr w:type="gramEnd"/>
      <w:r w:rsidRPr="0079736C">
        <w:rPr>
          <w:rStyle w:val="Stark"/>
          <w:i/>
          <w:color w:val="595959" w:themeColor="text1" w:themeTint="A6"/>
          <w:sz w:val="20"/>
          <w:szCs w:val="20"/>
        </w:rPr>
        <w:t>-586 218 02</w:t>
      </w:r>
    </w:p>
    <w:sectPr w:rsidR="00F679D5" w:rsidRPr="0079736C" w:rsidSect="00955BCE">
      <w:footerReference w:type="default" r:id="rId9"/>
      <w:pgSz w:w="11906" w:h="16838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1E" w:rsidRDefault="007C551E" w:rsidP="00AC5A52">
      <w:pPr>
        <w:spacing w:after="0" w:line="240" w:lineRule="auto"/>
      </w:pPr>
      <w:r>
        <w:separator/>
      </w:r>
    </w:p>
  </w:endnote>
  <w:endnote w:type="continuationSeparator" w:id="0">
    <w:p w:rsidR="007C551E" w:rsidRDefault="007C551E" w:rsidP="00A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1E" w:rsidRDefault="007C551E" w:rsidP="00955BCE">
    <w:pPr>
      <w:pStyle w:val="Sidfot"/>
      <w:tabs>
        <w:tab w:val="clear" w:pos="4536"/>
        <w:tab w:val="clear" w:pos="9072"/>
        <w:tab w:val="left" w:pos="1440"/>
      </w:tabs>
      <w:jc w:val="center"/>
    </w:pPr>
    <w:r>
      <w:rPr>
        <w:noProof/>
        <w:lang w:eastAsia="sv-SE"/>
      </w:rPr>
      <w:drawing>
        <wp:inline distT="0" distB="0" distL="0" distR="0" wp14:anchorId="4EE873C5" wp14:editId="46AE2967">
          <wp:extent cx="1381125" cy="1014486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SHUSKÄLLARE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15" cy="101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551E" w:rsidRDefault="007C551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1E" w:rsidRDefault="007C551E" w:rsidP="00AC5A52">
      <w:pPr>
        <w:spacing w:after="0" w:line="240" w:lineRule="auto"/>
      </w:pPr>
      <w:r>
        <w:separator/>
      </w:r>
    </w:p>
  </w:footnote>
  <w:footnote w:type="continuationSeparator" w:id="0">
    <w:p w:rsidR="007C551E" w:rsidRDefault="007C551E" w:rsidP="00AC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E3E"/>
    <w:multiLevelType w:val="hybridMultilevel"/>
    <w:tmpl w:val="08AAB1DC"/>
    <w:lvl w:ilvl="0" w:tplc="A2F64FB4">
      <w:numFmt w:val="bullet"/>
      <w:lvlText w:val="-"/>
      <w:lvlJc w:val="left"/>
      <w:pPr>
        <w:ind w:left="720" w:hanging="360"/>
      </w:pPr>
      <w:rPr>
        <w:rFonts w:ascii="SourceSansPro-Regular" w:eastAsiaTheme="minorHAnsi" w:hAnsi="SourceSansPro-Regular" w:cs="SourceSans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148B"/>
    <w:multiLevelType w:val="hybridMultilevel"/>
    <w:tmpl w:val="0138FE22"/>
    <w:lvl w:ilvl="0" w:tplc="F8DA7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52"/>
    <w:rsid w:val="00074D76"/>
    <w:rsid w:val="000C600A"/>
    <w:rsid w:val="00121891"/>
    <w:rsid w:val="001B0946"/>
    <w:rsid w:val="00380BAC"/>
    <w:rsid w:val="004C13D7"/>
    <w:rsid w:val="00563E16"/>
    <w:rsid w:val="00610EA8"/>
    <w:rsid w:val="00756BE8"/>
    <w:rsid w:val="00772A85"/>
    <w:rsid w:val="0079736C"/>
    <w:rsid w:val="007C551E"/>
    <w:rsid w:val="00955BCE"/>
    <w:rsid w:val="00A2727A"/>
    <w:rsid w:val="00AC5A52"/>
    <w:rsid w:val="00E05E0B"/>
    <w:rsid w:val="00F22A3D"/>
    <w:rsid w:val="00F679D5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5A52"/>
  </w:style>
  <w:style w:type="paragraph" w:styleId="Sidfot">
    <w:name w:val="footer"/>
    <w:basedOn w:val="Normal"/>
    <w:link w:val="SidfotChar"/>
    <w:uiPriority w:val="99"/>
    <w:unhideWhenUsed/>
    <w:rsid w:val="00AC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5A52"/>
  </w:style>
  <w:style w:type="paragraph" w:styleId="Liststycke">
    <w:name w:val="List Paragraph"/>
    <w:basedOn w:val="Normal"/>
    <w:uiPriority w:val="34"/>
    <w:qFormat/>
    <w:rsid w:val="00F679D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380BA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5A52"/>
  </w:style>
  <w:style w:type="paragraph" w:styleId="Sidfot">
    <w:name w:val="footer"/>
    <w:basedOn w:val="Normal"/>
    <w:link w:val="SidfotChar"/>
    <w:uiPriority w:val="99"/>
    <w:unhideWhenUsed/>
    <w:rsid w:val="00AC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5A52"/>
  </w:style>
  <w:style w:type="paragraph" w:styleId="Liststycke">
    <w:name w:val="List Paragraph"/>
    <w:basedOn w:val="Normal"/>
    <w:uiPriority w:val="34"/>
    <w:qFormat/>
    <w:rsid w:val="00F679D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380BA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 Edner</dc:creator>
  <cp:lastModifiedBy>Charlott Edner</cp:lastModifiedBy>
  <cp:revision>5</cp:revision>
  <dcterms:created xsi:type="dcterms:W3CDTF">2017-02-24T17:15:00Z</dcterms:created>
  <dcterms:modified xsi:type="dcterms:W3CDTF">2017-02-24T17:23:00Z</dcterms:modified>
</cp:coreProperties>
</file>