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F1976" w14:textId="77777777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2867FC76"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 w:rsidR="00000B92">
        <w:rPr>
          <w:noProof/>
          <w:color w:val="141414"/>
          <w:sz w:val="16"/>
          <w:szCs w:val="16"/>
          <w:lang w:val="sv-SE"/>
        </w:rPr>
        <w:t>1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000B92">
        <w:rPr>
          <w:noProof/>
          <w:color w:val="141414"/>
          <w:sz w:val="16"/>
          <w:szCs w:val="16"/>
          <w:lang w:val="sv-SE"/>
        </w:rPr>
        <w:t>01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000B92">
        <w:rPr>
          <w:noProof/>
          <w:color w:val="141414"/>
          <w:sz w:val="16"/>
          <w:szCs w:val="16"/>
          <w:lang w:val="sv-SE"/>
        </w:rPr>
        <w:t>29</w:t>
      </w:r>
    </w:p>
    <w:p w14:paraId="24EEEC2B" w14:textId="77777777" w:rsidR="00000B92" w:rsidRPr="00000B92" w:rsidRDefault="00000B92" w:rsidP="00000B92">
      <w:pPr>
        <w:pStyle w:val="Rubrik1"/>
        <w:rPr>
          <w:sz w:val="32"/>
          <w:lang w:val="sv-SE" w:eastAsia="sv-SE" w:bidi="ar-SA"/>
        </w:rPr>
      </w:pPr>
      <w:proofErr w:type="spellStart"/>
      <w:r w:rsidRPr="00000B92">
        <w:rPr>
          <w:sz w:val="32"/>
          <w:lang w:val="sv-SE" w:eastAsia="sv-SE" w:bidi="ar-SA"/>
        </w:rPr>
        <w:t>Engcons</w:t>
      </w:r>
      <w:proofErr w:type="spellEnd"/>
      <w:r w:rsidRPr="00000B92">
        <w:rPr>
          <w:sz w:val="32"/>
          <w:lang w:val="sv-SE" w:eastAsia="sv-SE" w:bidi="ar-SA"/>
        </w:rPr>
        <w:t xml:space="preserve"> grundare Stig Engström tilldelas medalj av </w:t>
      </w:r>
      <w:proofErr w:type="spellStart"/>
      <w:r w:rsidRPr="00000B92">
        <w:rPr>
          <w:sz w:val="32"/>
          <w:lang w:val="sv-SE" w:eastAsia="sv-SE" w:bidi="ar-SA"/>
        </w:rPr>
        <w:t>H.M</w:t>
      </w:r>
      <w:proofErr w:type="spellEnd"/>
      <w:r w:rsidRPr="00000B92">
        <w:rPr>
          <w:sz w:val="32"/>
          <w:lang w:val="sv-SE" w:eastAsia="sv-SE" w:bidi="ar-SA"/>
        </w:rPr>
        <w:t>. Konungen </w:t>
      </w:r>
    </w:p>
    <w:p w14:paraId="7CE706DB" w14:textId="77777777" w:rsidR="00000B92" w:rsidRPr="00000B92" w:rsidRDefault="00000B92" w:rsidP="00000B9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lang w:val="sv-SE" w:eastAsia="sv-SE" w:bidi="ar-SA"/>
        </w:rPr>
      </w:pPr>
      <w:r w:rsidRPr="00000B92">
        <w:rPr>
          <w:rFonts w:ascii="Segoe UI" w:eastAsia="Times New Roman" w:hAnsi="Segoe UI" w:cs="Segoe UI"/>
          <w:b/>
          <w:bCs/>
          <w:color w:val="000000"/>
          <w:lang w:val="sv-SE" w:eastAsia="sv-SE" w:bidi="ar-SA"/>
        </w:rPr>
        <w:t> </w:t>
      </w:r>
    </w:p>
    <w:p w14:paraId="45FF0C93" w14:textId="77777777" w:rsidR="00000B92" w:rsidRPr="00000B92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 xml:space="preserve">Varje år på Karl-dagen, den 28 januari, beslutar </w:t>
      </w:r>
      <w:proofErr w:type="spellStart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>H.M</w:t>
      </w:r>
      <w:proofErr w:type="spellEnd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 xml:space="preserve">. Konungen om medaljförläningar för </w:t>
      </w:r>
      <w:proofErr w:type="spellStart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>H.M</w:t>
      </w:r>
      <w:proofErr w:type="spellEnd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 xml:space="preserve">. Konungens medalj. I år förärades </w:t>
      </w:r>
      <w:proofErr w:type="spellStart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>Engcons</w:t>
      </w:r>
      <w:proofErr w:type="spellEnd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 xml:space="preserve"> grundare och ägare Stig Engström med </w:t>
      </w:r>
      <w:proofErr w:type="spellStart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>H.M</w:t>
      </w:r>
      <w:proofErr w:type="spellEnd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>. Konungens medalj av 12:e storleken i högblått band för sina betydande insatser inom svenskt näringsliv.</w:t>
      </w:r>
      <w:r w:rsidRPr="00000B92">
        <w:rPr>
          <w:rFonts w:eastAsia="Times New Roman" w:cs="Arial"/>
          <w:color w:val="000000"/>
          <w:lang w:val="sv-SE" w:eastAsia="sv-SE" w:bidi="ar-SA"/>
        </w:rPr>
        <w:t> </w:t>
      </w:r>
    </w:p>
    <w:p w14:paraId="6492378B" w14:textId="77777777" w:rsidR="00000B92" w:rsidRPr="00000B92" w:rsidRDefault="00000B92" w:rsidP="00000B9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lang w:val="sv-SE" w:eastAsia="sv-SE" w:bidi="ar-SA"/>
        </w:rPr>
      </w:pPr>
      <w:r w:rsidRPr="00000B92">
        <w:rPr>
          <w:rFonts w:ascii="Segoe UI" w:eastAsia="Times New Roman" w:hAnsi="Segoe UI" w:cs="Segoe UI"/>
          <w:color w:val="000000"/>
          <w:lang w:val="sv-SE" w:eastAsia="sv-SE" w:bidi="ar-SA"/>
        </w:rPr>
        <w:t> </w:t>
      </w:r>
    </w:p>
    <w:p w14:paraId="5869CF06" w14:textId="48B44A90" w:rsidR="00000B92" w:rsidRPr="00000B92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000B92">
        <w:rPr>
          <w:rFonts w:eastAsia="Times New Roman" w:cs="Arial"/>
          <w:color w:val="202122"/>
          <w:lang w:val="sv-SE" w:eastAsia="sv-SE" w:bidi="ar-SA"/>
        </w:rPr>
        <w:t>Hans Majestät Konungens medalj, tidigare även kallad Hovmedaljen, instiftades cirka 1814 och tilldelas svenska och utländska medborgare för särskilda förtjänster samt dessutom till befattningshavare vid </w:t>
      </w:r>
      <w:r w:rsidRPr="00000B92">
        <w:rPr>
          <w:rFonts w:eastAsia="Times New Roman" w:cs="Arial"/>
          <w:color w:val="000000"/>
          <w:lang w:val="sv-SE" w:eastAsia="sv-SE" w:bidi="ar-SA"/>
        </w:rPr>
        <w:t>Kungliga Hovstaterna</w:t>
      </w:r>
      <w:r w:rsidRPr="00000B92">
        <w:rPr>
          <w:rFonts w:eastAsia="Times New Roman" w:cs="Arial"/>
          <w:color w:val="202122"/>
          <w:lang w:val="sv-SE" w:eastAsia="sv-SE" w:bidi="ar-SA"/>
        </w:rPr>
        <w:t> för lång och trogen tjänst.</w:t>
      </w:r>
      <w:r w:rsidRPr="00000B92">
        <w:rPr>
          <w:rFonts w:eastAsia="Times New Roman" w:cs="Arial"/>
          <w:color w:val="000000"/>
          <w:lang w:val="sv-SE" w:eastAsia="sv-SE" w:bidi="ar-SA"/>
        </w:rPr>
        <w:t xml:space="preserve"> I år tilldelades Stig Engström medaljen för sina </w:t>
      </w:r>
      <w:r w:rsidR="00194B9F" w:rsidRPr="00354AEE">
        <w:rPr>
          <w:rFonts w:eastAsia="Times New Roman" w:cs="Arial"/>
          <w:color w:val="000000"/>
          <w:lang w:val="sv-SE" w:eastAsia="sv-SE" w:bidi="ar-SA"/>
        </w:rPr>
        <w:t>betydande</w:t>
      </w:r>
      <w:r w:rsidRPr="00000B92">
        <w:rPr>
          <w:rFonts w:eastAsia="Times New Roman" w:cs="Arial"/>
          <w:color w:val="000000"/>
          <w:lang w:val="sv-SE" w:eastAsia="sv-SE" w:bidi="ar-SA"/>
        </w:rPr>
        <w:t xml:space="preserve"> insatser inom svenskt näringsliv.</w:t>
      </w:r>
    </w:p>
    <w:p w14:paraId="6E37F8DC" w14:textId="77777777" w:rsidR="00000B92" w:rsidRPr="00000B92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000B92">
        <w:rPr>
          <w:rFonts w:eastAsia="Times New Roman" w:cs="Arial"/>
          <w:color w:val="000000"/>
          <w:lang w:val="sv-SE" w:eastAsia="sv-SE" w:bidi="ar-SA"/>
        </w:rPr>
        <w:t> </w:t>
      </w:r>
    </w:p>
    <w:p w14:paraId="74530E66" w14:textId="384CFFF4" w:rsidR="00000B92" w:rsidRPr="00354AEE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000B92">
        <w:rPr>
          <w:rFonts w:eastAsia="Times New Roman" w:cs="Arial"/>
          <w:color w:val="333333"/>
          <w:lang w:val="sv-SE" w:eastAsia="sv-SE" w:bidi="ar-SA"/>
        </w:rPr>
        <w:t>– Jag fick ett brev som informerade att jag var utvald tillsammans med fem andra att tilldelas </w:t>
      </w:r>
      <w:proofErr w:type="spellStart"/>
      <w:r w:rsidRPr="00000B92">
        <w:rPr>
          <w:rFonts w:eastAsia="Times New Roman" w:cs="Arial"/>
          <w:color w:val="000000"/>
          <w:lang w:val="sv-SE" w:eastAsia="sv-SE" w:bidi="ar-SA"/>
        </w:rPr>
        <w:t>H.M</w:t>
      </w:r>
      <w:proofErr w:type="spellEnd"/>
      <w:r w:rsidRPr="00000B92">
        <w:rPr>
          <w:rFonts w:eastAsia="Times New Roman" w:cs="Arial"/>
          <w:color w:val="000000"/>
          <w:lang w:val="sv-SE" w:eastAsia="sv-SE" w:bidi="ar-SA"/>
        </w:rPr>
        <w:t>. Konungens medalj av 12:e storleken i högblått band </w:t>
      </w:r>
      <w:r w:rsidRPr="00000B92">
        <w:rPr>
          <w:rFonts w:eastAsia="Times New Roman" w:cs="Arial"/>
          <w:color w:val="333333"/>
          <w:lang w:val="sv-SE" w:eastAsia="sv-SE" w:bidi="ar-SA"/>
        </w:rPr>
        <w:t>samt att </w:t>
      </w:r>
      <w:r w:rsidRPr="00000B92">
        <w:rPr>
          <w:rFonts w:eastAsia="Times New Roman" w:cs="Arial"/>
          <w:color w:val="000000"/>
          <w:lang w:val="sv-SE" w:eastAsia="sv-SE" w:bidi="ar-SA"/>
        </w:rPr>
        <w:t>en medaljförläningsceremoni planeras att genomföras vid ett senare tillfälle, berättar Stig Engström, grundare och ägare av </w:t>
      </w:r>
      <w:proofErr w:type="spellStart"/>
      <w:r w:rsidRPr="00000B92">
        <w:rPr>
          <w:rFonts w:eastAsia="Times New Roman" w:cs="Arial"/>
          <w:color w:val="000000"/>
          <w:lang w:val="sv-SE" w:eastAsia="sv-SE" w:bidi="ar-SA"/>
        </w:rPr>
        <w:t>Engcon</w:t>
      </w:r>
      <w:proofErr w:type="spellEnd"/>
      <w:r w:rsidRPr="00000B92">
        <w:rPr>
          <w:rFonts w:eastAsia="Times New Roman" w:cs="Arial"/>
          <w:color w:val="000000"/>
          <w:lang w:val="sv-SE" w:eastAsia="sv-SE" w:bidi="ar-SA"/>
        </w:rPr>
        <w:t>. </w:t>
      </w:r>
    </w:p>
    <w:p w14:paraId="7D03F93F" w14:textId="77777777" w:rsidR="00000B92" w:rsidRPr="00000B92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</w:p>
    <w:p w14:paraId="315C5046" w14:textId="4BB78674" w:rsidR="00000B92" w:rsidRPr="00354AEE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000B92">
        <w:rPr>
          <w:rFonts w:eastAsia="Times New Roman" w:cs="Arial"/>
          <w:color w:val="000000"/>
          <w:lang w:val="sv-SE" w:eastAsia="sv-SE" w:bidi="ar-SA"/>
        </w:rPr>
        <w:t>Konungens medalj av 12:e storleken i högblått band</w:t>
      </w:r>
      <w:r w:rsidRPr="00000B92">
        <w:rPr>
          <w:rFonts w:eastAsia="Times New Roman" w:cs="Arial"/>
          <w:color w:val="333333"/>
          <w:lang w:val="sv-SE" w:eastAsia="sv-SE" w:bidi="ar-SA"/>
        </w:rPr>
        <w:t> är rund med en bild i relief och på baksidan finns en text, som anger för vilket ändamål medaljen utdelats, är avsedd att bäras om halsen.</w:t>
      </w:r>
      <w:r w:rsidRPr="00000B92">
        <w:rPr>
          <w:rFonts w:eastAsia="Times New Roman" w:cs="Arial"/>
          <w:color w:val="000000"/>
          <w:lang w:val="sv-SE" w:eastAsia="sv-SE" w:bidi="ar-SA"/>
        </w:rPr>
        <w:t> </w:t>
      </w:r>
      <w:r w:rsidRPr="00000B92">
        <w:rPr>
          <w:rFonts w:eastAsia="Times New Roman" w:cs="Arial"/>
          <w:color w:val="333333"/>
          <w:lang w:val="sv-SE" w:eastAsia="sv-SE" w:bidi="ar-SA"/>
        </w:rPr>
        <w:t>Stig Engström förlänades medaljen för sina betydande insatser inom</w:t>
      </w:r>
      <w:r w:rsidRPr="00354AEE">
        <w:rPr>
          <w:rFonts w:eastAsia="Times New Roman" w:cs="Arial"/>
          <w:color w:val="333333"/>
          <w:lang w:val="sv-SE" w:eastAsia="sv-SE" w:bidi="ar-SA"/>
        </w:rPr>
        <w:t xml:space="preserve"> </w:t>
      </w:r>
      <w:r w:rsidRPr="00000B92">
        <w:rPr>
          <w:rFonts w:eastAsia="Times New Roman" w:cs="Arial"/>
          <w:color w:val="333333"/>
          <w:lang w:val="sv-SE" w:eastAsia="sv-SE" w:bidi="ar-SA"/>
        </w:rPr>
        <w:t>svenskt näringsliv och kommenterar det så</w:t>
      </w:r>
      <w:r w:rsidR="006133E4">
        <w:rPr>
          <w:rFonts w:eastAsia="Times New Roman" w:cs="Arial"/>
          <w:color w:val="333333"/>
          <w:lang w:val="sv-SE" w:eastAsia="sv-SE" w:bidi="ar-SA"/>
        </w:rPr>
        <w:t xml:space="preserve"> </w:t>
      </w:r>
      <w:r w:rsidRPr="00000B92">
        <w:rPr>
          <w:rFonts w:eastAsia="Times New Roman" w:cs="Arial"/>
          <w:color w:val="333333"/>
          <w:lang w:val="sv-SE" w:eastAsia="sv-SE" w:bidi="ar-SA"/>
        </w:rPr>
        <w:t>här:</w:t>
      </w:r>
      <w:r w:rsidRPr="00000B92">
        <w:rPr>
          <w:rFonts w:eastAsia="Times New Roman" w:cs="Arial"/>
          <w:color w:val="000000"/>
          <w:lang w:val="sv-SE" w:eastAsia="sv-SE" w:bidi="ar-SA"/>
        </w:rPr>
        <w:t> </w:t>
      </w:r>
    </w:p>
    <w:p w14:paraId="494CA77D" w14:textId="77777777" w:rsidR="00000B92" w:rsidRPr="00000B92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</w:p>
    <w:p w14:paraId="3D805297" w14:textId="1CC23324" w:rsidR="00000B92" w:rsidRPr="00354AEE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333333"/>
          <w:lang w:val="sv-SE" w:eastAsia="sv-SE" w:bidi="ar-SA"/>
        </w:rPr>
      </w:pPr>
      <w:r w:rsidRPr="00000B92">
        <w:rPr>
          <w:rFonts w:eastAsia="Times New Roman" w:cs="Arial"/>
          <w:color w:val="333333"/>
          <w:lang w:val="sv-SE" w:eastAsia="sv-SE" w:bidi="ar-SA"/>
        </w:rPr>
        <w:t xml:space="preserve">– Min mission är att förändra den grävande världen till att bli säkrare och effektivare. Det är därför otroligt roligt att mitt och </w:t>
      </w:r>
      <w:proofErr w:type="spellStart"/>
      <w:r w:rsidRPr="00000B92">
        <w:rPr>
          <w:rFonts w:eastAsia="Times New Roman" w:cs="Arial"/>
          <w:color w:val="333333"/>
          <w:lang w:val="sv-SE" w:eastAsia="sv-SE" w:bidi="ar-SA"/>
        </w:rPr>
        <w:t>Engcons</w:t>
      </w:r>
      <w:proofErr w:type="spellEnd"/>
      <w:r w:rsidRPr="00000B92">
        <w:rPr>
          <w:rFonts w:eastAsia="Times New Roman" w:cs="Arial"/>
          <w:color w:val="333333"/>
          <w:lang w:val="sv-SE" w:eastAsia="sv-SE" w:bidi="ar-SA"/>
        </w:rPr>
        <w:t xml:space="preserve"> arbete uppmärksammas. Det är en stor ära att förlänas med en medalj från </w:t>
      </w:r>
      <w:proofErr w:type="spellStart"/>
      <w:r w:rsidRPr="00000B92">
        <w:rPr>
          <w:rFonts w:eastAsia="Times New Roman" w:cs="Arial"/>
          <w:color w:val="333333"/>
          <w:lang w:val="sv-SE" w:eastAsia="sv-SE" w:bidi="ar-SA"/>
        </w:rPr>
        <w:t>H.M</w:t>
      </w:r>
      <w:proofErr w:type="spellEnd"/>
      <w:r w:rsidRPr="00000B92">
        <w:rPr>
          <w:rFonts w:eastAsia="Times New Roman" w:cs="Arial"/>
          <w:color w:val="333333"/>
          <w:lang w:val="sv-SE" w:eastAsia="sv-SE" w:bidi="ar-SA"/>
        </w:rPr>
        <w:t>. Konungen, säger Stig Engström. </w:t>
      </w:r>
    </w:p>
    <w:p w14:paraId="61309F8D" w14:textId="77777777" w:rsidR="00000B92" w:rsidRPr="00000B92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</w:p>
    <w:p w14:paraId="7EED376E" w14:textId="32288B56" w:rsidR="00000B92" w:rsidRPr="00000B92" w:rsidRDefault="00000B92" w:rsidP="00000B92">
      <w:p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 xml:space="preserve">2021 förlänas följande personer med </w:t>
      </w:r>
      <w:proofErr w:type="spellStart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>H.M</w:t>
      </w:r>
      <w:proofErr w:type="spellEnd"/>
      <w:r w:rsidRPr="00000B92">
        <w:rPr>
          <w:rFonts w:eastAsia="Times New Roman" w:cs="Arial"/>
          <w:b/>
          <w:bCs/>
          <w:color w:val="000000"/>
          <w:lang w:val="sv-SE" w:eastAsia="sv-SE" w:bidi="ar-SA"/>
        </w:rPr>
        <w:t>. Konungens medalj av 12:e storleken i högblått band: </w:t>
      </w:r>
      <w:r w:rsidRPr="00354AEE">
        <w:rPr>
          <w:rFonts w:eastAsia="Times New Roman" w:cs="Arial"/>
          <w:b/>
          <w:bCs/>
          <w:color w:val="000000"/>
          <w:lang w:val="sv-SE" w:eastAsia="sv-SE" w:bidi="ar-SA"/>
        </w:rPr>
        <w:br/>
      </w:r>
    </w:p>
    <w:p w14:paraId="6D746939" w14:textId="2DFF261C" w:rsidR="00000B92" w:rsidRPr="00357667" w:rsidRDefault="00000B92" w:rsidP="00357667">
      <w:pPr>
        <w:pStyle w:val="Liststycke"/>
        <w:numPr>
          <w:ilvl w:val="0"/>
          <w:numId w:val="15"/>
        </w:num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357667">
        <w:rPr>
          <w:rFonts w:eastAsia="Times New Roman" w:cs="Arial"/>
          <w:color w:val="333333"/>
          <w:lang w:val="sv-SE" w:eastAsia="sv-SE" w:bidi="ar-SA"/>
        </w:rPr>
        <w:t>Stig Engström, för sina betydande insatser inom svenskt näringsliv</w:t>
      </w:r>
    </w:p>
    <w:p w14:paraId="25F5B010" w14:textId="4920B412" w:rsidR="00000B92" w:rsidRPr="00357667" w:rsidRDefault="00000B92" w:rsidP="00357667">
      <w:pPr>
        <w:pStyle w:val="Liststycke"/>
        <w:numPr>
          <w:ilvl w:val="0"/>
          <w:numId w:val="15"/>
        </w:num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357667">
        <w:rPr>
          <w:rFonts w:eastAsia="Times New Roman" w:cs="Arial"/>
          <w:color w:val="333333"/>
          <w:lang w:val="sv-SE" w:eastAsia="sv-SE" w:bidi="ar-SA"/>
        </w:rPr>
        <w:t>Jacob de Geer</w:t>
      </w:r>
      <w:r w:rsidRPr="00357667">
        <w:rPr>
          <w:rFonts w:eastAsia="Times New Roman" w:cs="Arial"/>
          <w:b/>
          <w:bCs/>
          <w:color w:val="333333"/>
          <w:lang w:val="sv-SE" w:eastAsia="sv-SE" w:bidi="ar-SA"/>
        </w:rPr>
        <w:t>, </w:t>
      </w:r>
      <w:r w:rsidRPr="00357667">
        <w:rPr>
          <w:rFonts w:eastAsia="Times New Roman" w:cs="Arial"/>
          <w:color w:val="333333"/>
          <w:lang w:val="sv-SE" w:eastAsia="sv-SE" w:bidi="ar-SA"/>
        </w:rPr>
        <w:t>för sina betydande insatser inom svenskt näringsliv </w:t>
      </w:r>
    </w:p>
    <w:p w14:paraId="5D700F22" w14:textId="6EC5177A" w:rsidR="00000B92" w:rsidRPr="00357667" w:rsidRDefault="00000B92" w:rsidP="00357667">
      <w:pPr>
        <w:pStyle w:val="Liststycke"/>
        <w:numPr>
          <w:ilvl w:val="0"/>
          <w:numId w:val="15"/>
        </w:num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357667">
        <w:rPr>
          <w:rFonts w:eastAsia="Times New Roman" w:cs="Arial"/>
          <w:color w:val="333333"/>
          <w:lang w:val="sv-SE" w:eastAsia="sv-SE" w:bidi="ar-SA"/>
        </w:rPr>
        <w:t>Göran Lennmarker</w:t>
      </w:r>
      <w:r w:rsidRPr="00357667">
        <w:rPr>
          <w:rFonts w:eastAsia="Times New Roman" w:cs="Arial"/>
          <w:b/>
          <w:bCs/>
          <w:color w:val="333333"/>
          <w:lang w:val="sv-SE" w:eastAsia="sv-SE" w:bidi="ar-SA"/>
        </w:rPr>
        <w:t>,</w:t>
      </w:r>
      <w:r w:rsidRPr="00357667">
        <w:rPr>
          <w:rFonts w:eastAsia="Times New Roman" w:cs="Arial"/>
          <w:color w:val="333333"/>
          <w:lang w:val="sv-SE" w:eastAsia="sv-SE" w:bidi="ar-SA"/>
        </w:rPr>
        <w:t> f.d. riksdagsledamot, för sin framstående politikergärning</w:t>
      </w:r>
    </w:p>
    <w:p w14:paraId="2F016378" w14:textId="1630183F" w:rsidR="00000B92" w:rsidRPr="00357667" w:rsidRDefault="00000B92" w:rsidP="00357667">
      <w:pPr>
        <w:pStyle w:val="Liststycke"/>
        <w:numPr>
          <w:ilvl w:val="0"/>
          <w:numId w:val="15"/>
        </w:num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proofErr w:type="spellStart"/>
      <w:r w:rsidRPr="00357667">
        <w:rPr>
          <w:rFonts w:eastAsia="Times New Roman" w:cs="Arial"/>
          <w:color w:val="333333"/>
          <w:lang w:val="sv-SE" w:eastAsia="sv-SE" w:bidi="ar-SA"/>
        </w:rPr>
        <w:t>Gerteric</w:t>
      </w:r>
      <w:proofErr w:type="spellEnd"/>
      <w:r w:rsidRPr="00357667">
        <w:rPr>
          <w:rFonts w:eastAsia="Times New Roman" w:cs="Arial"/>
          <w:color w:val="333333"/>
          <w:lang w:val="sv-SE" w:eastAsia="sv-SE" w:bidi="ar-SA"/>
        </w:rPr>
        <w:t> Lindquist, för sina betydande insatser inom svenskt näringsliv</w:t>
      </w:r>
    </w:p>
    <w:p w14:paraId="6351BD72" w14:textId="32338B28" w:rsidR="00000B92" w:rsidRPr="00357667" w:rsidRDefault="00000B92" w:rsidP="00357667">
      <w:pPr>
        <w:pStyle w:val="Liststycke"/>
        <w:numPr>
          <w:ilvl w:val="0"/>
          <w:numId w:val="15"/>
        </w:numPr>
        <w:shd w:val="clear" w:color="auto" w:fill="FFFFFF"/>
        <w:spacing w:before="0" w:after="0" w:line="240" w:lineRule="auto"/>
        <w:rPr>
          <w:rFonts w:eastAsia="Times New Roman" w:cs="Arial"/>
          <w:color w:val="000000"/>
          <w:lang w:val="sv-SE" w:eastAsia="sv-SE" w:bidi="ar-SA"/>
        </w:rPr>
      </w:pPr>
      <w:r w:rsidRPr="00357667">
        <w:rPr>
          <w:rFonts w:eastAsia="Times New Roman" w:cs="Arial"/>
          <w:color w:val="333333"/>
          <w:lang w:val="sv-SE" w:eastAsia="sv-SE" w:bidi="ar-SA"/>
        </w:rPr>
        <w:t>Magnus Nilsson, för sina betydande insatser inom svenskt näringsliv</w:t>
      </w:r>
    </w:p>
    <w:p w14:paraId="51DDA9DC" w14:textId="7EBCB15B" w:rsidR="00000B92" w:rsidRPr="00357667" w:rsidRDefault="00000B92" w:rsidP="00357667">
      <w:pPr>
        <w:pStyle w:val="Liststycke"/>
        <w:numPr>
          <w:ilvl w:val="0"/>
          <w:numId w:val="15"/>
        </w:numPr>
        <w:shd w:val="clear" w:color="auto" w:fill="FFFFFF"/>
        <w:spacing w:before="0" w:after="0" w:line="240" w:lineRule="auto"/>
        <w:rPr>
          <w:rFonts w:eastAsia="Times New Roman" w:cs="Arial"/>
          <w:color w:val="333333"/>
          <w:lang w:val="sv-SE" w:eastAsia="sv-SE" w:bidi="ar-SA"/>
        </w:rPr>
      </w:pPr>
      <w:r w:rsidRPr="00357667">
        <w:rPr>
          <w:rFonts w:eastAsia="Times New Roman" w:cs="Arial"/>
          <w:color w:val="333333"/>
          <w:lang w:val="sv-SE" w:eastAsia="sv-SE" w:bidi="ar-SA"/>
        </w:rPr>
        <w:t>Anders</w:t>
      </w:r>
      <w:r w:rsidRPr="00357667">
        <w:rPr>
          <w:rFonts w:eastAsia="Times New Roman" w:cs="Arial"/>
          <w:b/>
          <w:bCs/>
          <w:color w:val="333333"/>
          <w:lang w:val="sv-SE" w:eastAsia="sv-SE" w:bidi="ar-SA"/>
        </w:rPr>
        <w:t> </w:t>
      </w:r>
      <w:r w:rsidRPr="00357667">
        <w:rPr>
          <w:rFonts w:eastAsia="Times New Roman" w:cs="Arial"/>
          <w:color w:val="333333"/>
          <w:lang w:val="sv-SE" w:eastAsia="sv-SE" w:bidi="ar-SA"/>
        </w:rPr>
        <w:t xml:space="preserve">Wijkman, författare och samhällsdebattör, för sina förtjänstfulla insatser </w:t>
      </w:r>
      <w:r w:rsidRPr="00357667">
        <w:rPr>
          <w:rFonts w:eastAsia="Times New Roman" w:cs="Arial"/>
          <w:color w:val="333333"/>
          <w:lang w:val="sv-SE" w:eastAsia="sv-SE" w:bidi="ar-SA"/>
        </w:rPr>
        <w:br/>
      </w:r>
      <w:r w:rsidRPr="00357667">
        <w:rPr>
          <w:rFonts w:eastAsia="Times New Roman" w:cs="Arial"/>
          <w:color w:val="333333"/>
          <w:lang w:val="sv-SE" w:eastAsia="sv-SE" w:bidi="ar-SA"/>
        </w:rPr>
        <w:t>rörande</w:t>
      </w:r>
      <w:r w:rsidRPr="00357667">
        <w:rPr>
          <w:rFonts w:eastAsia="Times New Roman" w:cs="Arial"/>
          <w:color w:val="333333"/>
          <w:lang w:val="sv-SE" w:eastAsia="sv-SE" w:bidi="ar-SA"/>
        </w:rPr>
        <w:t xml:space="preserve"> </w:t>
      </w:r>
      <w:r w:rsidRPr="00357667">
        <w:rPr>
          <w:rFonts w:eastAsia="Times New Roman" w:cs="Arial"/>
          <w:color w:val="333333"/>
          <w:lang w:val="sv-SE" w:eastAsia="sv-SE" w:bidi="ar-SA"/>
        </w:rPr>
        <w:t>frågor inom tillväxt och miljö</w:t>
      </w:r>
    </w:p>
    <w:p w14:paraId="3972C019" w14:textId="43EA521C" w:rsidR="00F57ECE" w:rsidRPr="00354AEE" w:rsidRDefault="00C2066F" w:rsidP="00F57ECE">
      <w:pPr>
        <w:rPr>
          <w:rFonts w:cs="Arial"/>
          <w:lang w:val="sv-SE"/>
        </w:rPr>
      </w:pPr>
      <w:r w:rsidRPr="00354AEE">
        <w:rPr>
          <w:rFonts w:cs="Arial"/>
          <w:b/>
          <w:bCs/>
          <w:lang w:val="sv-SE"/>
        </w:rPr>
        <w:t>Kontakt:</w:t>
      </w:r>
      <w:r w:rsidRPr="00354AEE">
        <w:rPr>
          <w:rFonts w:cs="Arial"/>
          <w:lang w:val="sv-SE"/>
        </w:rPr>
        <w:br/>
      </w:r>
      <w:r w:rsidR="00000B92" w:rsidRPr="00354AEE">
        <w:rPr>
          <w:rFonts w:cs="Arial"/>
          <w:lang w:val="sv-SE"/>
        </w:rPr>
        <w:t>Ulrica Hellström</w:t>
      </w:r>
      <w:r w:rsidRPr="00354AEE">
        <w:rPr>
          <w:rFonts w:cs="Arial"/>
          <w:lang w:val="sv-SE"/>
        </w:rPr>
        <w:t xml:space="preserve">, </w:t>
      </w:r>
      <w:proofErr w:type="spellStart"/>
      <w:r w:rsidRPr="00354AEE">
        <w:rPr>
          <w:rFonts w:cs="Arial"/>
          <w:lang w:val="sv-SE"/>
        </w:rPr>
        <w:t>engcon</w:t>
      </w:r>
      <w:proofErr w:type="spellEnd"/>
      <w:r w:rsidRPr="00354AEE">
        <w:rPr>
          <w:rFonts w:cs="Arial"/>
          <w:lang w:val="sv-SE"/>
        </w:rPr>
        <w:t xml:space="preserve"> Group | +46 [0]7</w:t>
      </w:r>
      <w:r w:rsidR="00000B92" w:rsidRPr="00354AEE">
        <w:rPr>
          <w:rFonts w:cs="Arial"/>
          <w:lang w:val="sv-SE"/>
        </w:rPr>
        <w:t>2</w:t>
      </w:r>
      <w:r w:rsidRPr="00354AEE">
        <w:rPr>
          <w:rFonts w:cs="Arial"/>
          <w:lang w:val="sv-SE"/>
        </w:rPr>
        <w:t xml:space="preserve"> </w:t>
      </w:r>
      <w:r w:rsidR="00000B92" w:rsidRPr="00354AEE">
        <w:rPr>
          <w:rFonts w:cs="Arial"/>
          <w:lang w:val="sv-SE"/>
        </w:rPr>
        <w:t>236</w:t>
      </w:r>
      <w:r w:rsidRPr="00354AEE">
        <w:rPr>
          <w:rFonts w:cs="Arial"/>
          <w:lang w:val="sv-SE"/>
        </w:rPr>
        <w:t xml:space="preserve"> </w:t>
      </w:r>
      <w:r w:rsidR="00000B92" w:rsidRPr="00354AEE">
        <w:rPr>
          <w:rFonts w:cs="Arial"/>
          <w:lang w:val="sv-SE"/>
        </w:rPr>
        <w:t>32</w:t>
      </w:r>
      <w:r w:rsidRPr="00354AEE">
        <w:rPr>
          <w:rFonts w:cs="Arial"/>
          <w:lang w:val="sv-SE"/>
        </w:rPr>
        <w:t xml:space="preserve"> </w:t>
      </w:r>
      <w:r w:rsidR="00000B92" w:rsidRPr="00354AEE">
        <w:rPr>
          <w:rFonts w:cs="Arial"/>
          <w:lang w:val="sv-SE"/>
        </w:rPr>
        <w:t>00</w:t>
      </w:r>
    </w:p>
    <w:p w14:paraId="10225790" w14:textId="2C960687" w:rsidR="00BF63AD" w:rsidRPr="009B6B8A" w:rsidRDefault="00BF63AD" w:rsidP="00BF63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ova Light" w:hAnsi="Arial Nova Light" w:cs="Segoe UI"/>
          <w:sz w:val="18"/>
          <w:szCs w:val="18"/>
        </w:rPr>
      </w:pPr>
      <w:proofErr w:type="spellStart"/>
      <w:r w:rsidRPr="00EC1A22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> är världsledande tillverkare av </w:t>
      </w:r>
      <w:proofErr w:type="spellStart"/>
      <w:r w:rsidRPr="00EC1A22">
        <w:rPr>
          <w:rStyle w:val="normaltextrun"/>
          <w:rFonts w:ascii="Arial Nova Light" w:hAnsi="Arial Nova Light" w:cs="Arial"/>
          <w:sz w:val="16"/>
          <w:szCs w:val="16"/>
        </w:rPr>
        <w:t>tiltrotatorer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och tillhörande redskap som ökar grävmaskiners flexibilitet, precision och</w:t>
      </w:r>
      <w:r>
        <w:rPr>
          <w:rStyle w:val="normaltextrun"/>
          <w:rFonts w:ascii="Arial Nova Light" w:hAnsi="Arial Nova Light" w:cs="Arial"/>
          <w:sz w:val="16"/>
          <w:szCs w:val="16"/>
        </w:rPr>
        <w:t xml:space="preserve"> </w:t>
      </w:r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säkerhet. Med kunskap, engagemang och hög servicenivå skapar </w:t>
      </w:r>
      <w:proofErr w:type="spellStart"/>
      <w:r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framgång för </w:t>
      </w:r>
      <w:r>
        <w:rPr>
          <w:rStyle w:val="normaltextrun"/>
          <w:rFonts w:ascii="Arial Nova Light" w:hAnsi="Arial Nova Light" w:cs="Arial"/>
          <w:sz w:val="16"/>
          <w:szCs w:val="16"/>
        </w:rPr>
        <w:t>sina</w:t>
      </w:r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kunder.</w:t>
      </w:r>
      <w:r w:rsidRPr="00EC1A22">
        <w:rPr>
          <w:rStyle w:val="normaltextrun"/>
          <w:rFonts w:ascii="Arial" w:hAnsi="Arial" w:cs="Arial"/>
          <w:sz w:val="16"/>
          <w:szCs w:val="16"/>
        </w:rPr>
        <w:t> 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är en större koncern bestående av moderbolaget</w:t>
      </w:r>
      <w:r w:rsidRPr="009B6B8A">
        <w:rPr>
          <w:rStyle w:val="normaltextrun"/>
          <w:rFonts w:ascii="Arial" w:hAnsi="Arial" w:cs="Arial"/>
          <w:sz w:val="16"/>
          <w:szCs w:val="16"/>
        </w:rPr>
        <w:t> 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Holding AB med säte i Strömsund, Sverige och utöver det ansvarar </w:t>
      </w:r>
      <w:r>
        <w:rPr>
          <w:rStyle w:val="normaltextrun"/>
          <w:rFonts w:ascii="Arial Nova Light" w:hAnsi="Arial Nova Light" w:cs="Arial"/>
          <w:sz w:val="16"/>
          <w:szCs w:val="16"/>
        </w:rPr>
        <w:t xml:space="preserve">egna 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säljbolag för försäljningen på respektive marknad; </w:t>
      </w:r>
      <w:r w:rsidRPr="009B6B8A">
        <w:rPr>
          <w:rStyle w:val="normaltextrun"/>
          <w:rFonts w:ascii="Arial Nova Light" w:hAnsi="Arial Nova Light" w:cs="Arial"/>
          <w:color w:val="000000"/>
          <w:sz w:val="16"/>
          <w:szCs w:val="16"/>
        </w:rPr>
        <w:t>Sverige, Norge, Finland, Danmark, Frankrike, Benelux, Australien, England, Tyskland, Korea och Nordamerika 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(USA och Kanada). För övriga marknader ansvarar 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 xml:space="preserve"> Sweden. </w:t>
      </w:r>
      <w:r>
        <w:rPr>
          <w:rStyle w:val="normaltextrun"/>
          <w:rFonts w:ascii="Arial Nova Light" w:hAnsi="Arial Nova Light" w:cs="Arial"/>
          <w:sz w:val="16"/>
          <w:szCs w:val="16"/>
        </w:rPr>
        <w:br/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-gruppen omsatte 201</w:t>
      </w:r>
      <w:r>
        <w:rPr>
          <w:rStyle w:val="normaltextrun"/>
          <w:rFonts w:ascii="Arial Nova Light" w:hAnsi="Arial Nova Light" w:cs="Arial"/>
          <w:sz w:val="16"/>
          <w:szCs w:val="16"/>
        </w:rPr>
        <w:t>9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 ca 1</w:t>
      </w:r>
      <w:r>
        <w:rPr>
          <w:rStyle w:val="normaltextrun"/>
          <w:rFonts w:ascii="Arial Nova Light" w:hAnsi="Arial Nova Light" w:cs="Arial"/>
          <w:sz w:val="16"/>
          <w:szCs w:val="16"/>
        </w:rPr>
        <w:t>35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0 MSEK med ca: 300 anställda. 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grundades 1990. </w:t>
      </w:r>
    </w:p>
    <w:p w14:paraId="028A566D" w14:textId="0F5CC5E8" w:rsidR="00BF63AD" w:rsidRPr="00000B92" w:rsidRDefault="007F27FE" w:rsidP="00000B92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</w:rPr>
      </w:pPr>
      <w:hyperlink r:id="rId10" w:history="1">
        <w:r w:rsidR="00BF63AD" w:rsidRPr="00624E91">
          <w:rPr>
            <w:rStyle w:val="Hyperlnk"/>
            <w:rFonts w:ascii="Arial Nova Light" w:hAnsi="Arial Nova Light" w:cs="Arial"/>
            <w:sz w:val="16"/>
            <w:szCs w:val="16"/>
          </w:rPr>
          <w:t>www.engcon.com</w:t>
        </w:r>
      </w:hyperlink>
    </w:p>
    <w:sectPr w:rsidR="00BF63AD" w:rsidRPr="00000B92" w:rsidSect="009B6B8A">
      <w:headerReference w:type="default" r:id="rId11"/>
      <w:foot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AE4A2" w14:textId="77777777" w:rsidR="007F27FE" w:rsidRDefault="007F27FE">
      <w:r>
        <w:separator/>
      </w:r>
    </w:p>
  </w:endnote>
  <w:endnote w:type="continuationSeparator" w:id="0">
    <w:p w14:paraId="2AAA5E8B" w14:textId="77777777" w:rsidR="007F27FE" w:rsidRDefault="007F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4A778" w14:textId="77777777" w:rsidR="007F27FE" w:rsidRDefault="007F27FE">
      <w:r>
        <w:separator/>
      </w:r>
    </w:p>
  </w:footnote>
  <w:footnote w:type="continuationSeparator" w:id="0">
    <w:p w14:paraId="185873AB" w14:textId="77777777" w:rsidR="007F27FE" w:rsidRDefault="007F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654B35"/>
    <w:multiLevelType w:val="hybridMultilevel"/>
    <w:tmpl w:val="6D4466B8"/>
    <w:lvl w:ilvl="0" w:tplc="8E049DE8">
      <w:numFmt w:val="bullet"/>
      <w:lvlText w:val="·"/>
      <w:lvlJc w:val="left"/>
      <w:pPr>
        <w:ind w:left="980" w:hanging="62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66B"/>
    <w:multiLevelType w:val="hybridMultilevel"/>
    <w:tmpl w:val="85DE1112"/>
    <w:lvl w:ilvl="0" w:tplc="36083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3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00B92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194B9F"/>
    <w:rsid w:val="002070B6"/>
    <w:rsid w:val="002706DE"/>
    <w:rsid w:val="00295CB5"/>
    <w:rsid w:val="002A3342"/>
    <w:rsid w:val="002B17A9"/>
    <w:rsid w:val="002D269E"/>
    <w:rsid w:val="002E3990"/>
    <w:rsid w:val="00354AEE"/>
    <w:rsid w:val="00357667"/>
    <w:rsid w:val="00387FBE"/>
    <w:rsid w:val="00401C2F"/>
    <w:rsid w:val="00411E65"/>
    <w:rsid w:val="004224FA"/>
    <w:rsid w:val="004300AA"/>
    <w:rsid w:val="00441C8F"/>
    <w:rsid w:val="004625C4"/>
    <w:rsid w:val="00475BD7"/>
    <w:rsid w:val="0048560F"/>
    <w:rsid w:val="00543A0B"/>
    <w:rsid w:val="00546193"/>
    <w:rsid w:val="00552E3A"/>
    <w:rsid w:val="00593A39"/>
    <w:rsid w:val="00596123"/>
    <w:rsid w:val="005C1715"/>
    <w:rsid w:val="005D76CA"/>
    <w:rsid w:val="006133E4"/>
    <w:rsid w:val="006453C6"/>
    <w:rsid w:val="00690FA9"/>
    <w:rsid w:val="006949F4"/>
    <w:rsid w:val="00710639"/>
    <w:rsid w:val="00756557"/>
    <w:rsid w:val="007822C1"/>
    <w:rsid w:val="00785E33"/>
    <w:rsid w:val="007F27FE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6164"/>
    <w:rsid w:val="00BD4323"/>
    <w:rsid w:val="00BD609A"/>
    <w:rsid w:val="00BF63AD"/>
    <w:rsid w:val="00C142D1"/>
    <w:rsid w:val="00C2066F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A1F90"/>
    <w:rsid w:val="00DB0BB9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84CB8"/>
    <w:rsid w:val="00FA0F5E"/>
    <w:rsid w:val="00FD7D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character" w:customStyle="1" w:styleId="apple-converted-space">
    <w:name w:val="apple-converted-space"/>
    <w:basedOn w:val="Standardstycketeckensnitt"/>
    <w:rsid w:val="0000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6A6E55-C3D7-4E53-8496-5E91EAE25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1</Pages>
  <Words>464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2919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3</cp:revision>
  <cp:lastPrinted>2021-01-29T11:14:00Z</cp:lastPrinted>
  <dcterms:created xsi:type="dcterms:W3CDTF">2021-01-29T11:14:00Z</dcterms:created>
  <dcterms:modified xsi:type="dcterms:W3CDTF">2021-01-29T11:16:00Z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