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C3" w:rsidRDefault="00B870C3" w:rsidP="00B870C3">
      <w:pPr>
        <w:rPr>
          <w:b/>
          <w:bCs/>
        </w:rPr>
      </w:pPr>
    </w:p>
    <w:p w:rsidR="00B870C3" w:rsidRDefault="00B870C3" w:rsidP="00B870C3">
      <w:r>
        <w:rPr>
          <w:b/>
          <w:bCs/>
        </w:rPr>
        <w:t xml:space="preserve">ISSUED ON BEHALF OF STENA LINE </w:t>
      </w:r>
    </w:p>
    <w:p w:rsidR="00B870C3" w:rsidRDefault="00B870C3" w:rsidP="00B870C3">
      <w:r>
        <w:rPr>
          <w:b/>
          <w:bCs/>
        </w:rPr>
        <w:t>15 January, 2016</w:t>
      </w:r>
    </w:p>
    <w:p w:rsidR="00B870C3" w:rsidRDefault="00B870C3" w:rsidP="00B870C3">
      <w:r>
        <w:rPr>
          <w:b/>
          <w:bCs/>
        </w:rPr>
        <w:t> </w:t>
      </w:r>
    </w:p>
    <w:p w:rsidR="00B870C3" w:rsidRDefault="00B870C3" w:rsidP="00B870C3">
      <w:pPr>
        <w:pStyle w:val="SLBODYCOPY"/>
        <w:jc w:val="center"/>
        <w:rPr>
          <w:rFonts w:asciiTheme="minorHAnsi" w:hAnsiTheme="minorHAnsi"/>
          <w:b/>
          <w:sz w:val="28"/>
          <w:szCs w:val="28"/>
        </w:rPr>
      </w:pPr>
      <w:bookmarkStart w:id="0" w:name="_GoBack"/>
      <w:r w:rsidRPr="00B870C3">
        <w:rPr>
          <w:rFonts w:asciiTheme="minorHAnsi" w:hAnsiTheme="minorHAnsi"/>
          <w:b/>
          <w:sz w:val="28"/>
          <w:szCs w:val="28"/>
        </w:rPr>
        <w:t>Stena Line Continues to Invest in its Fleet</w:t>
      </w:r>
    </w:p>
    <w:bookmarkEnd w:id="0"/>
    <w:p w:rsidR="00B870C3" w:rsidRDefault="00B870C3" w:rsidP="00B870C3">
      <w:pPr>
        <w:jc w:val="both"/>
      </w:pPr>
      <w:r>
        <w:t xml:space="preserve">FOR the first time ever this week, Rosslare </w:t>
      </w:r>
      <w:proofErr w:type="spellStart"/>
      <w:r>
        <w:t>Europort</w:t>
      </w:r>
      <w:proofErr w:type="spellEnd"/>
      <w:r>
        <w:t xml:space="preserve"> had three vessels from the one ferry company at the same time and it definitely provided an impressive sight.</w:t>
      </w:r>
    </w:p>
    <w:p w:rsidR="00B870C3" w:rsidRDefault="00B870C3" w:rsidP="00B870C3">
      <w:pPr>
        <w:jc w:val="both"/>
      </w:pPr>
    </w:p>
    <w:p w:rsidR="00B870C3" w:rsidRDefault="00B870C3" w:rsidP="00B870C3">
      <w:pPr>
        <w:jc w:val="both"/>
      </w:pPr>
      <w:r>
        <w:t xml:space="preserve">Ian Davies, Route Manager, Irish Sea South, </w:t>
      </w:r>
      <w:proofErr w:type="gramStart"/>
      <w:r>
        <w:t>Stena</w:t>
      </w:r>
      <w:proofErr w:type="gramEnd"/>
      <w:r>
        <w:t xml:space="preserve"> Line, said: “The Stena Europe, Stena Horizon and Stena Flavia took over three berths of Rosslare </w:t>
      </w:r>
      <w:proofErr w:type="spellStart"/>
      <w:r>
        <w:t>Europort</w:t>
      </w:r>
      <w:proofErr w:type="spellEnd"/>
      <w:r>
        <w:t xml:space="preserve"> this week as we prepare for the £4.4m refit of our Irish Sea fleet. The Stena Flavia arrived in port on Tuesday January 12 to provide cover for the Stena Horizon on the Rosslare to Cherbourg route which has now sailed to Harland and Wolff in Belfast for its annual refit. </w:t>
      </w:r>
    </w:p>
    <w:p w:rsidR="00B870C3" w:rsidRDefault="00B870C3" w:rsidP="00B870C3">
      <w:pPr>
        <w:jc w:val="both"/>
      </w:pPr>
      <w:r>
        <w:t> </w:t>
      </w:r>
    </w:p>
    <w:p w:rsidR="00B870C3" w:rsidRPr="00B870C3" w:rsidRDefault="00B870C3" w:rsidP="00B870C3">
      <w:pPr>
        <w:jc w:val="both"/>
        <w:rPr>
          <w:rFonts w:asciiTheme="minorHAnsi" w:eastAsia="Cambria" w:hAnsiTheme="minorHAnsi"/>
          <w:lang w:val="sv-SE"/>
        </w:rPr>
      </w:pPr>
      <w:r w:rsidRPr="00B870C3">
        <w:rPr>
          <w:rFonts w:asciiTheme="minorHAnsi" w:eastAsia="Cambria" w:hAnsiTheme="minorHAnsi"/>
          <w:lang w:val="sv-SE"/>
        </w:rPr>
        <w:t xml:space="preserve">Over the next two months, seven Stena Line vessels, </w:t>
      </w:r>
      <w:r>
        <w:rPr>
          <w:rFonts w:asciiTheme="minorHAnsi" w:eastAsia="Cambria" w:hAnsiTheme="minorHAnsi"/>
          <w:lang w:val="sv-SE"/>
        </w:rPr>
        <w:t xml:space="preserve">will visit Harland &amp; Wolff in Belfast </w:t>
      </w:r>
      <w:r w:rsidRPr="00B870C3">
        <w:rPr>
          <w:rFonts w:asciiTheme="minorHAnsi" w:eastAsia="Cambria" w:hAnsiTheme="minorHAnsi"/>
          <w:lang w:val="sv-SE"/>
        </w:rPr>
        <w:t xml:space="preserve">on a carefully sequenced timetable to facilitate a range of specialist works including annual inspections, passenger facility upgrade work as well as ongoing technical enhancements.  </w:t>
      </w:r>
    </w:p>
    <w:p w:rsidR="00B870C3" w:rsidRPr="00B870C3" w:rsidRDefault="00B870C3" w:rsidP="00B870C3">
      <w:pPr>
        <w:jc w:val="both"/>
        <w:rPr>
          <w:rFonts w:asciiTheme="minorHAnsi" w:eastAsia="Cambria" w:hAnsiTheme="minorHAnsi"/>
          <w:lang w:val="sv-SE"/>
        </w:rPr>
      </w:pPr>
    </w:p>
    <w:p w:rsidR="00B870C3" w:rsidRPr="00B870C3" w:rsidRDefault="00B870C3" w:rsidP="00B870C3">
      <w:pPr>
        <w:jc w:val="both"/>
        <w:rPr>
          <w:rFonts w:asciiTheme="minorHAnsi" w:eastAsia="Cambria" w:hAnsiTheme="minorHAnsi"/>
          <w:lang w:val="sv-SE"/>
        </w:rPr>
      </w:pPr>
      <w:r w:rsidRPr="00B870C3">
        <w:rPr>
          <w:rFonts w:asciiTheme="minorHAnsi" w:eastAsia="Cambria" w:hAnsiTheme="minorHAnsi"/>
          <w:lang w:val="sv-SE"/>
        </w:rPr>
        <w:t>”Our refits are very important to ensuring the smooth, safe and reliable running of our expanding fleet of ships.  The decision to place the majority of our refit contract work with a UK company (Harland and Wolff, Belfast) allows us to play our part in helping to support indigineous businesses</w:t>
      </w:r>
      <w:r>
        <w:rPr>
          <w:rFonts w:asciiTheme="minorHAnsi" w:eastAsia="Cambria" w:hAnsiTheme="minorHAnsi"/>
          <w:lang w:val="sv-SE"/>
        </w:rPr>
        <w:t>,” Ian continued</w:t>
      </w:r>
      <w:r w:rsidRPr="00B870C3">
        <w:rPr>
          <w:rFonts w:asciiTheme="minorHAnsi" w:eastAsia="Cambria" w:hAnsiTheme="minorHAnsi"/>
          <w:lang w:val="sv-SE"/>
        </w:rPr>
        <w:t xml:space="preserve"> </w:t>
      </w:r>
    </w:p>
    <w:p w:rsidR="00B870C3" w:rsidRPr="00B870C3" w:rsidRDefault="00B870C3" w:rsidP="00B870C3">
      <w:pPr>
        <w:jc w:val="both"/>
        <w:rPr>
          <w:rFonts w:asciiTheme="minorHAnsi" w:eastAsia="Cambria" w:hAnsiTheme="minorHAnsi"/>
          <w:lang w:val="sv-SE"/>
        </w:rPr>
      </w:pPr>
    </w:p>
    <w:p w:rsidR="00B870C3" w:rsidRPr="00B870C3" w:rsidRDefault="00B870C3" w:rsidP="00B870C3">
      <w:pPr>
        <w:jc w:val="both"/>
        <w:rPr>
          <w:rFonts w:asciiTheme="minorHAnsi" w:eastAsia="Cambria" w:hAnsiTheme="minorHAnsi"/>
          <w:lang w:val="sv-SE"/>
        </w:rPr>
      </w:pPr>
      <w:r w:rsidRPr="00B870C3">
        <w:rPr>
          <w:rFonts w:asciiTheme="minorHAnsi" w:eastAsia="Cambria" w:hAnsiTheme="minorHAnsi"/>
          <w:lang w:val="sv-SE"/>
        </w:rPr>
        <w:t>The Stena Flavia has already began sailing on the Rosslare to Cherbourg route replacing Stena Horizon, until March 6.</w:t>
      </w:r>
    </w:p>
    <w:p w:rsidR="00B870C3" w:rsidRPr="00B870C3" w:rsidRDefault="00B870C3" w:rsidP="00B870C3">
      <w:pPr>
        <w:jc w:val="both"/>
        <w:rPr>
          <w:rFonts w:asciiTheme="minorHAnsi" w:eastAsia="Cambria" w:hAnsiTheme="minorHAnsi"/>
          <w:lang w:val="sv-SE"/>
        </w:rPr>
      </w:pPr>
    </w:p>
    <w:p w:rsidR="00B870C3" w:rsidRPr="00B870C3" w:rsidRDefault="00B870C3" w:rsidP="00B870C3">
      <w:pPr>
        <w:jc w:val="both"/>
        <w:rPr>
          <w:rFonts w:asciiTheme="minorHAnsi" w:eastAsia="Cambria" w:hAnsiTheme="minorHAnsi"/>
          <w:lang w:val="sv-SE"/>
        </w:rPr>
      </w:pPr>
      <w:r w:rsidRPr="00B870C3">
        <w:rPr>
          <w:rFonts w:asciiTheme="minorHAnsi" w:eastAsia="Cambria" w:hAnsiTheme="minorHAnsi"/>
          <w:lang w:val="sv-SE"/>
        </w:rPr>
        <w:t xml:space="preserve">The Stena Horizon has been at Harland and Wolff since Jan 14 until Jan 28, after which she will cover the Dublin to Holyhead route in place of the Stena Superfast X and Stena Adventurer dockings, until approximately March 6.   </w:t>
      </w:r>
    </w:p>
    <w:p w:rsidR="00B870C3" w:rsidRPr="00B870C3" w:rsidRDefault="00B870C3" w:rsidP="00B870C3">
      <w:pPr>
        <w:jc w:val="both"/>
        <w:rPr>
          <w:rFonts w:asciiTheme="minorHAnsi" w:eastAsia="Cambria" w:hAnsiTheme="minorHAnsi"/>
          <w:lang w:val="sv-SE"/>
        </w:rPr>
      </w:pPr>
    </w:p>
    <w:p w:rsidR="00B870C3" w:rsidRPr="00B870C3" w:rsidRDefault="00B870C3" w:rsidP="00B870C3">
      <w:pPr>
        <w:jc w:val="both"/>
        <w:rPr>
          <w:rFonts w:asciiTheme="minorHAnsi" w:eastAsia="Cambria" w:hAnsiTheme="minorHAnsi"/>
          <w:lang w:val="sv-SE"/>
        </w:rPr>
      </w:pPr>
      <w:r w:rsidRPr="00B870C3">
        <w:rPr>
          <w:rFonts w:asciiTheme="minorHAnsi" w:eastAsia="Cambria" w:hAnsiTheme="minorHAnsi"/>
          <w:lang w:val="sv-SE"/>
        </w:rPr>
        <w:t>When the Stena Horizon arrives in Dublin, Stena Superfast X will leave for Belfast for an inwater survey and then cover the refits of both the Stena Superfast VII and Stena Superfast VIII, returning to Holyhead on 16th Feb.</w:t>
      </w:r>
    </w:p>
    <w:p w:rsidR="00B870C3" w:rsidRPr="00B870C3" w:rsidRDefault="00B870C3" w:rsidP="00B870C3">
      <w:pPr>
        <w:jc w:val="both"/>
        <w:rPr>
          <w:rFonts w:asciiTheme="minorHAnsi" w:eastAsia="Cambria" w:hAnsiTheme="minorHAnsi"/>
          <w:strike/>
          <w:lang w:val="sv-SE"/>
        </w:rPr>
      </w:pPr>
    </w:p>
    <w:p w:rsidR="00B870C3" w:rsidRDefault="00B870C3" w:rsidP="00B870C3">
      <w:pPr>
        <w:jc w:val="both"/>
        <w:rPr>
          <w:rFonts w:asciiTheme="minorHAnsi" w:eastAsia="Cambria" w:hAnsiTheme="minorHAnsi"/>
          <w:lang w:val="sv-SE"/>
        </w:rPr>
      </w:pPr>
      <w:r w:rsidRPr="00B870C3">
        <w:rPr>
          <w:rFonts w:asciiTheme="minorHAnsi" w:eastAsia="Cambria" w:hAnsiTheme="minorHAnsi"/>
          <w:lang w:val="sv-SE"/>
        </w:rPr>
        <w:t>Stena Europe will be the only vessel in the fleet not visiting Harland and Wolff, instead she will be visiting A&amp;P Falmouth from 16th Feb</w:t>
      </w:r>
      <w:r>
        <w:rPr>
          <w:rFonts w:asciiTheme="minorHAnsi" w:eastAsia="Cambria" w:hAnsiTheme="minorHAnsi"/>
          <w:lang w:val="sv-SE"/>
        </w:rPr>
        <w:t xml:space="preserve">ruary 16 to </w:t>
      </w:r>
      <w:r w:rsidRPr="00B870C3">
        <w:rPr>
          <w:rFonts w:asciiTheme="minorHAnsi" w:eastAsia="Cambria" w:hAnsiTheme="minorHAnsi"/>
          <w:lang w:val="sv-SE"/>
        </w:rPr>
        <w:t>March</w:t>
      </w:r>
      <w:r>
        <w:rPr>
          <w:rFonts w:asciiTheme="minorHAnsi" w:eastAsia="Cambria" w:hAnsiTheme="minorHAnsi"/>
          <w:lang w:val="sv-SE"/>
        </w:rPr>
        <w:t xml:space="preserve"> 5</w:t>
      </w:r>
      <w:r w:rsidRPr="00B870C3">
        <w:rPr>
          <w:rFonts w:asciiTheme="minorHAnsi" w:eastAsia="Cambria" w:hAnsiTheme="minorHAnsi"/>
          <w:lang w:val="sv-SE"/>
        </w:rPr>
        <w:t>.</w:t>
      </w:r>
    </w:p>
    <w:p w:rsidR="00B870C3" w:rsidRDefault="00B870C3" w:rsidP="00B870C3">
      <w:pPr>
        <w:jc w:val="both"/>
        <w:rPr>
          <w:rFonts w:asciiTheme="minorHAnsi" w:eastAsia="Cambria" w:hAnsiTheme="minorHAnsi"/>
          <w:lang w:val="sv-SE"/>
        </w:rPr>
      </w:pPr>
    </w:p>
    <w:p w:rsidR="00B870C3" w:rsidRPr="00B870C3" w:rsidRDefault="00B870C3" w:rsidP="00B870C3">
      <w:pPr>
        <w:jc w:val="center"/>
        <w:rPr>
          <w:rFonts w:asciiTheme="minorHAnsi" w:eastAsia="Cambria" w:hAnsiTheme="minorHAnsi"/>
          <w:b/>
          <w:lang w:val="sv-SE"/>
        </w:rPr>
      </w:pPr>
      <w:r w:rsidRPr="00B870C3">
        <w:rPr>
          <w:rFonts w:asciiTheme="minorHAnsi" w:eastAsia="Cambria" w:hAnsiTheme="minorHAnsi"/>
          <w:b/>
          <w:lang w:val="sv-SE"/>
        </w:rPr>
        <w:t>[Ends]</w:t>
      </w:r>
    </w:p>
    <w:p w:rsidR="00B870C3" w:rsidRPr="00B870C3" w:rsidRDefault="00B870C3" w:rsidP="00B870C3">
      <w:pPr>
        <w:jc w:val="both"/>
        <w:rPr>
          <w:rFonts w:asciiTheme="minorHAnsi" w:eastAsia="Cambria" w:hAnsiTheme="minorHAnsi"/>
          <w:lang w:val="sv-SE"/>
        </w:rPr>
      </w:pPr>
    </w:p>
    <w:p w:rsidR="00B870C3" w:rsidRPr="00B870C3" w:rsidRDefault="00B870C3" w:rsidP="00B870C3">
      <w:pPr>
        <w:jc w:val="both"/>
        <w:rPr>
          <w:rFonts w:asciiTheme="minorHAnsi" w:eastAsia="Cambria" w:hAnsiTheme="minorHAnsi"/>
          <w:lang w:val="sv-SE"/>
        </w:rPr>
      </w:pPr>
      <w:r w:rsidRPr="00B870C3">
        <w:rPr>
          <w:rFonts w:asciiTheme="minorHAnsi" w:eastAsia="Cambria" w:hAnsiTheme="minorHAnsi"/>
          <w:b/>
          <w:lang w:val="sv-SE"/>
        </w:rPr>
        <w:t xml:space="preserve">NOTE TO EDITOR: For further information please contact </w:t>
      </w:r>
      <w:r>
        <w:rPr>
          <w:rFonts w:asciiTheme="minorHAnsi" w:eastAsia="Cambria" w:hAnsiTheme="minorHAnsi"/>
          <w:b/>
          <w:lang w:val="sv-SE"/>
        </w:rPr>
        <w:t xml:space="preserve">Fiona Brown </w:t>
      </w:r>
      <w:r w:rsidRPr="00B870C3">
        <w:rPr>
          <w:rFonts w:asciiTheme="minorHAnsi" w:eastAsia="Cambria" w:hAnsiTheme="minorHAnsi"/>
          <w:b/>
          <w:lang w:val="sv-SE"/>
        </w:rPr>
        <w:t>of Duffy Rafferty Communications on Belfast (0</w:t>
      </w:r>
      <w:r>
        <w:rPr>
          <w:rFonts w:asciiTheme="minorHAnsi" w:eastAsia="Cambria" w:hAnsiTheme="minorHAnsi"/>
          <w:b/>
          <w:lang w:val="sv-SE"/>
        </w:rPr>
        <w:t xml:space="preserve">48) 9073 0880 / </w:t>
      </w:r>
      <w:hyperlink r:id="rId4" w:history="1">
        <w:r w:rsidRPr="00181226">
          <w:rPr>
            <w:rStyle w:val="Hyperlink"/>
            <w:rFonts w:asciiTheme="minorHAnsi" w:eastAsia="Cambria" w:hAnsiTheme="minorHAnsi"/>
            <w:b/>
            <w:lang w:val="sv-SE"/>
          </w:rPr>
          <w:t>fiona@duffyrafferty.com</w:t>
        </w:r>
      </w:hyperlink>
      <w:r>
        <w:rPr>
          <w:rFonts w:asciiTheme="minorHAnsi" w:eastAsia="Cambria" w:hAnsiTheme="minorHAnsi"/>
          <w:b/>
          <w:lang w:val="sv-SE"/>
        </w:rPr>
        <w:t xml:space="preserve"> </w:t>
      </w:r>
    </w:p>
    <w:p w:rsidR="00220A24" w:rsidRPr="00B870C3" w:rsidRDefault="00220A24" w:rsidP="00B870C3"/>
    <w:sectPr w:rsidR="00220A24" w:rsidRPr="00B87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AB"/>
    <w:rsid w:val="001B2BAB"/>
    <w:rsid w:val="00220A24"/>
    <w:rsid w:val="00754FD7"/>
    <w:rsid w:val="008D14BF"/>
    <w:rsid w:val="00B870C3"/>
    <w:rsid w:val="00CF28EA"/>
    <w:rsid w:val="00F9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80396-6658-4464-B015-81E1B8E1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BODYCOPY">
    <w:name w:val="*SL_BODY_COPY"/>
    <w:basedOn w:val="Normal"/>
    <w:qFormat/>
    <w:rsid w:val="00B870C3"/>
    <w:pPr>
      <w:spacing w:after="160"/>
    </w:pPr>
    <w:rPr>
      <w:rFonts w:ascii="Garamond" w:eastAsia="Cambria" w:hAnsi="Garamond"/>
      <w:szCs w:val="24"/>
      <w:lang w:val="sv-SE"/>
    </w:rPr>
  </w:style>
  <w:style w:type="character" w:styleId="Hyperlink">
    <w:name w:val="Hyperlink"/>
    <w:basedOn w:val="DefaultParagraphFont"/>
    <w:uiPriority w:val="99"/>
    <w:unhideWhenUsed/>
    <w:rsid w:val="00B87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9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ona@duffyraffer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Brown</dc:creator>
  <cp:keywords/>
  <dc:description/>
  <cp:lastModifiedBy>Fiona Brown</cp:lastModifiedBy>
  <cp:revision>3</cp:revision>
  <dcterms:created xsi:type="dcterms:W3CDTF">2016-01-15T14:33:00Z</dcterms:created>
  <dcterms:modified xsi:type="dcterms:W3CDTF">2016-01-15T17:00:00Z</dcterms:modified>
</cp:coreProperties>
</file>