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B1" w:rsidRDefault="007B3BE6" w:rsidP="002A64F9">
      <w:pPr>
        <w:spacing w:line="288" w:lineRule="auto"/>
        <w:rPr>
          <w:rFonts w:ascii="Gill Sans MT" w:eastAsia="Arial" w:hAnsi="Gill Sans MT" w:cs="Arial"/>
          <w:color w:val="000000"/>
          <w:sz w:val="22"/>
        </w:rPr>
      </w:pPr>
      <w:r w:rsidRPr="0084325A">
        <w:rPr>
          <w:rFonts w:ascii="Gill Sans MT" w:hAnsi="Gill Sans MT"/>
        </w:rPr>
        <w:tab/>
      </w:r>
      <w:r w:rsidRPr="0084325A">
        <w:rPr>
          <w:rFonts w:ascii="Gill Sans MT" w:hAnsi="Gill Sans MT"/>
        </w:rPr>
        <w:tab/>
      </w:r>
      <w:r w:rsidRPr="0084325A">
        <w:rPr>
          <w:rFonts w:ascii="Gill Sans MT" w:hAnsi="Gill Sans MT"/>
        </w:rPr>
        <w:tab/>
      </w:r>
      <w:r w:rsidR="00880DB2">
        <w:rPr>
          <w:rFonts w:ascii="Gill Sans MT" w:eastAsia="Arial" w:hAnsi="Gill Sans MT" w:cs="Arial"/>
          <w:color w:val="000000"/>
          <w:sz w:val="22"/>
        </w:rPr>
        <w:t>Pressmeddelande 2013</w:t>
      </w:r>
      <w:r w:rsidR="00945F2C" w:rsidRPr="00EB2BB3">
        <w:rPr>
          <w:rFonts w:ascii="Gill Sans MT" w:eastAsia="Arial" w:hAnsi="Gill Sans MT" w:cs="Arial"/>
          <w:color w:val="000000"/>
          <w:sz w:val="22"/>
        </w:rPr>
        <w:t>-</w:t>
      </w:r>
      <w:r w:rsidR="002D47EC">
        <w:rPr>
          <w:rFonts w:ascii="Gill Sans MT" w:eastAsia="Arial" w:hAnsi="Gill Sans MT" w:cs="Arial"/>
          <w:color w:val="000000"/>
          <w:sz w:val="22"/>
        </w:rPr>
        <w:t>04</w:t>
      </w:r>
      <w:r w:rsidR="004E685E">
        <w:rPr>
          <w:rFonts w:ascii="Gill Sans MT" w:eastAsia="Arial" w:hAnsi="Gill Sans MT" w:cs="Arial"/>
          <w:color w:val="000000"/>
          <w:sz w:val="22"/>
        </w:rPr>
        <w:t>-</w:t>
      </w:r>
      <w:r w:rsidR="006F45EE">
        <w:rPr>
          <w:rFonts w:ascii="Gill Sans MT" w:eastAsia="Arial" w:hAnsi="Gill Sans MT" w:cs="Arial"/>
          <w:color w:val="000000"/>
          <w:sz w:val="22"/>
        </w:rPr>
        <w:t>11</w:t>
      </w:r>
    </w:p>
    <w:p w:rsidR="004A4CB9" w:rsidRDefault="004A4CB9" w:rsidP="002A64F9">
      <w:pPr>
        <w:spacing w:line="288" w:lineRule="auto"/>
        <w:rPr>
          <w:rFonts w:ascii="Gill Sans MT" w:eastAsia="Arial" w:hAnsi="Gill Sans MT" w:cs="Arial"/>
          <w:color w:val="000000"/>
          <w:sz w:val="22"/>
        </w:rPr>
      </w:pPr>
    </w:p>
    <w:p w:rsidR="00461DC6" w:rsidRDefault="00461DC6" w:rsidP="002A64F9">
      <w:pPr>
        <w:spacing w:line="288" w:lineRule="auto"/>
        <w:rPr>
          <w:rFonts w:ascii="Gill Sans MT" w:eastAsia="Arial" w:hAnsi="Gill Sans MT" w:cs="Arial"/>
          <w:color w:val="000000"/>
          <w:sz w:val="22"/>
        </w:rPr>
      </w:pPr>
    </w:p>
    <w:p w:rsidR="005D5AE0" w:rsidRPr="00277F45" w:rsidRDefault="00C53AE7" w:rsidP="006D3153">
      <w:pPr>
        <w:spacing w:line="276" w:lineRule="auto"/>
        <w:rPr>
          <w:rFonts w:ascii="Gill Sans MT" w:eastAsia="Arial" w:hAnsi="Gill Sans MT" w:cs="Arial"/>
          <w:b/>
          <w:bCs/>
          <w:sz w:val="40"/>
          <w:szCs w:val="48"/>
        </w:rPr>
      </w:pPr>
      <w:r w:rsidRPr="00277F45">
        <w:rPr>
          <w:rFonts w:ascii="Gill Sans MT" w:eastAsia="Arial" w:hAnsi="Gill Sans MT" w:cs="Arial"/>
          <w:b/>
          <w:bCs/>
          <w:sz w:val="40"/>
          <w:szCs w:val="48"/>
        </w:rPr>
        <w:t xml:space="preserve">1 av 3 svenskar </w:t>
      </w:r>
      <w:r w:rsidR="00277F45" w:rsidRPr="00277F45">
        <w:rPr>
          <w:rFonts w:ascii="Gill Sans MT" w:eastAsia="Arial" w:hAnsi="Gill Sans MT" w:cs="Arial"/>
          <w:b/>
          <w:bCs/>
          <w:sz w:val="40"/>
          <w:szCs w:val="48"/>
        </w:rPr>
        <w:t>väljer helst</w:t>
      </w:r>
      <w:r w:rsidRPr="00277F45">
        <w:rPr>
          <w:rFonts w:ascii="Gill Sans MT" w:eastAsia="Arial" w:hAnsi="Gill Sans MT" w:cs="Arial"/>
          <w:b/>
          <w:bCs/>
          <w:sz w:val="40"/>
          <w:szCs w:val="48"/>
        </w:rPr>
        <w:t xml:space="preserve"> surdeg</w:t>
      </w:r>
      <w:r w:rsidR="00277F45" w:rsidRPr="00277F45">
        <w:rPr>
          <w:rFonts w:ascii="Gill Sans MT" w:eastAsia="Arial" w:hAnsi="Gill Sans MT" w:cs="Arial"/>
          <w:b/>
          <w:bCs/>
          <w:sz w:val="40"/>
          <w:szCs w:val="48"/>
        </w:rPr>
        <w:t>s</w:t>
      </w:r>
      <w:r w:rsidRPr="00277F45">
        <w:rPr>
          <w:rFonts w:ascii="Gill Sans MT" w:eastAsia="Arial" w:hAnsi="Gill Sans MT" w:cs="Arial"/>
          <w:b/>
          <w:bCs/>
          <w:sz w:val="40"/>
          <w:szCs w:val="48"/>
        </w:rPr>
        <w:t>bröd</w:t>
      </w:r>
    </w:p>
    <w:p w:rsidR="002D47EC" w:rsidRDefault="006F45EE" w:rsidP="002D47EC">
      <w:pPr>
        <w:spacing w:line="276" w:lineRule="auto"/>
        <w:rPr>
          <w:rFonts w:ascii="Gill Sans MT" w:eastAsia="Arial" w:hAnsi="Gill Sans MT" w:cs="Arial"/>
          <w:b/>
          <w:color w:val="000000"/>
        </w:rPr>
      </w:pPr>
      <w:r>
        <w:rPr>
          <w:rFonts w:ascii="Gill Sans MT" w:eastAsia="Arial" w:hAnsi="Gill Sans MT" w:cs="Arial"/>
          <w:b/>
          <w:color w:val="000000"/>
        </w:rPr>
        <w:t>D</w:t>
      </w:r>
      <w:r w:rsidR="002D47EC">
        <w:rPr>
          <w:rFonts w:ascii="Gill Sans MT" w:eastAsia="Arial" w:hAnsi="Gill Sans MT" w:cs="Arial"/>
          <w:b/>
          <w:color w:val="000000"/>
        </w:rPr>
        <w:t>en 13 april är det Surdegsdagen</w:t>
      </w:r>
      <w:r w:rsidR="00A257DB">
        <w:rPr>
          <w:rFonts w:ascii="Gill Sans MT" w:eastAsia="Arial" w:hAnsi="Gill Sans MT" w:cs="Arial"/>
          <w:b/>
          <w:color w:val="000000"/>
        </w:rPr>
        <w:t xml:space="preserve">, </w:t>
      </w:r>
      <w:r w:rsidR="00BC15C3">
        <w:rPr>
          <w:rFonts w:ascii="Gill Sans MT" w:eastAsia="Arial" w:hAnsi="Gill Sans MT" w:cs="Arial"/>
          <w:b/>
          <w:color w:val="000000"/>
        </w:rPr>
        <w:t>sur</w:t>
      </w:r>
      <w:r w:rsidR="00C53AE7" w:rsidRPr="00C53AE7">
        <w:rPr>
          <w:rFonts w:ascii="Gill Sans MT" w:eastAsia="Arial" w:hAnsi="Gill Sans MT" w:cs="Arial"/>
          <w:b/>
          <w:color w:val="000000"/>
        </w:rPr>
        <w:t>degs</w:t>
      </w:r>
      <w:r w:rsidR="00BC15C3">
        <w:rPr>
          <w:rFonts w:ascii="Gill Sans MT" w:eastAsia="Arial" w:hAnsi="Gill Sans MT" w:cs="Arial"/>
          <w:b/>
          <w:color w:val="000000"/>
        </w:rPr>
        <w:t xml:space="preserve">trenden </w:t>
      </w:r>
      <w:r w:rsidR="00C53AE7" w:rsidRPr="00C53AE7">
        <w:rPr>
          <w:rFonts w:ascii="Gill Sans MT" w:eastAsia="Arial" w:hAnsi="Gill Sans MT" w:cs="Arial"/>
          <w:b/>
          <w:color w:val="000000"/>
        </w:rPr>
        <w:t>håller i sig</w:t>
      </w:r>
      <w:r w:rsidR="00BC15C3">
        <w:rPr>
          <w:rFonts w:ascii="Gill Sans MT" w:eastAsia="Arial" w:hAnsi="Gill Sans MT" w:cs="Arial"/>
          <w:b/>
          <w:color w:val="000000"/>
        </w:rPr>
        <w:t xml:space="preserve"> och bli allt populärare, man kan säga att surdegsbrödet gjort en kometkarriär</w:t>
      </w:r>
      <w:r w:rsidR="00C53AE7" w:rsidRPr="00C53AE7">
        <w:rPr>
          <w:rFonts w:ascii="Gill Sans MT" w:eastAsia="Arial" w:hAnsi="Gill Sans MT" w:cs="Arial"/>
          <w:b/>
          <w:color w:val="000000"/>
        </w:rPr>
        <w:t xml:space="preserve">. </w:t>
      </w:r>
      <w:r w:rsidR="002D47EC">
        <w:rPr>
          <w:rFonts w:ascii="Gill Sans MT" w:eastAsia="Arial" w:hAnsi="Gill Sans MT" w:cs="Arial"/>
          <w:b/>
          <w:color w:val="000000"/>
        </w:rPr>
        <w:t xml:space="preserve">En undersökning visar att surdeg är </w:t>
      </w:r>
      <w:r>
        <w:rPr>
          <w:rFonts w:ascii="Gill Sans MT" w:eastAsia="Arial" w:hAnsi="Gill Sans MT" w:cs="Arial"/>
          <w:b/>
          <w:color w:val="000000"/>
        </w:rPr>
        <w:t xml:space="preserve">den </w:t>
      </w:r>
      <w:r w:rsidR="002D47EC">
        <w:rPr>
          <w:rFonts w:ascii="Gill Sans MT" w:eastAsia="Arial" w:hAnsi="Gill Sans MT" w:cs="Arial"/>
          <w:b/>
          <w:color w:val="000000"/>
        </w:rPr>
        <w:t xml:space="preserve">populäraste brödsorten efter fullkornsbröd och knäckebröd. </w:t>
      </w:r>
      <w:r w:rsidR="00C53AE7">
        <w:rPr>
          <w:rFonts w:ascii="Gill Sans MT" w:eastAsia="Arial" w:hAnsi="Gill Sans MT" w:cs="Arial"/>
          <w:b/>
          <w:color w:val="000000"/>
        </w:rPr>
        <w:t>En tredjedel</w:t>
      </w:r>
      <w:r w:rsidR="002D47EC">
        <w:rPr>
          <w:rFonts w:ascii="Gill Sans MT" w:eastAsia="Arial" w:hAnsi="Gill Sans MT" w:cs="Arial"/>
          <w:b/>
          <w:color w:val="000000"/>
        </w:rPr>
        <w:t xml:space="preserve"> äter helst surdegsbröd om de får välja</w:t>
      </w:r>
      <w:r w:rsidR="00277F45">
        <w:rPr>
          <w:rFonts w:ascii="Gill Sans MT" w:eastAsia="Arial" w:hAnsi="Gill Sans MT" w:cs="Arial"/>
          <w:b/>
          <w:color w:val="000000"/>
        </w:rPr>
        <w:t xml:space="preserve"> bröd</w:t>
      </w:r>
      <w:r w:rsidR="002D47EC">
        <w:rPr>
          <w:rFonts w:ascii="Gill Sans MT" w:eastAsia="Arial" w:hAnsi="Gill Sans MT" w:cs="Arial"/>
          <w:b/>
          <w:color w:val="000000"/>
        </w:rPr>
        <w:t xml:space="preserve">. </w:t>
      </w:r>
      <w:r w:rsidR="00C75099" w:rsidRPr="004E58F8">
        <w:rPr>
          <w:rFonts w:ascii="Gill Sans MT" w:eastAsia="Arial" w:hAnsi="Gill Sans MT" w:cs="Arial"/>
          <w:b/>
          <w:color w:val="000000"/>
        </w:rPr>
        <w:t xml:space="preserve">Det betyder att surdegsbröd inte bara är </w:t>
      </w:r>
      <w:r w:rsidR="00621D01" w:rsidRPr="004E58F8">
        <w:rPr>
          <w:rFonts w:ascii="Gill Sans MT" w:eastAsia="Arial" w:hAnsi="Gill Sans MT" w:cs="Arial"/>
          <w:b/>
          <w:color w:val="000000"/>
        </w:rPr>
        <w:t xml:space="preserve">en tillfällig trend, nu äter vi surdeg till både vardag och fest. </w:t>
      </w:r>
      <w:r w:rsidR="002D47EC">
        <w:rPr>
          <w:rFonts w:ascii="Gill Sans MT" w:eastAsia="Arial" w:hAnsi="Gill Sans MT" w:cs="Arial"/>
          <w:b/>
          <w:color w:val="000000"/>
        </w:rPr>
        <w:t xml:space="preserve">På frågan ifall svenskarna saknar något i brödhyllan </w:t>
      </w:r>
      <w:r w:rsidR="00594D5F">
        <w:rPr>
          <w:rFonts w:ascii="Gill Sans MT" w:eastAsia="Arial" w:hAnsi="Gill Sans MT" w:cs="Arial"/>
          <w:b/>
          <w:color w:val="000000"/>
        </w:rPr>
        <w:t>svarar flest att de helst vill ha</w:t>
      </w:r>
      <w:r w:rsidR="002D47EC">
        <w:rPr>
          <w:rFonts w:ascii="Gill Sans MT" w:eastAsia="Arial" w:hAnsi="Gill Sans MT" w:cs="Arial"/>
          <w:b/>
          <w:color w:val="000000"/>
        </w:rPr>
        <w:t xml:space="preserve"> fler </w:t>
      </w:r>
      <w:r w:rsidR="00621D01" w:rsidRPr="004E58F8">
        <w:rPr>
          <w:rFonts w:ascii="Gill Sans MT" w:eastAsia="Arial" w:hAnsi="Gill Sans MT" w:cs="Arial"/>
          <w:b/>
          <w:color w:val="000000"/>
        </w:rPr>
        <w:t>sorters</w:t>
      </w:r>
      <w:r w:rsidR="00621D01">
        <w:rPr>
          <w:rFonts w:ascii="Gill Sans MT" w:eastAsia="Arial" w:hAnsi="Gill Sans MT" w:cs="Arial"/>
          <w:b/>
          <w:color w:val="000000"/>
        </w:rPr>
        <w:t xml:space="preserve"> </w:t>
      </w:r>
      <w:r w:rsidR="002D47EC">
        <w:rPr>
          <w:rFonts w:ascii="Gill Sans MT" w:eastAsia="Arial" w:hAnsi="Gill Sans MT" w:cs="Arial"/>
          <w:b/>
          <w:color w:val="000000"/>
        </w:rPr>
        <w:t>surdegbröd.</w:t>
      </w:r>
    </w:p>
    <w:p w:rsidR="002D47EC" w:rsidRPr="0037317F" w:rsidRDefault="002D47EC" w:rsidP="0037317F">
      <w:pPr>
        <w:spacing w:line="276" w:lineRule="auto"/>
        <w:ind w:right="-142"/>
        <w:rPr>
          <w:rFonts w:ascii="Gill Sans MT" w:eastAsia="Arial" w:hAnsi="Gill Sans MT" w:cs="Arial"/>
          <w:color w:val="000000"/>
          <w:sz w:val="23"/>
          <w:szCs w:val="23"/>
        </w:rPr>
      </w:pPr>
    </w:p>
    <w:p w:rsidR="00594D5F" w:rsidRPr="00BC15C3" w:rsidRDefault="00277F45" w:rsidP="0037317F">
      <w:pPr>
        <w:spacing w:line="276" w:lineRule="auto"/>
        <w:ind w:right="-142"/>
        <w:rPr>
          <w:rFonts w:ascii="Gill Sans MT" w:eastAsia="Arial" w:hAnsi="Gill Sans MT" w:cs="Arial"/>
          <w:color w:val="000000"/>
          <w:sz w:val="22"/>
          <w:szCs w:val="22"/>
        </w:rPr>
      </w:pPr>
      <w:r w:rsidRPr="00BC15C3">
        <w:rPr>
          <w:rFonts w:ascii="Gill Sans MT" w:eastAsia="Arial" w:hAnsi="Gill Sans MT" w:cs="Arial"/>
          <w:color w:val="000000"/>
          <w:sz w:val="22"/>
          <w:szCs w:val="22"/>
        </w:rPr>
        <w:t xml:space="preserve">Surdegstrenden </w:t>
      </w:r>
      <w:r w:rsidR="00C53AE7" w:rsidRPr="00BC15C3">
        <w:rPr>
          <w:rFonts w:ascii="Gill Sans MT" w:eastAsia="Arial" w:hAnsi="Gill Sans MT" w:cs="Arial"/>
          <w:color w:val="000000"/>
          <w:sz w:val="22"/>
          <w:szCs w:val="22"/>
        </w:rPr>
        <w:t xml:space="preserve">har bidragit till ett större brödsortiment och ökat intresse för bröd. </w:t>
      </w:r>
      <w:r w:rsidR="003656AC" w:rsidRPr="00BC15C3">
        <w:rPr>
          <w:rFonts w:ascii="Gill Sans MT" w:eastAsia="Arial" w:hAnsi="Gill Sans MT" w:cs="Arial"/>
          <w:color w:val="000000"/>
          <w:sz w:val="22"/>
          <w:szCs w:val="22"/>
        </w:rPr>
        <w:t xml:space="preserve">Enligt en riksrepresentativ undersökning är </w:t>
      </w:r>
      <w:r w:rsidR="003A57CC" w:rsidRPr="00BC15C3">
        <w:rPr>
          <w:rFonts w:ascii="Gill Sans MT" w:eastAsia="Arial" w:hAnsi="Gill Sans MT" w:cs="Arial"/>
          <w:color w:val="000000"/>
          <w:sz w:val="22"/>
          <w:szCs w:val="22"/>
        </w:rPr>
        <w:t>ett större utbud av</w:t>
      </w:r>
      <w:r w:rsidR="003656AC" w:rsidRPr="00BC15C3">
        <w:rPr>
          <w:rFonts w:ascii="Gill Sans MT" w:eastAsia="Arial" w:hAnsi="Gill Sans MT" w:cs="Arial"/>
          <w:color w:val="000000"/>
          <w:sz w:val="22"/>
          <w:szCs w:val="22"/>
        </w:rPr>
        <w:t xml:space="preserve"> </w:t>
      </w:r>
      <w:r w:rsidR="003A57CC" w:rsidRPr="00BC15C3">
        <w:rPr>
          <w:rFonts w:ascii="Gill Sans MT" w:eastAsia="Arial" w:hAnsi="Gill Sans MT" w:cs="Arial"/>
          <w:color w:val="000000"/>
          <w:sz w:val="22"/>
          <w:szCs w:val="22"/>
        </w:rPr>
        <w:t>surdeg det</w:t>
      </w:r>
      <w:r w:rsidR="00594D5F" w:rsidRPr="00BC15C3">
        <w:rPr>
          <w:rFonts w:ascii="Gill Sans MT" w:eastAsia="Arial" w:hAnsi="Gill Sans MT" w:cs="Arial"/>
          <w:color w:val="000000"/>
          <w:sz w:val="22"/>
          <w:szCs w:val="22"/>
        </w:rPr>
        <w:t xml:space="preserve"> som svenskarna saknar mest i brödhyllan. 27 procent svarar att de saknar </w:t>
      </w:r>
      <w:r w:rsidR="003A57CC" w:rsidRPr="00BC15C3">
        <w:rPr>
          <w:rFonts w:ascii="Gill Sans MT" w:eastAsia="Arial" w:hAnsi="Gill Sans MT" w:cs="Arial"/>
          <w:color w:val="000000"/>
          <w:sz w:val="22"/>
          <w:szCs w:val="22"/>
        </w:rPr>
        <w:t>fler</w:t>
      </w:r>
      <w:r w:rsidR="00594D5F" w:rsidRPr="00BC15C3">
        <w:rPr>
          <w:rFonts w:ascii="Gill Sans MT" w:eastAsia="Arial" w:hAnsi="Gill Sans MT" w:cs="Arial"/>
          <w:color w:val="000000"/>
          <w:sz w:val="22"/>
          <w:szCs w:val="22"/>
        </w:rPr>
        <w:t xml:space="preserve"> surdegsbröd i mataffären</w:t>
      </w:r>
      <w:r w:rsidR="00E35C23" w:rsidRPr="00BC15C3">
        <w:rPr>
          <w:rFonts w:ascii="Gill Sans MT" w:eastAsia="Arial" w:hAnsi="Gill Sans MT" w:cs="Arial"/>
          <w:color w:val="000000"/>
          <w:sz w:val="22"/>
          <w:szCs w:val="22"/>
        </w:rPr>
        <w:t xml:space="preserve"> och kvinnor </w:t>
      </w:r>
      <w:r w:rsidR="003A57CC" w:rsidRPr="00BC15C3">
        <w:rPr>
          <w:rFonts w:ascii="Gill Sans MT" w:eastAsia="Arial" w:hAnsi="Gill Sans MT" w:cs="Arial"/>
          <w:color w:val="000000"/>
          <w:sz w:val="22"/>
          <w:szCs w:val="22"/>
        </w:rPr>
        <w:t xml:space="preserve">önskar i högre grad än </w:t>
      </w:r>
      <w:r w:rsidR="00E35C23" w:rsidRPr="00BC15C3">
        <w:rPr>
          <w:rFonts w:ascii="Gill Sans MT" w:eastAsia="Arial" w:hAnsi="Gill Sans MT" w:cs="Arial"/>
          <w:color w:val="000000"/>
          <w:sz w:val="22"/>
          <w:szCs w:val="22"/>
        </w:rPr>
        <w:t xml:space="preserve">män </w:t>
      </w:r>
      <w:r w:rsidR="003A57CC" w:rsidRPr="00BC15C3">
        <w:rPr>
          <w:rFonts w:ascii="Gill Sans MT" w:eastAsia="Arial" w:hAnsi="Gill Sans MT" w:cs="Arial"/>
          <w:color w:val="000000"/>
          <w:sz w:val="22"/>
          <w:szCs w:val="22"/>
        </w:rPr>
        <w:t>att det fanns mer</w:t>
      </w:r>
      <w:r w:rsidR="00E35C23" w:rsidRPr="00BC15C3">
        <w:rPr>
          <w:rFonts w:ascii="Gill Sans MT" w:eastAsia="Arial" w:hAnsi="Gill Sans MT" w:cs="Arial"/>
          <w:color w:val="000000"/>
          <w:sz w:val="22"/>
          <w:szCs w:val="22"/>
        </w:rPr>
        <w:t xml:space="preserve"> surdeg bland bröd</w:t>
      </w:r>
      <w:r w:rsidR="006F45EE" w:rsidRPr="00BC15C3">
        <w:rPr>
          <w:rFonts w:ascii="Gill Sans MT" w:eastAsia="Arial" w:hAnsi="Gill Sans MT" w:cs="Arial"/>
          <w:color w:val="000000"/>
          <w:sz w:val="22"/>
          <w:szCs w:val="22"/>
        </w:rPr>
        <w:t>en</w:t>
      </w:r>
      <w:r w:rsidR="00594D5F" w:rsidRPr="00BC15C3">
        <w:rPr>
          <w:rFonts w:ascii="Gill Sans MT" w:eastAsia="Arial" w:hAnsi="Gill Sans MT" w:cs="Arial"/>
          <w:color w:val="000000"/>
          <w:sz w:val="22"/>
          <w:szCs w:val="22"/>
        </w:rPr>
        <w:t>.</w:t>
      </w:r>
      <w:r w:rsidR="004E58F8">
        <w:rPr>
          <w:rFonts w:ascii="Gill Sans MT" w:eastAsia="Arial" w:hAnsi="Gill Sans MT" w:cs="Arial"/>
          <w:color w:val="000000"/>
          <w:sz w:val="22"/>
          <w:szCs w:val="22"/>
        </w:rPr>
        <w:t xml:space="preserve"> Ö</w:t>
      </w:r>
      <w:r w:rsidR="003656AC" w:rsidRPr="00BC15C3">
        <w:rPr>
          <w:rFonts w:ascii="Gill Sans MT" w:eastAsia="Arial" w:hAnsi="Gill Sans MT" w:cs="Arial"/>
          <w:color w:val="000000"/>
          <w:sz w:val="22"/>
          <w:szCs w:val="22"/>
        </w:rPr>
        <w:t>ver 1000 svenskar har deltagit i undersökningen som United Minds genomfört på uppdrag av Brödinstitutet.</w:t>
      </w:r>
    </w:p>
    <w:p w:rsidR="00C75099" w:rsidRPr="00BC15C3" w:rsidRDefault="00C75099" w:rsidP="00315F8C">
      <w:pPr>
        <w:rPr>
          <w:rFonts w:ascii="Gill Sans MT" w:eastAsia="Arial" w:hAnsi="Gill Sans MT" w:cs="Arial"/>
          <w:color w:val="000000"/>
          <w:sz w:val="22"/>
          <w:szCs w:val="22"/>
        </w:rPr>
      </w:pPr>
    </w:p>
    <w:p w:rsidR="00C75099" w:rsidRPr="004E58F8" w:rsidRDefault="004E58F8" w:rsidP="004E58F8">
      <w:pPr>
        <w:tabs>
          <w:tab w:val="left" w:pos="5595"/>
        </w:tabs>
        <w:rPr>
          <w:rFonts w:ascii="Gill Sans MT" w:eastAsia="Arial" w:hAnsi="Gill Sans MT" w:cs="Arial"/>
          <w:color w:val="000000"/>
          <w:sz w:val="23"/>
          <w:szCs w:val="23"/>
        </w:rPr>
      </w:pPr>
      <w:r>
        <w:rPr>
          <w:rFonts w:ascii="Gill Sans MT" w:eastAsia="Arial" w:hAnsi="Gill Sans MT" w:cs="Arial"/>
          <w:color w:val="000000"/>
          <w:sz w:val="23"/>
          <w:szCs w:val="23"/>
        </w:rPr>
        <w:t xml:space="preserve">– </w:t>
      </w:r>
      <w:r w:rsidR="00BC15C3" w:rsidRPr="004E58F8">
        <w:rPr>
          <w:rFonts w:ascii="Gill Sans MT" w:eastAsia="Arial" w:hAnsi="Gill Sans MT" w:cs="Arial"/>
          <w:color w:val="000000"/>
          <w:sz w:val="23"/>
          <w:szCs w:val="23"/>
        </w:rPr>
        <w:t>Att baka med surdeg</w:t>
      </w:r>
      <w:r w:rsidR="00C75099" w:rsidRPr="004E58F8">
        <w:rPr>
          <w:rFonts w:ascii="Gill Sans MT" w:eastAsia="Arial" w:hAnsi="Gill Sans MT" w:cs="Arial"/>
          <w:color w:val="000000"/>
          <w:sz w:val="23"/>
          <w:szCs w:val="23"/>
        </w:rPr>
        <w:t xml:space="preserve"> är ett exempel på</w:t>
      </w:r>
      <w:r w:rsidRPr="004E58F8">
        <w:rPr>
          <w:rFonts w:ascii="Gill Sans MT" w:eastAsia="Arial" w:hAnsi="Gill Sans MT" w:cs="Arial"/>
          <w:color w:val="000000"/>
          <w:sz w:val="23"/>
          <w:szCs w:val="23"/>
        </w:rPr>
        <w:t xml:space="preserve"> den</w:t>
      </w:r>
      <w:r w:rsidR="00C75099" w:rsidRPr="004E58F8">
        <w:rPr>
          <w:rFonts w:ascii="Gill Sans MT" w:eastAsia="Arial" w:hAnsi="Gill Sans MT" w:cs="Arial"/>
          <w:color w:val="000000"/>
          <w:sz w:val="23"/>
          <w:szCs w:val="23"/>
        </w:rPr>
        <w:t xml:space="preserve"> </w:t>
      </w:r>
      <w:r w:rsidR="00621D01" w:rsidRPr="004E58F8">
        <w:rPr>
          <w:rFonts w:ascii="Gill Sans MT" w:eastAsia="Arial" w:hAnsi="Gill Sans MT" w:cs="Arial"/>
          <w:color w:val="000000"/>
          <w:sz w:val="23"/>
          <w:szCs w:val="23"/>
        </w:rPr>
        <w:t xml:space="preserve">hantverkstrend som breder ut sig bland </w:t>
      </w:r>
      <w:r>
        <w:rPr>
          <w:rFonts w:ascii="Gill Sans MT" w:eastAsia="Arial" w:hAnsi="Gill Sans MT" w:cs="Arial"/>
          <w:color w:val="000000"/>
          <w:sz w:val="23"/>
          <w:szCs w:val="23"/>
        </w:rPr>
        <w:t>allmänheten</w:t>
      </w:r>
      <w:r w:rsidR="00621D01" w:rsidRPr="004E58F8">
        <w:rPr>
          <w:rFonts w:ascii="Gill Sans MT" w:eastAsia="Arial" w:hAnsi="Gill Sans MT" w:cs="Arial"/>
          <w:color w:val="000000"/>
          <w:sz w:val="23"/>
          <w:szCs w:val="23"/>
        </w:rPr>
        <w:t xml:space="preserve">. Vi vill </w:t>
      </w:r>
      <w:r w:rsidR="00BC15C3" w:rsidRPr="004E58F8">
        <w:rPr>
          <w:rFonts w:ascii="Gill Sans MT" w:eastAsia="Arial" w:hAnsi="Gill Sans MT" w:cs="Arial"/>
          <w:color w:val="000000"/>
          <w:sz w:val="23"/>
          <w:szCs w:val="23"/>
        </w:rPr>
        <w:t xml:space="preserve">prova att </w:t>
      </w:r>
      <w:r w:rsidR="00621D01" w:rsidRPr="004E58F8">
        <w:rPr>
          <w:rFonts w:ascii="Gill Sans MT" w:eastAsia="Arial" w:hAnsi="Gill Sans MT" w:cs="Arial"/>
          <w:color w:val="000000"/>
          <w:sz w:val="23"/>
          <w:szCs w:val="23"/>
        </w:rPr>
        <w:t>göra</w:t>
      </w:r>
      <w:r w:rsidR="00BC15C3" w:rsidRPr="004E58F8">
        <w:rPr>
          <w:rFonts w:ascii="Gill Sans MT" w:eastAsia="Arial" w:hAnsi="Gill Sans MT" w:cs="Arial"/>
          <w:color w:val="000000"/>
          <w:sz w:val="23"/>
          <w:szCs w:val="23"/>
        </w:rPr>
        <w:t xml:space="preserve"> </w:t>
      </w:r>
      <w:r w:rsidRPr="004E58F8">
        <w:rPr>
          <w:rFonts w:ascii="Gill Sans MT" w:eastAsia="Arial" w:hAnsi="Gill Sans MT" w:cs="Arial"/>
          <w:color w:val="000000"/>
          <w:sz w:val="23"/>
          <w:szCs w:val="23"/>
        </w:rPr>
        <w:t xml:space="preserve">saker </w:t>
      </w:r>
      <w:r w:rsidR="00BC15C3" w:rsidRPr="004E58F8">
        <w:rPr>
          <w:rFonts w:ascii="Gill Sans MT" w:eastAsia="Arial" w:hAnsi="Gill Sans MT" w:cs="Arial"/>
          <w:color w:val="000000"/>
          <w:sz w:val="23"/>
          <w:szCs w:val="23"/>
        </w:rPr>
        <w:t>själva,</w:t>
      </w:r>
      <w:r w:rsidR="00621D01" w:rsidRPr="004E58F8">
        <w:rPr>
          <w:rFonts w:ascii="Gill Sans MT" w:eastAsia="Arial" w:hAnsi="Gill Sans MT" w:cs="Arial"/>
          <w:color w:val="000000"/>
          <w:sz w:val="23"/>
          <w:szCs w:val="23"/>
        </w:rPr>
        <w:t xml:space="preserve"> </w:t>
      </w:r>
      <w:r w:rsidR="00420170" w:rsidRPr="004E58F8">
        <w:rPr>
          <w:rFonts w:ascii="Gill Sans MT" w:eastAsia="Arial" w:hAnsi="Gill Sans MT" w:cs="Arial"/>
          <w:color w:val="000000"/>
          <w:sz w:val="23"/>
          <w:szCs w:val="23"/>
        </w:rPr>
        <w:t xml:space="preserve">till exempel </w:t>
      </w:r>
      <w:r w:rsidR="00621D01" w:rsidRPr="004E58F8">
        <w:rPr>
          <w:rFonts w:ascii="Gill Sans MT" w:eastAsia="Arial" w:hAnsi="Gill Sans MT" w:cs="Arial"/>
          <w:color w:val="000000"/>
          <w:sz w:val="23"/>
          <w:szCs w:val="23"/>
        </w:rPr>
        <w:t xml:space="preserve">vår egen korv </w:t>
      </w:r>
      <w:r>
        <w:rPr>
          <w:rFonts w:ascii="Gill Sans MT" w:eastAsia="Arial" w:hAnsi="Gill Sans MT" w:cs="Arial"/>
          <w:color w:val="000000"/>
          <w:sz w:val="23"/>
          <w:szCs w:val="23"/>
        </w:rPr>
        <w:t>och</w:t>
      </w:r>
      <w:r w:rsidR="00621D01" w:rsidRPr="004E58F8">
        <w:rPr>
          <w:rFonts w:ascii="Gill Sans MT" w:eastAsia="Arial" w:hAnsi="Gill Sans MT" w:cs="Arial"/>
          <w:color w:val="000000"/>
          <w:sz w:val="23"/>
          <w:szCs w:val="23"/>
        </w:rPr>
        <w:t xml:space="preserve"> baka vårt eget bröd. </w:t>
      </w:r>
      <w:r w:rsidRPr="004E58F8">
        <w:rPr>
          <w:rFonts w:ascii="Gill Sans MT" w:eastAsia="Arial" w:hAnsi="Gill Sans MT" w:cs="Arial"/>
          <w:color w:val="000000"/>
          <w:sz w:val="23"/>
          <w:szCs w:val="23"/>
        </w:rPr>
        <w:t>Intressant är att det är unga killar som är lite frontfigurer för surdegsbakning. Det är en ny grupp som inte ägnat sig åt bakning förut. Man skapar sin egen surdeg, bakar tillsammans med sina vänner och provar sig fram med olika mjölksorter. I bröddiskarna har också en hel del nya surdegsbröd dykt upp och fler kommer säkert. Den här trenden är bra för folkhälsan, att surdegsbröd är gott känner många till, men det är också ett bröd som gör att vi får i oss viktiga mineraler och vitaminer</w:t>
      </w:r>
      <w:r>
        <w:rPr>
          <w:rFonts w:ascii="Gill Sans MT" w:eastAsia="Arial" w:hAnsi="Gill Sans MT" w:cs="Arial"/>
          <w:color w:val="000000"/>
          <w:sz w:val="23"/>
          <w:szCs w:val="23"/>
        </w:rPr>
        <w:t>,</w:t>
      </w:r>
      <w:r w:rsidRPr="004E58F8">
        <w:rPr>
          <w:rFonts w:ascii="Gill Sans MT" w:eastAsia="Arial" w:hAnsi="Gill Sans MT" w:cs="Arial"/>
          <w:color w:val="000000"/>
          <w:sz w:val="23"/>
          <w:szCs w:val="23"/>
        </w:rPr>
        <w:t xml:space="preserve"> säger Catarina Bennetoft brödexpert och talesperson för Brödinstitutet.</w:t>
      </w:r>
    </w:p>
    <w:p w:rsidR="00BC15C3" w:rsidRPr="004E58F8" w:rsidRDefault="00BC15C3" w:rsidP="002D47EC">
      <w:pPr>
        <w:rPr>
          <w:rFonts w:ascii="Gill Sans MT" w:eastAsia="Arial" w:hAnsi="Gill Sans MT" w:cs="Arial"/>
          <w:color w:val="000000"/>
          <w:sz w:val="22"/>
          <w:szCs w:val="22"/>
        </w:rPr>
      </w:pPr>
    </w:p>
    <w:p w:rsidR="002D47EC" w:rsidRPr="00E0537B" w:rsidRDefault="0037317F" w:rsidP="002D47EC">
      <w:pPr>
        <w:rPr>
          <w:rFonts w:ascii="Gill Sans MT" w:eastAsia="Arial" w:hAnsi="Gill Sans MT" w:cs="Arial"/>
          <w:color w:val="000000"/>
          <w:sz w:val="23"/>
          <w:szCs w:val="23"/>
        </w:rPr>
      </w:pPr>
      <w:r>
        <w:rPr>
          <w:rFonts w:ascii="Gill Sans MT" w:eastAsia="Arial" w:hAnsi="Gill Sans MT" w:cs="Arial"/>
          <w:color w:val="000000"/>
          <w:sz w:val="23"/>
          <w:szCs w:val="23"/>
        </w:rPr>
        <w:t xml:space="preserve">När </w:t>
      </w:r>
      <w:r w:rsidR="0004472F">
        <w:rPr>
          <w:rFonts w:ascii="Gill Sans MT" w:eastAsia="Arial" w:hAnsi="Gill Sans MT" w:cs="Arial"/>
          <w:color w:val="000000"/>
          <w:sz w:val="23"/>
          <w:szCs w:val="23"/>
        </w:rPr>
        <w:t>respondenterna fick</w:t>
      </w:r>
      <w:r>
        <w:rPr>
          <w:rFonts w:ascii="Gill Sans MT" w:eastAsia="Arial" w:hAnsi="Gill Sans MT" w:cs="Arial"/>
          <w:color w:val="000000"/>
          <w:sz w:val="23"/>
          <w:szCs w:val="23"/>
        </w:rPr>
        <w:t xml:space="preserve"> välja </w:t>
      </w:r>
      <w:r w:rsidR="006F45EE">
        <w:rPr>
          <w:rFonts w:ascii="Gill Sans MT" w:eastAsia="Arial" w:hAnsi="Gill Sans MT" w:cs="Arial"/>
          <w:color w:val="000000"/>
          <w:sz w:val="23"/>
          <w:szCs w:val="23"/>
        </w:rPr>
        <w:t>vilken brödsort</w:t>
      </w:r>
      <w:r>
        <w:rPr>
          <w:rFonts w:ascii="Gill Sans MT" w:eastAsia="Arial" w:hAnsi="Gill Sans MT" w:cs="Arial"/>
          <w:color w:val="000000"/>
          <w:sz w:val="23"/>
          <w:szCs w:val="23"/>
        </w:rPr>
        <w:t xml:space="preserve"> </w:t>
      </w:r>
      <w:r w:rsidR="0004472F">
        <w:rPr>
          <w:rFonts w:ascii="Gill Sans MT" w:eastAsia="Arial" w:hAnsi="Gill Sans MT" w:cs="Arial"/>
          <w:color w:val="000000"/>
          <w:sz w:val="23"/>
          <w:szCs w:val="23"/>
        </w:rPr>
        <w:t xml:space="preserve">de helst äter svarade flest </w:t>
      </w:r>
      <w:r>
        <w:rPr>
          <w:rFonts w:ascii="Gill Sans MT" w:eastAsia="Arial" w:hAnsi="Gill Sans MT" w:cs="Arial"/>
          <w:color w:val="000000"/>
          <w:sz w:val="23"/>
          <w:szCs w:val="23"/>
        </w:rPr>
        <w:t>fullkorns</w:t>
      </w:r>
      <w:r w:rsidR="003656AC">
        <w:rPr>
          <w:rFonts w:ascii="Gill Sans MT" w:eastAsia="Arial" w:hAnsi="Gill Sans MT" w:cs="Arial"/>
          <w:color w:val="000000"/>
          <w:sz w:val="23"/>
          <w:szCs w:val="23"/>
        </w:rPr>
        <w:t>bröd</w:t>
      </w:r>
      <w:r>
        <w:rPr>
          <w:rFonts w:ascii="Gill Sans MT" w:eastAsia="Arial" w:hAnsi="Gill Sans MT" w:cs="Arial"/>
          <w:color w:val="000000"/>
          <w:sz w:val="23"/>
          <w:szCs w:val="23"/>
        </w:rPr>
        <w:t xml:space="preserve"> och därefter knäckebröd och surdeg</w:t>
      </w:r>
      <w:r w:rsidR="00BC15C3">
        <w:rPr>
          <w:rFonts w:ascii="Gill Sans MT" w:eastAsia="Arial" w:hAnsi="Gill Sans MT" w:cs="Arial"/>
          <w:color w:val="000000"/>
          <w:sz w:val="23"/>
          <w:szCs w:val="23"/>
        </w:rPr>
        <w:t>sbröd</w:t>
      </w:r>
      <w:r>
        <w:rPr>
          <w:rFonts w:ascii="Gill Sans MT" w:eastAsia="Arial" w:hAnsi="Gill Sans MT" w:cs="Arial"/>
          <w:color w:val="000000"/>
          <w:sz w:val="23"/>
          <w:szCs w:val="23"/>
        </w:rPr>
        <w:t xml:space="preserve">. Det är 33 procent </w:t>
      </w:r>
      <w:r w:rsidR="00FD2488">
        <w:rPr>
          <w:rFonts w:ascii="Gill Sans MT" w:eastAsia="Arial" w:hAnsi="Gill Sans MT" w:cs="Arial"/>
          <w:color w:val="000000"/>
          <w:sz w:val="23"/>
          <w:szCs w:val="23"/>
        </w:rPr>
        <w:t xml:space="preserve">av svenskarna </w:t>
      </w:r>
      <w:r>
        <w:rPr>
          <w:rFonts w:ascii="Gill Sans MT" w:eastAsia="Arial" w:hAnsi="Gill Sans MT" w:cs="Arial"/>
          <w:color w:val="000000"/>
          <w:sz w:val="23"/>
          <w:szCs w:val="23"/>
        </w:rPr>
        <w:t xml:space="preserve">som helst väljer </w:t>
      </w:r>
      <w:r w:rsidR="006F45EE">
        <w:rPr>
          <w:rFonts w:ascii="Gill Sans MT" w:eastAsia="Arial" w:hAnsi="Gill Sans MT" w:cs="Arial"/>
          <w:color w:val="000000"/>
          <w:sz w:val="23"/>
          <w:szCs w:val="23"/>
        </w:rPr>
        <w:t xml:space="preserve">att äta </w:t>
      </w:r>
      <w:r>
        <w:rPr>
          <w:rFonts w:ascii="Gill Sans MT" w:eastAsia="Arial" w:hAnsi="Gill Sans MT" w:cs="Arial"/>
          <w:color w:val="000000"/>
          <w:sz w:val="23"/>
          <w:szCs w:val="23"/>
        </w:rPr>
        <w:t>surdeg</w:t>
      </w:r>
      <w:r w:rsidR="00FD2488">
        <w:rPr>
          <w:rFonts w:ascii="Gill Sans MT" w:eastAsia="Arial" w:hAnsi="Gill Sans MT" w:cs="Arial"/>
          <w:color w:val="000000"/>
          <w:sz w:val="23"/>
          <w:szCs w:val="23"/>
        </w:rPr>
        <w:t>bröd</w:t>
      </w:r>
      <w:r w:rsidR="00E35C23">
        <w:rPr>
          <w:rFonts w:ascii="Gill Sans MT" w:eastAsia="Arial" w:hAnsi="Gill Sans MT" w:cs="Arial"/>
          <w:color w:val="000000"/>
          <w:sz w:val="23"/>
          <w:szCs w:val="23"/>
        </w:rPr>
        <w:t xml:space="preserve"> och </w:t>
      </w:r>
      <w:r w:rsidR="00FD2488">
        <w:rPr>
          <w:rFonts w:ascii="Gill Sans MT" w:eastAsia="Arial" w:hAnsi="Gill Sans MT" w:cs="Arial"/>
          <w:color w:val="000000"/>
          <w:sz w:val="23"/>
          <w:szCs w:val="23"/>
        </w:rPr>
        <w:t>i</w:t>
      </w:r>
      <w:r w:rsidR="00E35C23">
        <w:rPr>
          <w:rFonts w:ascii="Gill Sans MT" w:eastAsia="Arial" w:hAnsi="Gill Sans MT" w:cs="Arial"/>
          <w:color w:val="000000"/>
          <w:sz w:val="23"/>
          <w:szCs w:val="23"/>
        </w:rPr>
        <w:t xml:space="preserve"> åldersgruppen 45-65 år </w:t>
      </w:r>
      <w:r w:rsidR="00BB03A2">
        <w:rPr>
          <w:rFonts w:ascii="Gill Sans MT" w:eastAsia="Arial" w:hAnsi="Gill Sans MT" w:cs="Arial"/>
          <w:color w:val="000000"/>
          <w:sz w:val="23"/>
          <w:szCs w:val="23"/>
        </w:rPr>
        <w:t>föredrar flest surdeg</w:t>
      </w:r>
      <w:r w:rsidR="00BC15C3">
        <w:rPr>
          <w:rFonts w:ascii="Gill Sans MT" w:eastAsia="Arial" w:hAnsi="Gill Sans MT" w:cs="Arial"/>
          <w:color w:val="000000"/>
          <w:sz w:val="23"/>
          <w:szCs w:val="23"/>
        </w:rPr>
        <w:t>sbröd</w:t>
      </w:r>
      <w:r w:rsidR="00E35C23">
        <w:rPr>
          <w:rFonts w:ascii="Gill Sans MT" w:eastAsia="Arial" w:hAnsi="Gill Sans MT" w:cs="Arial"/>
          <w:color w:val="000000"/>
          <w:sz w:val="23"/>
          <w:szCs w:val="23"/>
        </w:rPr>
        <w:t>. Surdegsbrödet</w:t>
      </w:r>
      <w:r>
        <w:rPr>
          <w:rFonts w:ascii="Gill Sans MT" w:eastAsia="Arial" w:hAnsi="Gill Sans MT" w:cs="Arial"/>
          <w:color w:val="000000"/>
          <w:sz w:val="23"/>
          <w:szCs w:val="23"/>
        </w:rPr>
        <w:t xml:space="preserve"> är populära</w:t>
      </w:r>
      <w:r w:rsidR="00BB03A2">
        <w:rPr>
          <w:rFonts w:ascii="Gill Sans MT" w:eastAsia="Arial" w:hAnsi="Gill Sans MT" w:cs="Arial"/>
          <w:color w:val="000000"/>
          <w:sz w:val="23"/>
          <w:szCs w:val="23"/>
        </w:rPr>
        <w:t>re</w:t>
      </w:r>
      <w:r>
        <w:rPr>
          <w:rFonts w:ascii="Gill Sans MT" w:eastAsia="Arial" w:hAnsi="Gill Sans MT" w:cs="Arial"/>
          <w:color w:val="000000"/>
          <w:sz w:val="23"/>
          <w:szCs w:val="23"/>
        </w:rPr>
        <w:t xml:space="preserve"> i storstäderna och i Stockholms län är det 40 procent som helst </w:t>
      </w:r>
      <w:r w:rsidR="006F45EE">
        <w:rPr>
          <w:rFonts w:ascii="Gill Sans MT" w:eastAsia="Arial" w:hAnsi="Gill Sans MT" w:cs="Arial"/>
          <w:color w:val="000000"/>
          <w:sz w:val="23"/>
          <w:szCs w:val="23"/>
        </w:rPr>
        <w:t>äter</w:t>
      </w:r>
      <w:r>
        <w:rPr>
          <w:rFonts w:ascii="Gill Sans MT" w:eastAsia="Arial" w:hAnsi="Gill Sans MT" w:cs="Arial"/>
          <w:color w:val="000000"/>
          <w:sz w:val="23"/>
          <w:szCs w:val="23"/>
        </w:rPr>
        <w:t xml:space="preserve"> surdeg. </w:t>
      </w:r>
    </w:p>
    <w:p w:rsidR="002D47EC" w:rsidRPr="00E0537B" w:rsidRDefault="002D47EC" w:rsidP="002D47EC">
      <w:pPr>
        <w:spacing w:line="276" w:lineRule="auto"/>
        <w:rPr>
          <w:rFonts w:ascii="Gill Sans MT" w:eastAsia="Arial" w:hAnsi="Gill Sans MT" w:cs="Arial"/>
          <w:color w:val="000000"/>
          <w:sz w:val="23"/>
          <w:szCs w:val="23"/>
        </w:rPr>
      </w:pPr>
    </w:p>
    <w:p w:rsidR="00594D5F" w:rsidRPr="0037317F" w:rsidRDefault="0037317F" w:rsidP="0037317F">
      <w:pPr>
        <w:tabs>
          <w:tab w:val="left" w:pos="5595"/>
        </w:tabs>
        <w:rPr>
          <w:rFonts w:ascii="Gill Sans MT" w:eastAsia="Arial" w:hAnsi="Gill Sans MT" w:cs="Arial"/>
          <w:color w:val="000000"/>
          <w:sz w:val="23"/>
          <w:szCs w:val="23"/>
        </w:rPr>
      </w:pPr>
      <w:r>
        <w:rPr>
          <w:rFonts w:ascii="Gill Sans MT" w:eastAsia="Arial" w:hAnsi="Gill Sans MT" w:cs="Arial"/>
          <w:color w:val="000000"/>
          <w:sz w:val="23"/>
          <w:szCs w:val="23"/>
        </w:rPr>
        <w:t xml:space="preserve">– </w:t>
      </w:r>
      <w:r w:rsidR="004E58F8">
        <w:rPr>
          <w:rFonts w:ascii="Gill Sans MT" w:eastAsia="Arial" w:hAnsi="Gill Sans MT" w:cs="Arial"/>
          <w:color w:val="000000"/>
          <w:sz w:val="23"/>
          <w:szCs w:val="23"/>
        </w:rPr>
        <w:t>I Sverige har bakning med surdeg</w:t>
      </w:r>
      <w:r w:rsidR="003656AC">
        <w:rPr>
          <w:rFonts w:ascii="Gill Sans MT" w:eastAsia="Arial" w:hAnsi="Gill Sans MT" w:cs="Arial"/>
          <w:color w:val="000000"/>
          <w:sz w:val="23"/>
          <w:szCs w:val="23"/>
        </w:rPr>
        <w:t xml:space="preserve"> </w:t>
      </w:r>
      <w:r w:rsidR="00C079D2">
        <w:rPr>
          <w:rFonts w:ascii="Gill Sans MT" w:eastAsia="Arial" w:hAnsi="Gill Sans MT" w:cs="Arial"/>
          <w:color w:val="000000"/>
          <w:sz w:val="23"/>
          <w:szCs w:val="23"/>
        </w:rPr>
        <w:t xml:space="preserve">en mycket </w:t>
      </w:r>
      <w:r w:rsidR="003656AC">
        <w:rPr>
          <w:rFonts w:ascii="Gill Sans MT" w:eastAsia="Arial" w:hAnsi="Gill Sans MT" w:cs="Arial"/>
          <w:color w:val="000000"/>
          <w:sz w:val="23"/>
          <w:szCs w:val="23"/>
        </w:rPr>
        <w:t>lång tradition</w:t>
      </w:r>
      <w:r w:rsidR="00101D93">
        <w:rPr>
          <w:rFonts w:ascii="Gill Sans MT" w:eastAsia="Arial" w:hAnsi="Gill Sans MT" w:cs="Arial"/>
          <w:color w:val="000000"/>
          <w:sz w:val="23"/>
          <w:szCs w:val="23"/>
        </w:rPr>
        <w:t xml:space="preserve"> och är en av de </w:t>
      </w:r>
      <w:r w:rsidR="00BC15C3">
        <w:rPr>
          <w:rFonts w:ascii="Gill Sans MT" w:eastAsia="Arial" w:hAnsi="Gill Sans MT" w:cs="Arial"/>
          <w:color w:val="000000"/>
          <w:sz w:val="23"/>
          <w:szCs w:val="23"/>
        </w:rPr>
        <w:t xml:space="preserve">riktigt </w:t>
      </w:r>
      <w:r w:rsidR="00DF6A12">
        <w:rPr>
          <w:rFonts w:ascii="Gill Sans MT" w:eastAsia="Arial" w:hAnsi="Gill Sans MT" w:cs="Arial"/>
          <w:color w:val="000000"/>
          <w:sz w:val="23"/>
          <w:szCs w:val="23"/>
        </w:rPr>
        <w:t xml:space="preserve">ursprungliga </w:t>
      </w:r>
      <w:proofErr w:type="spellStart"/>
      <w:r w:rsidR="00DF6A12">
        <w:rPr>
          <w:rFonts w:ascii="Gill Sans MT" w:eastAsia="Arial" w:hAnsi="Gill Sans MT" w:cs="Arial"/>
          <w:color w:val="000000"/>
          <w:sz w:val="23"/>
          <w:szCs w:val="23"/>
        </w:rPr>
        <w:t>bakmetoderna</w:t>
      </w:r>
      <w:proofErr w:type="spellEnd"/>
      <w:r w:rsidR="00DF6A12">
        <w:rPr>
          <w:rFonts w:ascii="Gill Sans MT" w:eastAsia="Arial" w:hAnsi="Gill Sans MT" w:cs="Arial"/>
          <w:color w:val="000000"/>
          <w:sz w:val="23"/>
          <w:szCs w:val="23"/>
        </w:rPr>
        <w:t xml:space="preserve">, </w:t>
      </w:r>
      <w:r w:rsidR="00420170">
        <w:rPr>
          <w:rFonts w:ascii="Gill Sans MT" w:eastAsia="Arial" w:hAnsi="Gill Sans MT" w:cs="Arial"/>
          <w:color w:val="000000"/>
          <w:sz w:val="23"/>
          <w:szCs w:val="23"/>
        </w:rPr>
        <w:t>det</w:t>
      </w:r>
      <w:r w:rsidR="00101D93">
        <w:rPr>
          <w:rFonts w:ascii="Gill Sans MT" w:eastAsia="Arial" w:hAnsi="Gill Sans MT" w:cs="Arial"/>
          <w:color w:val="000000"/>
          <w:sz w:val="23"/>
          <w:szCs w:val="23"/>
        </w:rPr>
        <w:t xml:space="preserve"> </w:t>
      </w:r>
      <w:r w:rsidR="00101D93" w:rsidRPr="0037317F">
        <w:rPr>
          <w:rFonts w:ascii="Gill Sans MT" w:eastAsia="Arial" w:hAnsi="Gill Sans MT" w:cs="Arial"/>
          <w:color w:val="000000"/>
          <w:sz w:val="23"/>
          <w:szCs w:val="23"/>
        </w:rPr>
        <w:t xml:space="preserve">kräver </w:t>
      </w:r>
      <w:r w:rsidR="00315F8C">
        <w:rPr>
          <w:rFonts w:ascii="Gill Sans MT" w:eastAsia="Arial" w:hAnsi="Gill Sans MT" w:cs="Arial"/>
          <w:color w:val="000000"/>
          <w:sz w:val="23"/>
          <w:szCs w:val="23"/>
        </w:rPr>
        <w:t xml:space="preserve">dock </w:t>
      </w:r>
      <w:r w:rsidR="00101D93" w:rsidRPr="0037317F">
        <w:rPr>
          <w:rFonts w:ascii="Gill Sans MT" w:eastAsia="Arial" w:hAnsi="Gill Sans MT" w:cs="Arial"/>
          <w:color w:val="000000"/>
          <w:sz w:val="23"/>
          <w:szCs w:val="23"/>
        </w:rPr>
        <w:t>lite mer tid</w:t>
      </w:r>
      <w:r w:rsidR="00101D93">
        <w:rPr>
          <w:rFonts w:ascii="Gill Sans MT" w:eastAsia="Arial" w:hAnsi="Gill Sans MT" w:cs="Arial"/>
          <w:color w:val="000000"/>
          <w:sz w:val="23"/>
          <w:szCs w:val="23"/>
        </w:rPr>
        <w:t xml:space="preserve"> än vanlig bakning. Men det finns </w:t>
      </w:r>
      <w:r w:rsidR="00BB03A2">
        <w:rPr>
          <w:rFonts w:ascii="Gill Sans MT" w:eastAsia="Arial" w:hAnsi="Gill Sans MT" w:cs="Arial"/>
          <w:color w:val="000000"/>
          <w:sz w:val="23"/>
          <w:szCs w:val="23"/>
        </w:rPr>
        <w:t>förpackat</w:t>
      </w:r>
      <w:r w:rsidR="00BC15C3">
        <w:rPr>
          <w:rFonts w:ascii="Gill Sans MT" w:eastAsia="Arial" w:hAnsi="Gill Sans MT" w:cs="Arial"/>
          <w:color w:val="000000"/>
          <w:sz w:val="23"/>
          <w:szCs w:val="23"/>
        </w:rPr>
        <w:t xml:space="preserve"> surdegsbröd</w:t>
      </w:r>
      <w:r w:rsidR="00420170">
        <w:rPr>
          <w:rFonts w:ascii="Gill Sans MT" w:eastAsia="Arial" w:hAnsi="Gill Sans MT" w:cs="Arial"/>
          <w:color w:val="000000"/>
          <w:sz w:val="23"/>
          <w:szCs w:val="23"/>
        </w:rPr>
        <w:t xml:space="preserve"> både i affärer och bagerier</w:t>
      </w:r>
      <w:r w:rsidR="00101D93">
        <w:rPr>
          <w:rFonts w:ascii="Gill Sans MT" w:eastAsia="Arial" w:hAnsi="Gill Sans MT" w:cs="Arial"/>
          <w:color w:val="000000"/>
          <w:sz w:val="23"/>
          <w:szCs w:val="23"/>
        </w:rPr>
        <w:t xml:space="preserve"> och </w:t>
      </w:r>
      <w:r w:rsidR="00594D5F" w:rsidRPr="0037317F">
        <w:rPr>
          <w:rFonts w:ascii="Gill Sans MT" w:eastAsia="Arial" w:hAnsi="Gill Sans MT" w:cs="Arial"/>
          <w:color w:val="000000"/>
          <w:sz w:val="23"/>
          <w:szCs w:val="23"/>
        </w:rPr>
        <w:t xml:space="preserve">även </w:t>
      </w:r>
      <w:r w:rsidR="00526CEB" w:rsidRPr="0037317F">
        <w:rPr>
          <w:rFonts w:ascii="Gill Sans MT" w:eastAsia="Arial" w:hAnsi="Gill Sans MT" w:cs="Arial"/>
          <w:color w:val="000000"/>
          <w:sz w:val="23"/>
          <w:szCs w:val="23"/>
        </w:rPr>
        <w:t xml:space="preserve">färdig surdeg att </w:t>
      </w:r>
      <w:r w:rsidR="00594D5F" w:rsidRPr="0037317F">
        <w:rPr>
          <w:rFonts w:ascii="Gill Sans MT" w:eastAsia="Arial" w:hAnsi="Gill Sans MT" w:cs="Arial"/>
          <w:color w:val="000000"/>
          <w:sz w:val="23"/>
          <w:szCs w:val="23"/>
        </w:rPr>
        <w:t xml:space="preserve">köpa för </w:t>
      </w:r>
      <w:proofErr w:type="spellStart"/>
      <w:r w:rsidR="00594D5F" w:rsidRPr="0037317F">
        <w:rPr>
          <w:rFonts w:ascii="Gill Sans MT" w:eastAsia="Arial" w:hAnsi="Gill Sans MT" w:cs="Arial"/>
          <w:color w:val="000000"/>
          <w:sz w:val="23"/>
          <w:szCs w:val="23"/>
        </w:rPr>
        <w:t>hemmabagaren</w:t>
      </w:r>
      <w:proofErr w:type="spellEnd"/>
      <w:r w:rsidR="00DF6A12">
        <w:rPr>
          <w:rFonts w:ascii="Gill Sans MT" w:eastAsia="Arial" w:hAnsi="Gill Sans MT" w:cs="Arial"/>
          <w:color w:val="000000"/>
          <w:sz w:val="23"/>
          <w:szCs w:val="23"/>
        </w:rPr>
        <w:t xml:space="preserve">, </w:t>
      </w:r>
      <w:r w:rsidR="003656AC">
        <w:rPr>
          <w:rFonts w:ascii="Gill Sans MT" w:eastAsia="Arial" w:hAnsi="Gill Sans MT" w:cs="Arial"/>
          <w:color w:val="000000"/>
          <w:sz w:val="23"/>
          <w:szCs w:val="23"/>
        </w:rPr>
        <w:t xml:space="preserve">säger </w:t>
      </w:r>
      <w:r w:rsidR="003656AC" w:rsidRPr="003656AC">
        <w:rPr>
          <w:rFonts w:ascii="Gill Sans MT" w:eastAsia="Arial" w:hAnsi="Gill Sans MT" w:cs="Arial"/>
          <w:color w:val="000000"/>
          <w:sz w:val="22"/>
        </w:rPr>
        <w:t>Catarina Bennetoft</w:t>
      </w:r>
      <w:r w:rsidR="003656AC">
        <w:rPr>
          <w:rFonts w:ascii="Gill Sans MT" w:eastAsia="Arial" w:hAnsi="Gill Sans MT" w:cs="Arial"/>
          <w:color w:val="000000"/>
          <w:sz w:val="22"/>
        </w:rPr>
        <w:t>.</w:t>
      </w:r>
    </w:p>
    <w:p w:rsidR="00594D5F" w:rsidRDefault="00594D5F" w:rsidP="00594D5F">
      <w:pPr>
        <w:tabs>
          <w:tab w:val="left" w:pos="5595"/>
        </w:tabs>
        <w:rPr>
          <w:rFonts w:ascii="Gill Sans MT" w:eastAsia="Arial" w:hAnsi="Gill Sans MT" w:cs="Arial"/>
          <w:color w:val="000000"/>
          <w:sz w:val="23"/>
          <w:szCs w:val="23"/>
        </w:rPr>
      </w:pPr>
    </w:p>
    <w:p w:rsidR="002D47EC" w:rsidRDefault="003A57CC" w:rsidP="003A57CC">
      <w:pPr>
        <w:tabs>
          <w:tab w:val="left" w:pos="5595"/>
        </w:tabs>
        <w:rPr>
          <w:rFonts w:ascii="Gill Sans MT" w:eastAsia="Arial" w:hAnsi="Gill Sans MT" w:cs="Arial"/>
          <w:color w:val="000000"/>
          <w:sz w:val="23"/>
          <w:szCs w:val="23"/>
        </w:rPr>
      </w:pPr>
      <w:r w:rsidRPr="003A57CC">
        <w:rPr>
          <w:rFonts w:ascii="Gill Sans MT" w:eastAsia="Arial" w:hAnsi="Gill Sans MT" w:cs="Arial"/>
          <w:color w:val="000000"/>
          <w:sz w:val="23"/>
          <w:szCs w:val="23"/>
        </w:rPr>
        <w:t xml:space="preserve">Surdegsdagen firas andra lördagen i april varje år. </w:t>
      </w:r>
      <w:r w:rsidR="002D47EC">
        <w:rPr>
          <w:rFonts w:ascii="Gill Sans MT" w:eastAsia="Arial" w:hAnsi="Gill Sans MT" w:cs="Arial"/>
          <w:color w:val="000000"/>
          <w:sz w:val="23"/>
          <w:szCs w:val="23"/>
        </w:rPr>
        <w:t xml:space="preserve">Läs mer om surdeg: </w:t>
      </w:r>
      <w:hyperlink r:id="rId9" w:history="1">
        <w:r w:rsidR="002D47EC" w:rsidRPr="004762B3">
          <w:rPr>
            <w:rStyle w:val="Hyperlnk"/>
            <w:rFonts w:ascii="Gill Sans MT" w:eastAsia="Arial" w:hAnsi="Gill Sans MT" w:cs="Arial"/>
            <w:sz w:val="23"/>
            <w:szCs w:val="23"/>
          </w:rPr>
          <w:t>www.brodinstitutet.se/allt-om-brod/ingredienser-i-brod/surdeg</w:t>
        </w:r>
      </w:hyperlink>
    </w:p>
    <w:p w:rsidR="00371A5A" w:rsidRDefault="00371A5A" w:rsidP="00BB7B29">
      <w:pPr>
        <w:tabs>
          <w:tab w:val="left" w:pos="5595"/>
        </w:tabs>
        <w:rPr>
          <w:rFonts w:ascii="Gill Sans MT" w:eastAsia="Arial" w:hAnsi="Gill Sans MT" w:cs="Arial"/>
          <w:color w:val="000000"/>
          <w:sz w:val="22"/>
        </w:rPr>
      </w:pPr>
    </w:p>
    <w:p w:rsidR="00CE7890" w:rsidRPr="00CE7890" w:rsidRDefault="00CE7890" w:rsidP="00CE7890">
      <w:pPr>
        <w:spacing w:line="276" w:lineRule="auto"/>
        <w:ind w:right="-142"/>
        <w:rPr>
          <w:rFonts w:ascii="Gill Sans MT" w:eastAsia="Arial" w:hAnsi="Gill Sans MT" w:cs="Arial"/>
          <w:color w:val="000000"/>
          <w:sz w:val="22"/>
        </w:rPr>
      </w:pPr>
    </w:p>
    <w:p w:rsidR="00126AB1" w:rsidRPr="0084325A" w:rsidRDefault="00126AB1" w:rsidP="00126AB1">
      <w:pPr>
        <w:spacing w:line="276" w:lineRule="auto"/>
        <w:rPr>
          <w:rFonts w:ascii="Gill Sans MT" w:eastAsia="Arial" w:hAnsi="Gill Sans MT" w:cs="Arial"/>
          <w:b/>
          <w:bCs/>
          <w:color w:val="000000"/>
          <w:sz w:val="22"/>
          <w:szCs w:val="22"/>
        </w:rPr>
      </w:pPr>
      <w:r w:rsidRPr="0084325A">
        <w:rPr>
          <w:rFonts w:ascii="Gill Sans MT" w:eastAsia="Arial" w:hAnsi="Gill Sans MT" w:cs="Arial"/>
          <w:b/>
          <w:bCs/>
          <w:color w:val="000000"/>
          <w:sz w:val="22"/>
          <w:szCs w:val="22"/>
        </w:rPr>
        <w:t>Fö</w:t>
      </w:r>
      <w:r w:rsidR="00D661E7">
        <w:rPr>
          <w:rFonts w:ascii="Gill Sans MT" w:eastAsia="Arial" w:hAnsi="Gill Sans MT" w:cs="Arial"/>
          <w:b/>
          <w:bCs/>
          <w:color w:val="000000"/>
          <w:sz w:val="22"/>
          <w:szCs w:val="22"/>
        </w:rPr>
        <w:t>r mer information</w:t>
      </w:r>
      <w:r w:rsidR="00677AE4">
        <w:rPr>
          <w:rFonts w:ascii="Gill Sans MT" w:eastAsia="Arial" w:hAnsi="Gill Sans MT" w:cs="Arial"/>
          <w:b/>
          <w:bCs/>
          <w:color w:val="000000"/>
          <w:sz w:val="22"/>
          <w:szCs w:val="22"/>
        </w:rPr>
        <w:t>,</w:t>
      </w:r>
      <w:r w:rsidR="00D661E7">
        <w:rPr>
          <w:rFonts w:ascii="Gill Sans MT" w:eastAsia="Arial" w:hAnsi="Gill Sans MT" w:cs="Arial"/>
          <w:b/>
          <w:bCs/>
          <w:color w:val="000000"/>
          <w:sz w:val="22"/>
          <w:szCs w:val="22"/>
        </w:rPr>
        <w:t xml:space="preserve"> kontakta</w:t>
      </w:r>
      <w:r w:rsidRPr="0084325A">
        <w:rPr>
          <w:rFonts w:ascii="Gill Sans MT" w:eastAsia="Arial" w:hAnsi="Gill Sans MT" w:cs="Arial"/>
          <w:b/>
          <w:bCs/>
          <w:color w:val="000000"/>
          <w:sz w:val="22"/>
          <w:szCs w:val="22"/>
        </w:rPr>
        <w:t>:</w:t>
      </w:r>
    </w:p>
    <w:p w:rsidR="003A4C53" w:rsidRPr="0084325A" w:rsidRDefault="00C61F3B" w:rsidP="003A4C53">
      <w:pPr>
        <w:spacing w:line="276" w:lineRule="auto"/>
        <w:rPr>
          <w:rFonts w:ascii="Gill Sans MT" w:eastAsia="Arial" w:hAnsi="Gill Sans MT" w:cs="Arial"/>
          <w:color w:val="000000"/>
          <w:sz w:val="22"/>
          <w:szCs w:val="22"/>
        </w:rPr>
      </w:pPr>
      <w:r>
        <w:rPr>
          <w:rFonts w:ascii="Gill Sans MT" w:eastAsia="Arial" w:hAnsi="Gill Sans MT" w:cs="Arial"/>
          <w:color w:val="000000"/>
          <w:sz w:val="22"/>
          <w:szCs w:val="22"/>
        </w:rPr>
        <w:t>Catarina Bennetoft</w:t>
      </w:r>
      <w:r w:rsidR="003A4C53" w:rsidRPr="0084325A">
        <w:rPr>
          <w:rFonts w:ascii="Gill Sans MT" w:eastAsia="Arial" w:hAnsi="Gill Sans MT" w:cs="Arial"/>
          <w:color w:val="000000"/>
          <w:sz w:val="22"/>
          <w:szCs w:val="22"/>
        </w:rPr>
        <w:t xml:space="preserve">, </w:t>
      </w:r>
      <w:r>
        <w:rPr>
          <w:rFonts w:ascii="Gill Sans MT" w:eastAsia="Arial" w:hAnsi="Gill Sans MT" w:cs="Arial"/>
          <w:color w:val="000000"/>
          <w:sz w:val="22"/>
          <w:szCs w:val="22"/>
        </w:rPr>
        <w:t>talesperson och brödexpert</w:t>
      </w:r>
      <w:r w:rsidR="00EB2BB3">
        <w:rPr>
          <w:rFonts w:ascii="Gill Sans MT" w:eastAsia="Arial" w:hAnsi="Gill Sans MT" w:cs="Arial"/>
          <w:color w:val="000000"/>
          <w:sz w:val="22"/>
          <w:szCs w:val="22"/>
        </w:rPr>
        <w:t xml:space="preserve"> </w:t>
      </w:r>
      <w:r>
        <w:rPr>
          <w:rFonts w:ascii="Gill Sans MT" w:eastAsia="Arial" w:hAnsi="Gill Sans MT" w:cs="Arial"/>
          <w:color w:val="000000"/>
          <w:sz w:val="22"/>
          <w:szCs w:val="22"/>
        </w:rPr>
        <w:t>på Brödinstitutet</w:t>
      </w:r>
    </w:p>
    <w:p w:rsidR="00231ECC" w:rsidRPr="00880DB2" w:rsidRDefault="00D8726F" w:rsidP="0088218D">
      <w:pPr>
        <w:spacing w:line="276" w:lineRule="auto"/>
        <w:rPr>
          <w:rFonts w:ascii="Gill Sans MT" w:eastAsia="Arial" w:hAnsi="Gill Sans MT" w:cs="Arial"/>
          <w:color w:val="0000FF"/>
          <w:sz w:val="22"/>
          <w:szCs w:val="22"/>
          <w:u w:val="single"/>
          <w:lang w:val="en-US"/>
        </w:rPr>
      </w:pPr>
      <w:r w:rsidRPr="001027AC">
        <w:rPr>
          <w:rFonts w:ascii="Gill Sans MT" w:eastAsia="Arial" w:hAnsi="Gill Sans MT" w:cs="Arial"/>
          <w:color w:val="000000"/>
          <w:sz w:val="22"/>
          <w:szCs w:val="22"/>
          <w:lang w:val="en-US"/>
        </w:rPr>
        <w:t>M</w:t>
      </w:r>
      <w:r w:rsidRPr="00880DB2">
        <w:rPr>
          <w:rFonts w:ascii="Gill Sans MT" w:eastAsia="Arial" w:hAnsi="Gill Sans MT" w:cs="Arial"/>
          <w:color w:val="000000"/>
          <w:sz w:val="22"/>
          <w:szCs w:val="22"/>
          <w:lang w:val="en-US"/>
        </w:rPr>
        <w:t>obil: 070 655 45 59</w:t>
      </w:r>
      <w:r w:rsidR="00880DB2" w:rsidRPr="00880DB2">
        <w:rPr>
          <w:rFonts w:ascii="Gill Sans MT" w:eastAsia="Arial" w:hAnsi="Gill Sans MT" w:cs="Arial"/>
          <w:color w:val="000000"/>
          <w:sz w:val="22"/>
          <w:szCs w:val="22"/>
          <w:lang w:val="en-US"/>
        </w:rPr>
        <w:t xml:space="preserve">, </w:t>
      </w:r>
      <w:r w:rsidR="003A4C53" w:rsidRPr="00880DB2">
        <w:rPr>
          <w:rFonts w:ascii="Gill Sans MT" w:eastAsia="Arial" w:hAnsi="Gill Sans MT" w:cs="Arial"/>
          <w:color w:val="000000"/>
          <w:sz w:val="22"/>
          <w:szCs w:val="22"/>
          <w:lang w:val="en-US"/>
        </w:rPr>
        <w:t>E-post:</w:t>
      </w:r>
      <w:r w:rsidR="00C61F3B" w:rsidRPr="00880DB2">
        <w:rPr>
          <w:rFonts w:ascii="Gill Sans MT" w:eastAsia="Arial" w:hAnsi="Gill Sans MT" w:cs="Arial"/>
          <w:color w:val="000000"/>
          <w:sz w:val="22"/>
          <w:szCs w:val="22"/>
          <w:lang w:val="en-US"/>
        </w:rPr>
        <w:t xml:space="preserve"> </w:t>
      </w:r>
      <w:hyperlink r:id="rId10" w:history="1">
        <w:r w:rsidR="00C61F3B" w:rsidRPr="00880DB2">
          <w:rPr>
            <w:rStyle w:val="Hyperlnk"/>
            <w:rFonts w:ascii="Gill Sans MT" w:eastAsia="Arial" w:hAnsi="Gill Sans MT" w:cs="Arial"/>
            <w:sz w:val="22"/>
            <w:szCs w:val="22"/>
            <w:lang w:val="en-US"/>
          </w:rPr>
          <w:t>catarina.bennetoft@brodinstitutet.se</w:t>
        </w:r>
      </w:hyperlink>
    </w:p>
    <w:p w:rsidR="004342FE" w:rsidRDefault="004342FE" w:rsidP="00F22F83">
      <w:pPr>
        <w:spacing w:line="276" w:lineRule="auto"/>
        <w:rPr>
          <w:rFonts w:ascii="Gill Sans MT" w:eastAsia="Arial" w:hAnsi="Gill Sans MT" w:cs="Arial"/>
          <w:color w:val="000000"/>
          <w:sz w:val="22"/>
          <w:szCs w:val="22"/>
          <w:lang w:val="en-US"/>
        </w:rPr>
      </w:pPr>
    </w:p>
    <w:p w:rsidR="00315F8C" w:rsidRDefault="00315F8C" w:rsidP="00F22F83">
      <w:pPr>
        <w:spacing w:line="276" w:lineRule="auto"/>
        <w:rPr>
          <w:rFonts w:ascii="Gill Sans MT" w:eastAsia="Arial" w:hAnsi="Gill Sans MT" w:cs="Arial"/>
          <w:color w:val="000000"/>
          <w:sz w:val="22"/>
          <w:szCs w:val="22"/>
          <w:lang w:val="en-US"/>
        </w:rPr>
      </w:pPr>
    </w:p>
    <w:p w:rsidR="003A57CC" w:rsidRPr="003A57CC" w:rsidRDefault="003A57CC" w:rsidP="00F22F83">
      <w:pPr>
        <w:spacing w:line="276" w:lineRule="auto"/>
        <w:rPr>
          <w:rFonts w:ascii="Gill Sans MT" w:eastAsia="Arial" w:hAnsi="Gill Sans MT" w:cs="Arial"/>
          <w:color w:val="000000"/>
          <w:sz w:val="22"/>
          <w:szCs w:val="22"/>
        </w:rPr>
      </w:pPr>
      <w:r w:rsidRPr="003A57CC">
        <w:rPr>
          <w:rFonts w:ascii="Gill Sans MT" w:eastAsia="Arial" w:hAnsi="Gill Sans MT" w:cs="Arial"/>
          <w:b/>
          <w:i/>
          <w:color w:val="000000"/>
          <w:sz w:val="22"/>
          <w:szCs w:val="22"/>
        </w:rPr>
        <w:t>Om du får välja, vilken typ av bröd väljer du helst?</w:t>
      </w:r>
    </w:p>
    <w:tbl>
      <w:tblPr>
        <w:tblpPr w:leftFromText="141" w:rightFromText="141" w:vertAnchor="text" w:tblpY="1"/>
        <w:tblOverlap w:val="never"/>
        <w:tblW w:w="7670" w:type="dxa"/>
        <w:tblInd w:w="55" w:type="dxa"/>
        <w:tblCellMar>
          <w:left w:w="70" w:type="dxa"/>
          <w:right w:w="70" w:type="dxa"/>
        </w:tblCellMar>
        <w:tblLook w:val="04A0" w:firstRow="1" w:lastRow="0" w:firstColumn="1" w:lastColumn="0" w:noHBand="0" w:noVBand="1"/>
      </w:tblPr>
      <w:tblGrid>
        <w:gridCol w:w="2283"/>
        <w:gridCol w:w="640"/>
        <w:gridCol w:w="1500"/>
        <w:gridCol w:w="1687"/>
        <w:gridCol w:w="1560"/>
      </w:tblGrid>
      <w:tr w:rsidR="003A57CC" w:rsidRPr="00E35C23" w:rsidTr="003A57CC">
        <w:trPr>
          <w:trHeight w:val="300"/>
        </w:trPr>
        <w:tc>
          <w:tcPr>
            <w:tcW w:w="2283" w:type="dxa"/>
            <w:tcBorders>
              <w:top w:val="nil"/>
              <w:left w:val="nil"/>
              <w:bottom w:val="nil"/>
              <w:right w:val="nil"/>
            </w:tcBorders>
            <w:shd w:val="clear" w:color="auto" w:fill="auto"/>
          </w:tcPr>
          <w:p w:rsidR="003A57CC" w:rsidRDefault="003A57CC" w:rsidP="003A57CC">
            <w:pPr>
              <w:spacing w:line="276" w:lineRule="auto"/>
              <w:ind w:left="87" w:hanging="87"/>
              <w:rPr>
                <w:rFonts w:ascii="Gill Sans MT" w:eastAsia="Arial" w:hAnsi="Gill Sans MT" w:cs="Arial"/>
                <w:color w:val="000000"/>
                <w:sz w:val="22"/>
                <w:szCs w:val="22"/>
              </w:rPr>
            </w:pPr>
          </w:p>
        </w:tc>
        <w:tc>
          <w:tcPr>
            <w:tcW w:w="640" w:type="dxa"/>
            <w:tcBorders>
              <w:top w:val="nil"/>
              <w:left w:val="nil"/>
              <w:bottom w:val="nil"/>
              <w:right w:val="nil"/>
            </w:tcBorders>
            <w:shd w:val="clear" w:color="auto" w:fill="auto"/>
            <w:noWrap/>
            <w:vAlign w:val="bottom"/>
          </w:tcPr>
          <w:p w:rsidR="003A57CC" w:rsidRPr="00E35C23" w:rsidRDefault="003A57CC" w:rsidP="003A57CC">
            <w:pPr>
              <w:spacing w:line="276" w:lineRule="auto"/>
              <w:ind w:left="87" w:hanging="87"/>
              <w:jc w:val="center"/>
              <w:rPr>
                <w:rFonts w:ascii="Gill Sans MT" w:eastAsia="Arial" w:hAnsi="Gill Sans MT" w:cs="Arial"/>
                <w:i/>
                <w:color w:val="000000"/>
                <w:sz w:val="22"/>
                <w:szCs w:val="22"/>
              </w:rPr>
            </w:pPr>
            <w:r w:rsidRPr="00E35C23">
              <w:rPr>
                <w:rFonts w:ascii="Gill Sans MT" w:eastAsia="Arial" w:hAnsi="Gill Sans MT" w:cs="Arial"/>
                <w:i/>
                <w:color w:val="000000"/>
                <w:sz w:val="22"/>
                <w:szCs w:val="22"/>
              </w:rPr>
              <w:t>Totalt</w:t>
            </w:r>
          </w:p>
        </w:tc>
        <w:tc>
          <w:tcPr>
            <w:tcW w:w="1500" w:type="dxa"/>
            <w:tcBorders>
              <w:top w:val="nil"/>
              <w:left w:val="nil"/>
              <w:bottom w:val="nil"/>
              <w:right w:val="nil"/>
            </w:tcBorders>
            <w:shd w:val="clear" w:color="auto" w:fill="auto"/>
            <w:noWrap/>
            <w:vAlign w:val="bottom"/>
          </w:tcPr>
          <w:p w:rsidR="003A57CC" w:rsidRPr="00E35C23" w:rsidRDefault="003A57CC" w:rsidP="003A57CC">
            <w:pPr>
              <w:spacing w:line="276" w:lineRule="auto"/>
              <w:ind w:left="87" w:hanging="87"/>
              <w:jc w:val="center"/>
              <w:rPr>
                <w:rFonts w:ascii="Gill Sans MT" w:eastAsia="Arial" w:hAnsi="Gill Sans MT" w:cs="Arial"/>
                <w:i/>
                <w:color w:val="000000"/>
                <w:sz w:val="22"/>
                <w:szCs w:val="22"/>
              </w:rPr>
            </w:pPr>
            <w:r w:rsidRPr="00E35C23">
              <w:rPr>
                <w:rFonts w:ascii="Gill Sans MT" w:eastAsia="Arial" w:hAnsi="Gill Sans MT" w:cs="Arial"/>
                <w:i/>
                <w:color w:val="000000"/>
                <w:sz w:val="22"/>
                <w:szCs w:val="22"/>
              </w:rPr>
              <w:t>Stockholms län</w:t>
            </w:r>
          </w:p>
        </w:tc>
        <w:tc>
          <w:tcPr>
            <w:tcW w:w="1687" w:type="dxa"/>
            <w:tcBorders>
              <w:top w:val="nil"/>
              <w:left w:val="nil"/>
              <w:bottom w:val="nil"/>
              <w:right w:val="nil"/>
            </w:tcBorders>
            <w:shd w:val="clear" w:color="auto" w:fill="auto"/>
            <w:noWrap/>
            <w:vAlign w:val="bottom"/>
          </w:tcPr>
          <w:p w:rsidR="003A57CC" w:rsidRPr="00E35C23" w:rsidRDefault="003A57CC" w:rsidP="003A57CC">
            <w:pPr>
              <w:spacing w:line="276" w:lineRule="auto"/>
              <w:ind w:left="87" w:hanging="87"/>
              <w:jc w:val="center"/>
              <w:rPr>
                <w:rFonts w:ascii="Gill Sans MT" w:eastAsia="Arial" w:hAnsi="Gill Sans MT" w:cs="Arial"/>
                <w:i/>
                <w:color w:val="000000"/>
                <w:sz w:val="22"/>
                <w:szCs w:val="22"/>
              </w:rPr>
            </w:pPr>
            <w:r w:rsidRPr="00E35C23">
              <w:rPr>
                <w:rFonts w:ascii="Gill Sans MT" w:eastAsia="Arial" w:hAnsi="Gill Sans MT" w:cs="Arial"/>
                <w:i/>
                <w:color w:val="000000"/>
                <w:sz w:val="22"/>
                <w:szCs w:val="22"/>
              </w:rPr>
              <w:t>Skåne län</w:t>
            </w:r>
          </w:p>
        </w:tc>
        <w:tc>
          <w:tcPr>
            <w:tcW w:w="1560" w:type="dxa"/>
            <w:tcBorders>
              <w:top w:val="nil"/>
              <w:left w:val="nil"/>
              <w:bottom w:val="nil"/>
              <w:right w:val="nil"/>
            </w:tcBorders>
            <w:shd w:val="clear" w:color="auto" w:fill="auto"/>
            <w:noWrap/>
            <w:vAlign w:val="bottom"/>
          </w:tcPr>
          <w:p w:rsidR="003A57CC" w:rsidRPr="00E35C23" w:rsidRDefault="003A57CC" w:rsidP="003A57CC">
            <w:pPr>
              <w:spacing w:line="276" w:lineRule="auto"/>
              <w:ind w:left="87" w:hanging="87"/>
              <w:jc w:val="center"/>
              <w:rPr>
                <w:rFonts w:ascii="Gill Sans MT" w:eastAsia="Arial" w:hAnsi="Gill Sans MT" w:cs="Arial"/>
                <w:i/>
                <w:color w:val="000000"/>
                <w:sz w:val="22"/>
                <w:szCs w:val="22"/>
              </w:rPr>
            </w:pPr>
            <w:r w:rsidRPr="00E35C23">
              <w:rPr>
                <w:rFonts w:ascii="Gill Sans MT" w:eastAsia="Arial" w:hAnsi="Gill Sans MT" w:cs="Arial"/>
                <w:i/>
                <w:color w:val="000000"/>
                <w:sz w:val="22"/>
                <w:szCs w:val="22"/>
              </w:rPr>
              <w:t xml:space="preserve">V:a </w:t>
            </w:r>
            <w:proofErr w:type="spellStart"/>
            <w:r w:rsidRPr="00E35C23">
              <w:rPr>
                <w:rFonts w:ascii="Gill Sans MT" w:eastAsia="Arial" w:hAnsi="Gill Sans MT" w:cs="Arial"/>
                <w:i/>
                <w:color w:val="000000"/>
                <w:sz w:val="22"/>
                <w:szCs w:val="22"/>
              </w:rPr>
              <w:t>götalands</w:t>
            </w:r>
            <w:proofErr w:type="spellEnd"/>
            <w:r w:rsidRPr="00E35C23">
              <w:rPr>
                <w:rFonts w:ascii="Gill Sans MT" w:eastAsia="Arial" w:hAnsi="Gill Sans MT" w:cs="Arial"/>
                <w:i/>
                <w:color w:val="000000"/>
                <w:sz w:val="22"/>
                <w:szCs w:val="22"/>
              </w:rPr>
              <w:t xml:space="preserve"> län</w:t>
            </w:r>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Pr>
                <w:rFonts w:ascii="Gill Sans MT" w:eastAsia="Arial" w:hAnsi="Gill Sans MT" w:cs="Arial"/>
                <w:color w:val="000000"/>
                <w:sz w:val="22"/>
                <w:szCs w:val="22"/>
              </w:rPr>
              <w:t>Fu</w:t>
            </w:r>
            <w:r w:rsidRPr="00E35C23">
              <w:rPr>
                <w:rFonts w:ascii="Gill Sans MT" w:eastAsia="Arial" w:hAnsi="Gill Sans MT" w:cs="Arial"/>
                <w:color w:val="000000"/>
                <w:sz w:val="22"/>
                <w:szCs w:val="22"/>
              </w:rPr>
              <w:t>llkornsbröd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39%</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37%</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45%</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41%</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Knäckebröd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36%</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38%</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32%</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34%</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Surdegsbröd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33%</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40%</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35%</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39%</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Lingongrova</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24%</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22%</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20%</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20%</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Stenugnsbakat 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17%</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16%</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28%</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19%</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Polarbröd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14%</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13%</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13%</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12%</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Lantbröd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14%</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11%</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16%</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13%</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Baguette</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13%</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14%</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10%</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11%</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Ciabatta</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9%</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13%</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Hönökaka</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9%</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11%</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Mjukt tunnbröd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Kavring</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Franskbröd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6%</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8%</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Sirapslimpa/</w:t>
            </w:r>
            <w:proofErr w:type="spellStart"/>
            <w:r w:rsidRPr="00E35C23">
              <w:rPr>
                <w:rFonts w:ascii="Gill Sans MT" w:eastAsia="Arial" w:hAnsi="Gill Sans MT" w:cs="Arial"/>
                <w:color w:val="000000"/>
                <w:sz w:val="22"/>
                <w:szCs w:val="22"/>
              </w:rPr>
              <w:t>sötlimpa</w:t>
            </w:r>
            <w:proofErr w:type="spellEnd"/>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6%</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6%</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Vörtbröd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7%</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Hårt tunnbröd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Annat</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5%</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Skorpor</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3%</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4%</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w:t>
            </w:r>
            <w:proofErr w:type="gramEnd"/>
          </w:p>
        </w:tc>
      </w:tr>
      <w:tr w:rsidR="003A57CC" w:rsidRPr="00E35C23" w:rsidTr="003A57CC">
        <w:trPr>
          <w:trHeight w:val="300"/>
        </w:trPr>
        <w:tc>
          <w:tcPr>
            <w:tcW w:w="2283" w:type="dxa"/>
            <w:tcBorders>
              <w:top w:val="nil"/>
              <w:left w:val="nil"/>
              <w:bottom w:val="nil"/>
              <w:right w:val="nil"/>
            </w:tcBorders>
            <w:shd w:val="clear" w:color="auto" w:fill="auto"/>
            <w:hideMark/>
          </w:tcPr>
          <w:p w:rsidR="003A57CC" w:rsidRPr="00E35C23" w:rsidRDefault="003A57CC" w:rsidP="003A57CC">
            <w:pPr>
              <w:spacing w:line="276" w:lineRule="auto"/>
              <w:ind w:left="87" w:hanging="87"/>
              <w:rPr>
                <w:rFonts w:ascii="Gill Sans MT" w:eastAsia="Arial" w:hAnsi="Gill Sans MT" w:cs="Arial"/>
                <w:color w:val="000000"/>
                <w:sz w:val="22"/>
                <w:szCs w:val="22"/>
              </w:rPr>
            </w:pPr>
            <w:r w:rsidRPr="00E35C23">
              <w:rPr>
                <w:rFonts w:ascii="Gill Sans MT" w:eastAsia="Arial" w:hAnsi="Gill Sans MT" w:cs="Arial"/>
                <w:color w:val="000000"/>
                <w:sz w:val="22"/>
                <w:szCs w:val="22"/>
              </w:rPr>
              <w:t>Äter aldrig bröd</w:t>
            </w:r>
          </w:p>
        </w:tc>
        <w:tc>
          <w:tcPr>
            <w:tcW w:w="64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w:t>
            </w:r>
            <w:proofErr w:type="gramEnd"/>
          </w:p>
        </w:tc>
        <w:tc>
          <w:tcPr>
            <w:tcW w:w="150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w:t>
            </w:r>
            <w:proofErr w:type="gramEnd"/>
          </w:p>
        </w:tc>
        <w:tc>
          <w:tcPr>
            <w:tcW w:w="1687"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2%</w:t>
            </w:r>
            <w:proofErr w:type="gramEnd"/>
          </w:p>
        </w:tc>
        <w:tc>
          <w:tcPr>
            <w:tcW w:w="1560" w:type="dxa"/>
            <w:tcBorders>
              <w:top w:val="nil"/>
              <w:left w:val="nil"/>
              <w:bottom w:val="nil"/>
              <w:right w:val="nil"/>
            </w:tcBorders>
            <w:shd w:val="clear" w:color="auto" w:fill="auto"/>
            <w:noWrap/>
            <w:hideMark/>
          </w:tcPr>
          <w:p w:rsidR="003A57CC" w:rsidRPr="00E35C23" w:rsidRDefault="003A57CC" w:rsidP="003A57CC">
            <w:pPr>
              <w:spacing w:line="276" w:lineRule="auto"/>
              <w:ind w:left="87" w:hanging="87"/>
              <w:jc w:val="right"/>
              <w:rPr>
                <w:rFonts w:ascii="Gill Sans MT" w:eastAsia="Arial" w:hAnsi="Gill Sans MT" w:cs="Arial"/>
                <w:color w:val="000000"/>
                <w:sz w:val="22"/>
                <w:szCs w:val="22"/>
              </w:rPr>
            </w:pPr>
            <w:proofErr w:type="gramStart"/>
            <w:r w:rsidRPr="00E35C23">
              <w:rPr>
                <w:rFonts w:ascii="Gill Sans MT" w:eastAsia="Arial" w:hAnsi="Gill Sans MT" w:cs="Arial"/>
                <w:color w:val="000000"/>
                <w:sz w:val="22"/>
                <w:szCs w:val="22"/>
              </w:rPr>
              <w:t>1%</w:t>
            </w:r>
            <w:proofErr w:type="gramEnd"/>
          </w:p>
        </w:tc>
      </w:tr>
    </w:tbl>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3A57CC" w:rsidRDefault="003A57CC" w:rsidP="00F22F83">
      <w:pPr>
        <w:spacing w:line="276" w:lineRule="auto"/>
        <w:rPr>
          <w:rFonts w:ascii="Gill Sans MT" w:eastAsia="Arial" w:hAnsi="Gill Sans MT" w:cs="Arial"/>
          <w:color w:val="000000"/>
          <w:sz w:val="22"/>
          <w:szCs w:val="22"/>
          <w:lang w:val="en-US"/>
        </w:rPr>
      </w:pPr>
    </w:p>
    <w:p w:rsidR="006D3153" w:rsidRDefault="006D3153" w:rsidP="003B381A">
      <w:pPr>
        <w:spacing w:line="276" w:lineRule="auto"/>
        <w:ind w:left="87" w:hanging="87"/>
        <w:rPr>
          <w:rFonts w:ascii="Gill Sans MT" w:eastAsia="Arial" w:hAnsi="Gill Sans MT" w:cs="Arial"/>
          <w:color w:val="000000"/>
          <w:sz w:val="22"/>
          <w:szCs w:val="22"/>
        </w:rPr>
      </w:pPr>
    </w:p>
    <w:p w:rsidR="003A57CC" w:rsidRDefault="003A57CC" w:rsidP="003B381A">
      <w:pPr>
        <w:spacing w:line="276" w:lineRule="auto"/>
        <w:ind w:left="87" w:hanging="87"/>
        <w:rPr>
          <w:rFonts w:ascii="Gill Sans MT" w:eastAsia="Arial" w:hAnsi="Gill Sans MT" w:cs="Arial"/>
          <w:color w:val="000000"/>
          <w:sz w:val="22"/>
          <w:szCs w:val="22"/>
        </w:rPr>
      </w:pPr>
    </w:p>
    <w:p w:rsidR="003A57CC" w:rsidRPr="003B381A" w:rsidRDefault="003A57CC" w:rsidP="003B381A">
      <w:pPr>
        <w:spacing w:line="276" w:lineRule="auto"/>
        <w:ind w:left="87" w:hanging="87"/>
        <w:rPr>
          <w:rFonts w:ascii="Gill Sans MT" w:eastAsia="Arial" w:hAnsi="Gill Sans MT" w:cs="Arial"/>
          <w:color w:val="000000"/>
          <w:sz w:val="22"/>
          <w:szCs w:val="22"/>
        </w:rPr>
      </w:pPr>
    </w:p>
    <w:p w:rsidR="00315F8C" w:rsidRPr="003A57CC" w:rsidRDefault="003A57CC" w:rsidP="003B381A">
      <w:pPr>
        <w:spacing w:line="276" w:lineRule="auto"/>
        <w:ind w:left="87" w:hanging="87"/>
        <w:rPr>
          <w:rFonts w:ascii="Gill Sans MT" w:eastAsia="Arial" w:hAnsi="Gill Sans MT" w:cs="Arial"/>
          <w:b/>
          <w:i/>
          <w:color w:val="000000"/>
          <w:sz w:val="22"/>
          <w:szCs w:val="22"/>
        </w:rPr>
      </w:pPr>
      <w:r w:rsidRPr="003A57CC">
        <w:rPr>
          <w:rFonts w:ascii="Gill Sans MT" w:eastAsia="Arial" w:hAnsi="Gill Sans MT" w:cs="Arial"/>
          <w:b/>
          <w:i/>
          <w:color w:val="000000"/>
          <w:sz w:val="22"/>
          <w:szCs w:val="22"/>
        </w:rPr>
        <w:t>Vad saknar du i brödhyllan i din mataffär?</w:t>
      </w:r>
    </w:p>
    <w:tbl>
      <w:tblPr>
        <w:tblW w:w="6395" w:type="dxa"/>
        <w:tblInd w:w="55" w:type="dxa"/>
        <w:tblCellMar>
          <w:left w:w="70" w:type="dxa"/>
          <w:right w:w="70" w:type="dxa"/>
        </w:tblCellMar>
        <w:tblLook w:val="04A0" w:firstRow="1" w:lastRow="0" w:firstColumn="1" w:lastColumn="0" w:noHBand="0" w:noVBand="1"/>
      </w:tblPr>
      <w:tblGrid>
        <w:gridCol w:w="3276"/>
        <w:gridCol w:w="1134"/>
        <w:gridCol w:w="1134"/>
        <w:gridCol w:w="851"/>
      </w:tblGrid>
      <w:tr w:rsidR="003B381A" w:rsidRPr="003B381A" w:rsidTr="003A57CC">
        <w:trPr>
          <w:trHeight w:val="300"/>
        </w:trPr>
        <w:tc>
          <w:tcPr>
            <w:tcW w:w="3276" w:type="dxa"/>
            <w:tcBorders>
              <w:top w:val="nil"/>
              <w:left w:val="nil"/>
              <w:bottom w:val="nil"/>
              <w:right w:val="nil"/>
            </w:tcBorders>
            <w:shd w:val="clear" w:color="auto" w:fill="auto"/>
            <w:noWrap/>
            <w:vAlign w:val="bottom"/>
            <w:hideMark/>
          </w:tcPr>
          <w:p w:rsidR="003B381A" w:rsidRPr="003B381A" w:rsidRDefault="003B381A" w:rsidP="003B381A">
            <w:pPr>
              <w:spacing w:line="276" w:lineRule="auto"/>
              <w:ind w:left="87" w:hanging="87"/>
              <w:rPr>
                <w:rFonts w:ascii="Gill Sans MT" w:eastAsia="Arial" w:hAnsi="Gill Sans MT" w:cs="Arial"/>
                <w:i/>
                <w:color w:val="000000"/>
                <w:sz w:val="22"/>
                <w:szCs w:val="22"/>
              </w:rPr>
            </w:pPr>
          </w:p>
        </w:tc>
        <w:tc>
          <w:tcPr>
            <w:tcW w:w="1134" w:type="dxa"/>
            <w:tcBorders>
              <w:top w:val="nil"/>
              <w:left w:val="nil"/>
              <w:bottom w:val="nil"/>
              <w:right w:val="nil"/>
            </w:tcBorders>
            <w:shd w:val="clear" w:color="auto" w:fill="auto"/>
            <w:noWrap/>
            <w:vAlign w:val="bottom"/>
            <w:hideMark/>
          </w:tcPr>
          <w:p w:rsidR="003B381A" w:rsidRPr="003B381A" w:rsidRDefault="003B381A" w:rsidP="003B381A">
            <w:pPr>
              <w:spacing w:line="276" w:lineRule="auto"/>
              <w:ind w:left="87" w:hanging="87"/>
              <w:rPr>
                <w:rFonts w:ascii="Gill Sans MT" w:eastAsia="Arial" w:hAnsi="Gill Sans MT" w:cs="Arial"/>
                <w:i/>
                <w:color w:val="000000"/>
                <w:sz w:val="22"/>
                <w:szCs w:val="22"/>
              </w:rPr>
            </w:pPr>
            <w:r w:rsidRPr="003B381A">
              <w:rPr>
                <w:rFonts w:ascii="Gill Sans MT" w:eastAsia="Arial" w:hAnsi="Gill Sans MT" w:cs="Arial"/>
                <w:i/>
                <w:color w:val="000000"/>
                <w:sz w:val="22"/>
                <w:szCs w:val="22"/>
              </w:rPr>
              <w:t>Totalt</w:t>
            </w:r>
          </w:p>
        </w:tc>
        <w:tc>
          <w:tcPr>
            <w:tcW w:w="1134" w:type="dxa"/>
            <w:tcBorders>
              <w:top w:val="nil"/>
              <w:left w:val="nil"/>
              <w:bottom w:val="nil"/>
              <w:right w:val="nil"/>
            </w:tcBorders>
            <w:shd w:val="clear" w:color="auto" w:fill="auto"/>
            <w:noWrap/>
            <w:vAlign w:val="bottom"/>
            <w:hideMark/>
          </w:tcPr>
          <w:p w:rsidR="003B381A" w:rsidRPr="003B381A" w:rsidRDefault="003B381A" w:rsidP="003B381A">
            <w:pPr>
              <w:spacing w:line="276" w:lineRule="auto"/>
              <w:ind w:left="87" w:hanging="87"/>
              <w:rPr>
                <w:rFonts w:ascii="Gill Sans MT" w:eastAsia="Arial" w:hAnsi="Gill Sans MT" w:cs="Arial"/>
                <w:i/>
                <w:color w:val="000000"/>
                <w:sz w:val="22"/>
                <w:szCs w:val="22"/>
              </w:rPr>
            </w:pPr>
            <w:r w:rsidRPr="003B381A">
              <w:rPr>
                <w:rFonts w:ascii="Gill Sans MT" w:eastAsia="Arial" w:hAnsi="Gill Sans MT" w:cs="Arial"/>
                <w:i/>
                <w:color w:val="000000"/>
                <w:sz w:val="22"/>
                <w:szCs w:val="22"/>
              </w:rPr>
              <w:t>Man</w:t>
            </w:r>
          </w:p>
        </w:tc>
        <w:tc>
          <w:tcPr>
            <w:tcW w:w="851" w:type="dxa"/>
            <w:tcBorders>
              <w:top w:val="nil"/>
              <w:left w:val="nil"/>
              <w:bottom w:val="nil"/>
              <w:right w:val="nil"/>
            </w:tcBorders>
            <w:shd w:val="clear" w:color="auto" w:fill="auto"/>
            <w:noWrap/>
            <w:vAlign w:val="bottom"/>
            <w:hideMark/>
          </w:tcPr>
          <w:p w:rsidR="003B381A" w:rsidRPr="003B381A" w:rsidRDefault="003B381A" w:rsidP="003B381A">
            <w:pPr>
              <w:spacing w:line="276" w:lineRule="auto"/>
              <w:ind w:left="87" w:hanging="87"/>
              <w:rPr>
                <w:rFonts w:ascii="Gill Sans MT" w:eastAsia="Arial" w:hAnsi="Gill Sans MT" w:cs="Arial"/>
                <w:i/>
                <w:color w:val="000000"/>
                <w:sz w:val="22"/>
                <w:szCs w:val="22"/>
              </w:rPr>
            </w:pPr>
            <w:r w:rsidRPr="003B381A">
              <w:rPr>
                <w:rFonts w:ascii="Gill Sans MT" w:eastAsia="Arial" w:hAnsi="Gill Sans MT" w:cs="Arial"/>
                <w:i/>
                <w:color w:val="000000"/>
                <w:sz w:val="22"/>
                <w:szCs w:val="22"/>
              </w:rPr>
              <w:t>Kvinna</w:t>
            </w:r>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Fler surdegsbröd</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27%</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23%</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30%</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Fler bröd bakade på plats i butiken</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18%</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19%</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17%</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Fler bröd med fullkorn</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18%</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18%</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17%</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Större sortiment</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15%</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18%</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13%</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Fler nyckelhålsmärkta bröd</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6%</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7%</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6%</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Annat</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5%</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5%</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5%</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Fler glutenfria bröd</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w:t>
            </w:r>
            <w:proofErr w:type="gramEnd"/>
          </w:p>
        </w:tc>
      </w:tr>
      <w:tr w:rsidR="003B381A" w:rsidRPr="003B381A" w:rsidTr="003A57CC">
        <w:trPr>
          <w:trHeight w:val="300"/>
        </w:trPr>
        <w:tc>
          <w:tcPr>
            <w:tcW w:w="3276" w:type="dxa"/>
            <w:tcBorders>
              <w:top w:val="nil"/>
              <w:left w:val="nil"/>
              <w:bottom w:val="nil"/>
              <w:right w:val="nil"/>
            </w:tcBorders>
            <w:shd w:val="clear" w:color="auto" w:fill="auto"/>
            <w:hideMark/>
          </w:tcPr>
          <w:p w:rsidR="003B381A" w:rsidRPr="003B381A" w:rsidRDefault="003B381A" w:rsidP="003B381A">
            <w:pPr>
              <w:spacing w:line="276" w:lineRule="auto"/>
              <w:ind w:left="87" w:hanging="87"/>
              <w:rPr>
                <w:rFonts w:ascii="Gill Sans MT" w:eastAsia="Arial" w:hAnsi="Gill Sans MT" w:cs="Arial"/>
                <w:color w:val="000000"/>
                <w:sz w:val="22"/>
                <w:szCs w:val="22"/>
              </w:rPr>
            </w:pPr>
            <w:r w:rsidRPr="003B381A">
              <w:rPr>
                <w:rFonts w:ascii="Gill Sans MT" w:eastAsia="Arial" w:hAnsi="Gill Sans MT" w:cs="Arial"/>
                <w:color w:val="000000"/>
                <w:sz w:val="22"/>
                <w:szCs w:val="22"/>
              </w:rPr>
              <w:t>Jag saknar inget i brödhyllan</w:t>
            </w:r>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43%</w:t>
            </w:r>
            <w:proofErr w:type="gramEnd"/>
          </w:p>
        </w:tc>
        <w:tc>
          <w:tcPr>
            <w:tcW w:w="1134"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45%</w:t>
            </w:r>
            <w:proofErr w:type="gramEnd"/>
          </w:p>
        </w:tc>
        <w:tc>
          <w:tcPr>
            <w:tcW w:w="851" w:type="dxa"/>
            <w:tcBorders>
              <w:top w:val="nil"/>
              <w:left w:val="nil"/>
              <w:bottom w:val="nil"/>
              <w:right w:val="nil"/>
            </w:tcBorders>
            <w:shd w:val="clear" w:color="auto" w:fill="auto"/>
            <w:noWrap/>
            <w:hideMark/>
          </w:tcPr>
          <w:p w:rsidR="003B381A" w:rsidRPr="003B381A" w:rsidRDefault="003B381A" w:rsidP="003B381A">
            <w:pPr>
              <w:spacing w:line="276" w:lineRule="auto"/>
              <w:ind w:left="87" w:hanging="87"/>
              <w:rPr>
                <w:rFonts w:ascii="Gill Sans MT" w:eastAsia="Arial" w:hAnsi="Gill Sans MT" w:cs="Arial"/>
                <w:color w:val="000000"/>
                <w:sz w:val="22"/>
                <w:szCs w:val="22"/>
              </w:rPr>
            </w:pPr>
            <w:proofErr w:type="gramStart"/>
            <w:r w:rsidRPr="003B381A">
              <w:rPr>
                <w:rFonts w:ascii="Gill Sans MT" w:eastAsia="Arial" w:hAnsi="Gill Sans MT" w:cs="Arial"/>
                <w:color w:val="000000"/>
                <w:sz w:val="22"/>
                <w:szCs w:val="22"/>
              </w:rPr>
              <w:t>41%</w:t>
            </w:r>
            <w:proofErr w:type="gramEnd"/>
          </w:p>
        </w:tc>
      </w:tr>
    </w:tbl>
    <w:p w:rsidR="002C5C48" w:rsidRDefault="002C5C48" w:rsidP="00F22F83">
      <w:pPr>
        <w:spacing w:line="276" w:lineRule="auto"/>
        <w:rPr>
          <w:rFonts w:ascii="Gill Sans MT" w:eastAsia="Arial" w:hAnsi="Gill Sans MT" w:cs="Arial"/>
          <w:color w:val="000000"/>
          <w:sz w:val="22"/>
          <w:szCs w:val="22"/>
          <w:lang w:val="en-US"/>
        </w:rPr>
      </w:pPr>
    </w:p>
    <w:p w:rsidR="003A57CC" w:rsidRDefault="003A57CC" w:rsidP="00F373C2">
      <w:pPr>
        <w:tabs>
          <w:tab w:val="left" w:pos="5595"/>
        </w:tabs>
        <w:rPr>
          <w:rFonts w:ascii="Gill Sans MT" w:eastAsia="Arial" w:hAnsi="Gill Sans MT" w:cs="Arial"/>
          <w:i/>
          <w:color w:val="000000"/>
          <w:sz w:val="22"/>
        </w:rPr>
      </w:pPr>
    </w:p>
    <w:p w:rsidR="004448D7" w:rsidRDefault="004448D7" w:rsidP="00F373C2">
      <w:pPr>
        <w:tabs>
          <w:tab w:val="left" w:pos="5595"/>
        </w:tabs>
        <w:rPr>
          <w:rFonts w:ascii="Gill Sans MT" w:eastAsia="Arial" w:hAnsi="Gill Sans MT" w:cs="Arial"/>
          <w:i/>
          <w:color w:val="000000"/>
          <w:sz w:val="22"/>
        </w:rPr>
      </w:pPr>
      <w:r w:rsidRPr="009A4E6B">
        <w:rPr>
          <w:rFonts w:ascii="Gill Sans MT" w:eastAsia="Arial" w:hAnsi="Gill Sans MT" w:cs="Arial"/>
          <w:i/>
          <w:color w:val="000000"/>
          <w:sz w:val="22"/>
        </w:rPr>
        <w:t xml:space="preserve">Undersökningen genomfördes av United Minds på uppdrag av Brödinstitutet under hösten 2012. Totalt intervjuades 1023 personer totalt. Undersökningen genomfördes i datainsamlingsföretaget </w:t>
      </w:r>
      <w:proofErr w:type="spellStart"/>
      <w:r w:rsidRPr="009A4E6B">
        <w:rPr>
          <w:rFonts w:ascii="Gill Sans MT" w:eastAsia="Arial" w:hAnsi="Gill Sans MT" w:cs="Arial"/>
          <w:i/>
          <w:color w:val="000000"/>
          <w:sz w:val="22"/>
        </w:rPr>
        <w:t>Cints</w:t>
      </w:r>
      <w:proofErr w:type="spellEnd"/>
      <w:r w:rsidRPr="009A4E6B">
        <w:rPr>
          <w:rFonts w:ascii="Gill Sans MT" w:eastAsia="Arial" w:hAnsi="Gill Sans MT" w:cs="Arial"/>
          <w:i/>
          <w:color w:val="000000"/>
          <w:sz w:val="22"/>
        </w:rPr>
        <w:t xml:space="preserve"> </w:t>
      </w:r>
      <w:proofErr w:type="spellStart"/>
      <w:r w:rsidRPr="009A4E6B">
        <w:rPr>
          <w:rFonts w:ascii="Gill Sans MT" w:eastAsia="Arial" w:hAnsi="Gill Sans MT" w:cs="Arial"/>
          <w:i/>
          <w:color w:val="000000"/>
          <w:sz w:val="22"/>
        </w:rPr>
        <w:t>onlinepaneler</w:t>
      </w:r>
      <w:proofErr w:type="spellEnd"/>
      <w:r w:rsidRPr="009A4E6B">
        <w:rPr>
          <w:rFonts w:ascii="Gill Sans MT" w:eastAsia="Arial" w:hAnsi="Gill Sans MT" w:cs="Arial"/>
          <w:i/>
          <w:color w:val="000000"/>
          <w:sz w:val="22"/>
        </w:rPr>
        <w:t>. Svar insamlades i riksrepresentativa kvoter med avseende på kön, ålder och regional spridning.</w:t>
      </w:r>
    </w:p>
    <w:p w:rsidR="00DF6A12" w:rsidRDefault="00DF6A12" w:rsidP="00F373C2">
      <w:pPr>
        <w:tabs>
          <w:tab w:val="left" w:pos="5595"/>
        </w:tabs>
        <w:rPr>
          <w:rFonts w:ascii="Gill Sans MT" w:eastAsia="Arial" w:hAnsi="Gill Sans MT" w:cs="Arial"/>
          <w:i/>
          <w:color w:val="000000"/>
          <w:sz w:val="22"/>
        </w:rPr>
      </w:pPr>
    </w:p>
    <w:p w:rsidR="00DF6A12" w:rsidRDefault="00DF6A12" w:rsidP="00F373C2">
      <w:pPr>
        <w:tabs>
          <w:tab w:val="left" w:pos="5595"/>
        </w:tabs>
        <w:rPr>
          <w:rFonts w:ascii="Gill Sans MT" w:eastAsia="Arial" w:hAnsi="Gill Sans MT" w:cs="Arial"/>
          <w:i/>
          <w:color w:val="000000"/>
          <w:sz w:val="22"/>
        </w:rPr>
      </w:pPr>
      <w:r>
        <w:rPr>
          <w:rFonts w:ascii="Gill Sans MT" w:eastAsia="Arial" w:hAnsi="Gill Sans MT" w:cs="Arial"/>
          <w:i/>
          <w:color w:val="000000"/>
          <w:sz w:val="22"/>
        </w:rPr>
        <w:t>Bildtext: Den goda surdegsmackan är gjord av Sarah Wennström från Gällivare och som vann förra årets Mack-SM.</w:t>
      </w:r>
      <w:bookmarkStart w:id="0" w:name="_GoBack"/>
      <w:bookmarkEnd w:id="0"/>
    </w:p>
    <w:sectPr w:rsidR="00DF6A12" w:rsidSect="00514108">
      <w:headerReference w:type="default" r:id="rId11"/>
      <w:footerReference w:type="default" r:id="rId1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C0" w:rsidRDefault="00CA54C0" w:rsidP="00EB2BB3">
      <w:r>
        <w:separator/>
      </w:r>
    </w:p>
  </w:endnote>
  <w:endnote w:type="continuationSeparator" w:id="0">
    <w:p w:rsidR="00CA54C0" w:rsidRDefault="00CA54C0" w:rsidP="00EB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panose1 w:val="00000000000000000000"/>
    <w:charset w:val="00"/>
    <w:family w:val="modern"/>
    <w:notTrueType/>
    <w:pitch w:val="variable"/>
    <w:sig w:usb0="A00000BF" w:usb1="4000004A" w:usb2="00000000" w:usb3="00000000" w:csb0="0000000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4E" w:rsidRPr="00EB2BB3" w:rsidRDefault="0079024E" w:rsidP="00EB2BB3">
    <w:pPr>
      <w:spacing w:line="276" w:lineRule="auto"/>
      <w:rPr>
        <w:rFonts w:ascii="Gill Sans MT" w:eastAsia="Arial" w:hAnsi="Gill Sans MT" w:cs="Arial"/>
        <w:b/>
        <w:bCs/>
        <w:color w:val="000000"/>
        <w:sz w:val="20"/>
        <w:szCs w:val="22"/>
      </w:rPr>
    </w:pPr>
    <w:r w:rsidRPr="00EB2BB3">
      <w:rPr>
        <w:rFonts w:ascii="Gill Sans MT" w:eastAsia="Arial" w:hAnsi="Gill Sans MT" w:cs="Arial"/>
        <w:b/>
        <w:bCs/>
        <w:color w:val="000000"/>
        <w:sz w:val="20"/>
        <w:szCs w:val="22"/>
      </w:rPr>
      <w:t>Om Brödinstitutet</w:t>
    </w:r>
  </w:p>
  <w:p w:rsidR="0079024E" w:rsidRPr="00EB2BB3" w:rsidRDefault="0079024E" w:rsidP="00EB2BB3">
    <w:pPr>
      <w:spacing w:line="276" w:lineRule="auto"/>
      <w:rPr>
        <w:rFonts w:ascii="Gill Sans MT" w:hAnsi="Gill Sans MT"/>
        <w:color w:val="000000"/>
        <w:sz w:val="20"/>
        <w:szCs w:val="22"/>
      </w:rPr>
    </w:pPr>
    <w:r w:rsidRPr="00EB2BB3">
      <w:rPr>
        <w:rFonts w:ascii="Gill Sans MT" w:hAnsi="Gill Sans MT"/>
        <w:color w:val="000000"/>
        <w:sz w:val="20"/>
        <w:szCs w:val="22"/>
      </w:rPr>
      <w:t>Brödinstitutet arbetar för att sprida kunskap om kost och hälsa, med utgångspunkt i brödet.</w:t>
    </w:r>
    <w:r w:rsidRPr="00EB2BB3">
      <w:rPr>
        <w:rFonts w:ascii="Gill Sans MT" w:hAnsi="Gill Sans MT"/>
        <w:b/>
        <w:bCs/>
        <w:sz w:val="20"/>
        <w:szCs w:val="22"/>
      </w:rPr>
      <w:br/>
    </w:r>
    <w:r w:rsidRPr="00EB2BB3">
      <w:rPr>
        <w:rFonts w:ascii="Gill Sans MT" w:hAnsi="Gill Sans MT"/>
        <w:color w:val="000000"/>
        <w:sz w:val="20"/>
        <w:szCs w:val="22"/>
      </w:rPr>
      <w:t xml:space="preserve">Brödinstitutet har visionen att bli den naturliga informationskällan i alla frågor som rör bröd och kommer att ta en aktiv roll i den allmänna debatten och bidra med saklig information om bröd, kost och hälsa. Brödinstitutets verksamhet startade 1957 som ett samarbete mellan myndigheter och brödbranschen. Under 1970-talet lanserades den klassiska reklamkampanjen "Socialstyrelsen rekommenderar 6 - 8 skivor bröd om dagen". Det är än idag en av Sverige genom tiderna mest uppmärksammade aktiviteter. Idag finansieras Brödinstitutet av branschorganisationen Sveriges bagare &amp; konditorer. </w:t>
    </w:r>
    <w:hyperlink r:id="rId1" w:history="1">
      <w:r w:rsidRPr="00EB2BB3">
        <w:rPr>
          <w:rStyle w:val="Hyperlnk"/>
          <w:rFonts w:ascii="Gill Sans MT" w:hAnsi="Gill Sans MT"/>
          <w:sz w:val="20"/>
          <w:szCs w:val="22"/>
        </w:rPr>
        <w:t>www.brodinstitutet.se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C0" w:rsidRDefault="00CA54C0" w:rsidP="00EB2BB3">
      <w:r>
        <w:separator/>
      </w:r>
    </w:p>
  </w:footnote>
  <w:footnote w:type="continuationSeparator" w:id="0">
    <w:p w:rsidR="00CA54C0" w:rsidRDefault="00CA54C0" w:rsidP="00EB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4E" w:rsidRDefault="0079024E" w:rsidP="00EB2BB3">
    <w:pPr>
      <w:pStyle w:val="Sidhuvud"/>
      <w:rPr>
        <w:rFonts w:ascii="Gill Sans MT" w:hAnsi="Gill Sans MT"/>
        <w:noProof/>
        <w:color w:val="0000FF"/>
        <w:sz w:val="15"/>
        <w:szCs w:val="15"/>
      </w:rPr>
    </w:pPr>
    <w:r w:rsidRPr="0084325A">
      <w:rPr>
        <w:rFonts w:ascii="Gill Sans MT" w:hAnsi="Gill Sans MT"/>
        <w:noProof/>
        <w:color w:val="0000FF"/>
        <w:sz w:val="15"/>
        <w:szCs w:val="15"/>
      </w:rPr>
      <w:drawing>
        <wp:anchor distT="0" distB="0" distL="114300" distR="114300" simplePos="0" relativeHeight="251658240" behindDoc="1" locked="0" layoutInCell="1" allowOverlap="1" wp14:anchorId="6F5359BE" wp14:editId="6BA6D052">
          <wp:simplePos x="0" y="0"/>
          <wp:positionH relativeFrom="column">
            <wp:posOffset>-99695</wp:posOffset>
          </wp:positionH>
          <wp:positionV relativeFrom="paragraph">
            <wp:posOffset>-240030</wp:posOffset>
          </wp:positionV>
          <wp:extent cx="1661795" cy="819150"/>
          <wp:effectExtent l="0" t="0" r="0" b="0"/>
          <wp:wrapSquare wrapText="bothSides"/>
          <wp:docPr id="7" name="Bild 2" descr="head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logo">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5873"/>
                  <a:stretch/>
                </pic:blipFill>
                <pic:spPr bwMode="auto">
                  <a:xfrm>
                    <a:off x="0" y="0"/>
                    <a:ext cx="166179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024E" w:rsidRPr="00EB2BB3" w:rsidRDefault="0079024E" w:rsidP="00EB2BB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442"/>
    <w:multiLevelType w:val="hybridMultilevel"/>
    <w:tmpl w:val="1CDA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815D6B"/>
    <w:multiLevelType w:val="hybridMultilevel"/>
    <w:tmpl w:val="34ECAF8A"/>
    <w:lvl w:ilvl="0" w:tplc="CA300E98">
      <w:start w:val="1"/>
      <w:numFmt w:val="bullet"/>
      <w:lvlText w:val="•"/>
      <w:lvlJc w:val="left"/>
      <w:pPr>
        <w:tabs>
          <w:tab w:val="num" w:pos="720"/>
        </w:tabs>
        <w:ind w:left="720" w:hanging="360"/>
      </w:pPr>
      <w:rPr>
        <w:rFonts w:ascii="Whitney Book" w:hAnsi="Whitney Book" w:hint="default"/>
      </w:rPr>
    </w:lvl>
    <w:lvl w:ilvl="1" w:tplc="3EC0C03C" w:tentative="1">
      <w:start w:val="1"/>
      <w:numFmt w:val="bullet"/>
      <w:lvlText w:val="•"/>
      <w:lvlJc w:val="left"/>
      <w:pPr>
        <w:tabs>
          <w:tab w:val="num" w:pos="1440"/>
        </w:tabs>
        <w:ind w:left="1440" w:hanging="360"/>
      </w:pPr>
      <w:rPr>
        <w:rFonts w:ascii="Whitney Book" w:hAnsi="Whitney Book" w:hint="default"/>
      </w:rPr>
    </w:lvl>
    <w:lvl w:ilvl="2" w:tplc="55D4F5FC" w:tentative="1">
      <w:start w:val="1"/>
      <w:numFmt w:val="bullet"/>
      <w:lvlText w:val="•"/>
      <w:lvlJc w:val="left"/>
      <w:pPr>
        <w:tabs>
          <w:tab w:val="num" w:pos="2160"/>
        </w:tabs>
        <w:ind w:left="2160" w:hanging="360"/>
      </w:pPr>
      <w:rPr>
        <w:rFonts w:ascii="Whitney Book" w:hAnsi="Whitney Book" w:hint="default"/>
      </w:rPr>
    </w:lvl>
    <w:lvl w:ilvl="3" w:tplc="5EBAA28C" w:tentative="1">
      <w:start w:val="1"/>
      <w:numFmt w:val="bullet"/>
      <w:lvlText w:val="•"/>
      <w:lvlJc w:val="left"/>
      <w:pPr>
        <w:tabs>
          <w:tab w:val="num" w:pos="2880"/>
        </w:tabs>
        <w:ind w:left="2880" w:hanging="360"/>
      </w:pPr>
      <w:rPr>
        <w:rFonts w:ascii="Whitney Book" w:hAnsi="Whitney Book" w:hint="default"/>
      </w:rPr>
    </w:lvl>
    <w:lvl w:ilvl="4" w:tplc="3EA2530C" w:tentative="1">
      <w:start w:val="1"/>
      <w:numFmt w:val="bullet"/>
      <w:lvlText w:val="•"/>
      <w:lvlJc w:val="left"/>
      <w:pPr>
        <w:tabs>
          <w:tab w:val="num" w:pos="3600"/>
        </w:tabs>
        <w:ind w:left="3600" w:hanging="360"/>
      </w:pPr>
      <w:rPr>
        <w:rFonts w:ascii="Whitney Book" w:hAnsi="Whitney Book" w:hint="default"/>
      </w:rPr>
    </w:lvl>
    <w:lvl w:ilvl="5" w:tplc="85C09092" w:tentative="1">
      <w:start w:val="1"/>
      <w:numFmt w:val="bullet"/>
      <w:lvlText w:val="•"/>
      <w:lvlJc w:val="left"/>
      <w:pPr>
        <w:tabs>
          <w:tab w:val="num" w:pos="4320"/>
        </w:tabs>
        <w:ind w:left="4320" w:hanging="360"/>
      </w:pPr>
      <w:rPr>
        <w:rFonts w:ascii="Whitney Book" w:hAnsi="Whitney Book" w:hint="default"/>
      </w:rPr>
    </w:lvl>
    <w:lvl w:ilvl="6" w:tplc="A31C05CC" w:tentative="1">
      <w:start w:val="1"/>
      <w:numFmt w:val="bullet"/>
      <w:lvlText w:val="•"/>
      <w:lvlJc w:val="left"/>
      <w:pPr>
        <w:tabs>
          <w:tab w:val="num" w:pos="5040"/>
        </w:tabs>
        <w:ind w:left="5040" w:hanging="360"/>
      </w:pPr>
      <w:rPr>
        <w:rFonts w:ascii="Whitney Book" w:hAnsi="Whitney Book" w:hint="default"/>
      </w:rPr>
    </w:lvl>
    <w:lvl w:ilvl="7" w:tplc="A7E695B6" w:tentative="1">
      <w:start w:val="1"/>
      <w:numFmt w:val="bullet"/>
      <w:lvlText w:val="•"/>
      <w:lvlJc w:val="left"/>
      <w:pPr>
        <w:tabs>
          <w:tab w:val="num" w:pos="5760"/>
        </w:tabs>
        <w:ind w:left="5760" w:hanging="360"/>
      </w:pPr>
      <w:rPr>
        <w:rFonts w:ascii="Whitney Book" w:hAnsi="Whitney Book" w:hint="default"/>
      </w:rPr>
    </w:lvl>
    <w:lvl w:ilvl="8" w:tplc="D63A065C" w:tentative="1">
      <w:start w:val="1"/>
      <w:numFmt w:val="bullet"/>
      <w:lvlText w:val="•"/>
      <w:lvlJc w:val="left"/>
      <w:pPr>
        <w:tabs>
          <w:tab w:val="num" w:pos="6480"/>
        </w:tabs>
        <w:ind w:left="6480" w:hanging="360"/>
      </w:pPr>
      <w:rPr>
        <w:rFonts w:ascii="Whitney Book" w:hAnsi="Whitney Book" w:hint="default"/>
      </w:rPr>
    </w:lvl>
  </w:abstractNum>
  <w:abstractNum w:abstractNumId="2">
    <w:nsid w:val="0C1A7ECC"/>
    <w:multiLevelType w:val="hybridMultilevel"/>
    <w:tmpl w:val="CA886A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3369C0"/>
    <w:multiLevelType w:val="hybridMultilevel"/>
    <w:tmpl w:val="24D2056E"/>
    <w:lvl w:ilvl="0" w:tplc="D8523A18">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E763B7B"/>
    <w:multiLevelType w:val="hybridMultilevel"/>
    <w:tmpl w:val="4698A234"/>
    <w:lvl w:ilvl="0" w:tplc="4E6E3DAC">
      <w:start w:val="1"/>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C85139"/>
    <w:multiLevelType w:val="hybridMultilevel"/>
    <w:tmpl w:val="1196E55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260952A0"/>
    <w:multiLevelType w:val="hybridMultilevel"/>
    <w:tmpl w:val="6FD4AEF6"/>
    <w:lvl w:ilvl="0" w:tplc="C346EF56">
      <w:start w:val="1"/>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7F52F17"/>
    <w:multiLevelType w:val="hybridMultilevel"/>
    <w:tmpl w:val="CAEC6480"/>
    <w:lvl w:ilvl="0" w:tplc="0CD23DBC">
      <w:start w:val="1"/>
      <w:numFmt w:val="bullet"/>
      <w:lvlText w:val="-"/>
      <w:lvlJc w:val="left"/>
      <w:pPr>
        <w:ind w:left="720" w:hanging="360"/>
      </w:pPr>
      <w:rPr>
        <w:rFonts w:ascii="Gill Sans MT" w:eastAsia="Arial" w:hAnsi="Gill Sans MT" w:cs="Arial" w:hint="default"/>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85B5707"/>
    <w:multiLevelType w:val="hybridMultilevel"/>
    <w:tmpl w:val="2514C85A"/>
    <w:lvl w:ilvl="0" w:tplc="C81C74D2">
      <w:start w:val="23"/>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981896"/>
    <w:multiLevelType w:val="hybridMultilevel"/>
    <w:tmpl w:val="86C82DA6"/>
    <w:lvl w:ilvl="0" w:tplc="99C0E9DE">
      <w:numFmt w:val="bullet"/>
      <w:lvlText w:val="-"/>
      <w:lvlJc w:val="left"/>
      <w:pPr>
        <w:ind w:left="360" w:hanging="360"/>
      </w:pPr>
      <w:rPr>
        <w:rFonts w:ascii="Gill Sans MT" w:eastAsia="Arial" w:hAnsi="Gill Sans MT"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31425DA5"/>
    <w:multiLevelType w:val="hybridMultilevel"/>
    <w:tmpl w:val="4D7842A0"/>
    <w:lvl w:ilvl="0" w:tplc="28C8D61A">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6433F1"/>
    <w:multiLevelType w:val="hybridMultilevel"/>
    <w:tmpl w:val="A15AAB7A"/>
    <w:lvl w:ilvl="0" w:tplc="774894D8">
      <w:start w:val="1"/>
      <w:numFmt w:val="bullet"/>
      <w:lvlText w:val="-"/>
      <w:lvlJc w:val="left"/>
      <w:pPr>
        <w:ind w:left="360" w:hanging="360"/>
      </w:pPr>
      <w:rPr>
        <w:rFonts w:ascii="Gill Sans MT" w:eastAsia="Arial" w:hAnsi="Gill Sans MT"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3AFD33F0"/>
    <w:multiLevelType w:val="hybridMultilevel"/>
    <w:tmpl w:val="F2901F36"/>
    <w:lvl w:ilvl="0" w:tplc="D76497FA">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B737AC0"/>
    <w:multiLevelType w:val="hybridMultilevel"/>
    <w:tmpl w:val="70B673D6"/>
    <w:lvl w:ilvl="0" w:tplc="1458D6AE">
      <w:start w:val="2"/>
      <w:numFmt w:val="bullet"/>
      <w:lvlText w:val="-"/>
      <w:lvlJc w:val="left"/>
      <w:pPr>
        <w:ind w:left="360" w:hanging="360"/>
      </w:pPr>
      <w:rPr>
        <w:rFonts w:ascii="Gill Sans MT" w:eastAsia="Arial" w:hAnsi="Gill Sans MT"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3BE156AB"/>
    <w:multiLevelType w:val="hybridMultilevel"/>
    <w:tmpl w:val="F7D8D3BE"/>
    <w:lvl w:ilvl="0" w:tplc="F23CAF26">
      <w:numFmt w:val="bullet"/>
      <w:lvlText w:val="-"/>
      <w:lvlJc w:val="left"/>
      <w:pPr>
        <w:ind w:left="360" w:hanging="360"/>
      </w:pPr>
      <w:rPr>
        <w:rFonts w:ascii="Gill Sans MT" w:eastAsia="Arial" w:hAnsi="Gill Sans MT"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426D0B57"/>
    <w:multiLevelType w:val="multilevel"/>
    <w:tmpl w:val="736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445F7"/>
    <w:multiLevelType w:val="hybridMultilevel"/>
    <w:tmpl w:val="0DA24D8E"/>
    <w:lvl w:ilvl="0" w:tplc="51BAD8FE">
      <w:start w:val="23"/>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CFC256A"/>
    <w:multiLevelType w:val="hybridMultilevel"/>
    <w:tmpl w:val="28CC8BB8"/>
    <w:lvl w:ilvl="0" w:tplc="7C4E2E2C">
      <w:start w:val="1"/>
      <w:numFmt w:val="bullet"/>
      <w:lvlText w:val="•"/>
      <w:lvlJc w:val="left"/>
      <w:pPr>
        <w:tabs>
          <w:tab w:val="num" w:pos="720"/>
        </w:tabs>
        <w:ind w:left="720" w:hanging="360"/>
      </w:pPr>
      <w:rPr>
        <w:rFonts w:ascii="Times New Roman" w:hAnsi="Times New Roman" w:hint="default"/>
      </w:rPr>
    </w:lvl>
    <w:lvl w:ilvl="1" w:tplc="AC3E361C" w:tentative="1">
      <w:start w:val="1"/>
      <w:numFmt w:val="bullet"/>
      <w:lvlText w:val="•"/>
      <w:lvlJc w:val="left"/>
      <w:pPr>
        <w:tabs>
          <w:tab w:val="num" w:pos="1440"/>
        </w:tabs>
        <w:ind w:left="1440" w:hanging="360"/>
      </w:pPr>
      <w:rPr>
        <w:rFonts w:ascii="Times New Roman" w:hAnsi="Times New Roman" w:hint="default"/>
      </w:rPr>
    </w:lvl>
    <w:lvl w:ilvl="2" w:tplc="1F7EA19A" w:tentative="1">
      <w:start w:val="1"/>
      <w:numFmt w:val="bullet"/>
      <w:lvlText w:val="•"/>
      <w:lvlJc w:val="left"/>
      <w:pPr>
        <w:tabs>
          <w:tab w:val="num" w:pos="2160"/>
        </w:tabs>
        <w:ind w:left="2160" w:hanging="360"/>
      </w:pPr>
      <w:rPr>
        <w:rFonts w:ascii="Times New Roman" w:hAnsi="Times New Roman" w:hint="default"/>
      </w:rPr>
    </w:lvl>
    <w:lvl w:ilvl="3" w:tplc="0ADCDBA8" w:tentative="1">
      <w:start w:val="1"/>
      <w:numFmt w:val="bullet"/>
      <w:lvlText w:val="•"/>
      <w:lvlJc w:val="left"/>
      <w:pPr>
        <w:tabs>
          <w:tab w:val="num" w:pos="2880"/>
        </w:tabs>
        <w:ind w:left="2880" w:hanging="360"/>
      </w:pPr>
      <w:rPr>
        <w:rFonts w:ascii="Times New Roman" w:hAnsi="Times New Roman" w:hint="default"/>
      </w:rPr>
    </w:lvl>
    <w:lvl w:ilvl="4" w:tplc="7F0A0D5E" w:tentative="1">
      <w:start w:val="1"/>
      <w:numFmt w:val="bullet"/>
      <w:lvlText w:val="•"/>
      <w:lvlJc w:val="left"/>
      <w:pPr>
        <w:tabs>
          <w:tab w:val="num" w:pos="3600"/>
        </w:tabs>
        <w:ind w:left="3600" w:hanging="360"/>
      </w:pPr>
      <w:rPr>
        <w:rFonts w:ascii="Times New Roman" w:hAnsi="Times New Roman" w:hint="default"/>
      </w:rPr>
    </w:lvl>
    <w:lvl w:ilvl="5" w:tplc="189C5A0A" w:tentative="1">
      <w:start w:val="1"/>
      <w:numFmt w:val="bullet"/>
      <w:lvlText w:val="•"/>
      <w:lvlJc w:val="left"/>
      <w:pPr>
        <w:tabs>
          <w:tab w:val="num" w:pos="4320"/>
        </w:tabs>
        <w:ind w:left="4320" w:hanging="360"/>
      </w:pPr>
      <w:rPr>
        <w:rFonts w:ascii="Times New Roman" w:hAnsi="Times New Roman" w:hint="default"/>
      </w:rPr>
    </w:lvl>
    <w:lvl w:ilvl="6" w:tplc="B1FED14A" w:tentative="1">
      <w:start w:val="1"/>
      <w:numFmt w:val="bullet"/>
      <w:lvlText w:val="•"/>
      <w:lvlJc w:val="left"/>
      <w:pPr>
        <w:tabs>
          <w:tab w:val="num" w:pos="5040"/>
        </w:tabs>
        <w:ind w:left="5040" w:hanging="360"/>
      </w:pPr>
      <w:rPr>
        <w:rFonts w:ascii="Times New Roman" w:hAnsi="Times New Roman" w:hint="default"/>
      </w:rPr>
    </w:lvl>
    <w:lvl w:ilvl="7" w:tplc="876EFEDC" w:tentative="1">
      <w:start w:val="1"/>
      <w:numFmt w:val="bullet"/>
      <w:lvlText w:val="•"/>
      <w:lvlJc w:val="left"/>
      <w:pPr>
        <w:tabs>
          <w:tab w:val="num" w:pos="5760"/>
        </w:tabs>
        <w:ind w:left="5760" w:hanging="360"/>
      </w:pPr>
      <w:rPr>
        <w:rFonts w:ascii="Times New Roman" w:hAnsi="Times New Roman" w:hint="default"/>
      </w:rPr>
    </w:lvl>
    <w:lvl w:ilvl="8" w:tplc="E47E38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FC745A9"/>
    <w:multiLevelType w:val="hybridMultilevel"/>
    <w:tmpl w:val="64AC8B44"/>
    <w:lvl w:ilvl="0" w:tplc="3480703E">
      <w:start w:val="1"/>
      <w:numFmt w:val="bullet"/>
      <w:lvlText w:val="•"/>
      <w:lvlJc w:val="left"/>
      <w:pPr>
        <w:tabs>
          <w:tab w:val="num" w:pos="720"/>
        </w:tabs>
        <w:ind w:left="720" w:hanging="360"/>
      </w:pPr>
      <w:rPr>
        <w:rFonts w:ascii="Whitney Book" w:hAnsi="Whitney Book" w:hint="default"/>
      </w:rPr>
    </w:lvl>
    <w:lvl w:ilvl="1" w:tplc="588AFA20" w:tentative="1">
      <w:start w:val="1"/>
      <w:numFmt w:val="bullet"/>
      <w:lvlText w:val="•"/>
      <w:lvlJc w:val="left"/>
      <w:pPr>
        <w:tabs>
          <w:tab w:val="num" w:pos="1440"/>
        </w:tabs>
        <w:ind w:left="1440" w:hanging="360"/>
      </w:pPr>
      <w:rPr>
        <w:rFonts w:ascii="Whitney Book" w:hAnsi="Whitney Book" w:hint="default"/>
      </w:rPr>
    </w:lvl>
    <w:lvl w:ilvl="2" w:tplc="39C81FE6" w:tentative="1">
      <w:start w:val="1"/>
      <w:numFmt w:val="bullet"/>
      <w:lvlText w:val="•"/>
      <w:lvlJc w:val="left"/>
      <w:pPr>
        <w:tabs>
          <w:tab w:val="num" w:pos="2160"/>
        </w:tabs>
        <w:ind w:left="2160" w:hanging="360"/>
      </w:pPr>
      <w:rPr>
        <w:rFonts w:ascii="Whitney Book" w:hAnsi="Whitney Book" w:hint="default"/>
      </w:rPr>
    </w:lvl>
    <w:lvl w:ilvl="3" w:tplc="30987DA0" w:tentative="1">
      <w:start w:val="1"/>
      <w:numFmt w:val="bullet"/>
      <w:lvlText w:val="•"/>
      <w:lvlJc w:val="left"/>
      <w:pPr>
        <w:tabs>
          <w:tab w:val="num" w:pos="2880"/>
        </w:tabs>
        <w:ind w:left="2880" w:hanging="360"/>
      </w:pPr>
      <w:rPr>
        <w:rFonts w:ascii="Whitney Book" w:hAnsi="Whitney Book" w:hint="default"/>
      </w:rPr>
    </w:lvl>
    <w:lvl w:ilvl="4" w:tplc="EBB87CB4" w:tentative="1">
      <w:start w:val="1"/>
      <w:numFmt w:val="bullet"/>
      <w:lvlText w:val="•"/>
      <w:lvlJc w:val="left"/>
      <w:pPr>
        <w:tabs>
          <w:tab w:val="num" w:pos="3600"/>
        </w:tabs>
        <w:ind w:left="3600" w:hanging="360"/>
      </w:pPr>
      <w:rPr>
        <w:rFonts w:ascii="Whitney Book" w:hAnsi="Whitney Book" w:hint="default"/>
      </w:rPr>
    </w:lvl>
    <w:lvl w:ilvl="5" w:tplc="8BC8E60C" w:tentative="1">
      <w:start w:val="1"/>
      <w:numFmt w:val="bullet"/>
      <w:lvlText w:val="•"/>
      <w:lvlJc w:val="left"/>
      <w:pPr>
        <w:tabs>
          <w:tab w:val="num" w:pos="4320"/>
        </w:tabs>
        <w:ind w:left="4320" w:hanging="360"/>
      </w:pPr>
      <w:rPr>
        <w:rFonts w:ascii="Whitney Book" w:hAnsi="Whitney Book" w:hint="default"/>
      </w:rPr>
    </w:lvl>
    <w:lvl w:ilvl="6" w:tplc="E0721652" w:tentative="1">
      <w:start w:val="1"/>
      <w:numFmt w:val="bullet"/>
      <w:lvlText w:val="•"/>
      <w:lvlJc w:val="left"/>
      <w:pPr>
        <w:tabs>
          <w:tab w:val="num" w:pos="5040"/>
        </w:tabs>
        <w:ind w:left="5040" w:hanging="360"/>
      </w:pPr>
      <w:rPr>
        <w:rFonts w:ascii="Whitney Book" w:hAnsi="Whitney Book" w:hint="default"/>
      </w:rPr>
    </w:lvl>
    <w:lvl w:ilvl="7" w:tplc="C856030C" w:tentative="1">
      <w:start w:val="1"/>
      <w:numFmt w:val="bullet"/>
      <w:lvlText w:val="•"/>
      <w:lvlJc w:val="left"/>
      <w:pPr>
        <w:tabs>
          <w:tab w:val="num" w:pos="5760"/>
        </w:tabs>
        <w:ind w:left="5760" w:hanging="360"/>
      </w:pPr>
      <w:rPr>
        <w:rFonts w:ascii="Whitney Book" w:hAnsi="Whitney Book" w:hint="default"/>
      </w:rPr>
    </w:lvl>
    <w:lvl w:ilvl="8" w:tplc="4970D368" w:tentative="1">
      <w:start w:val="1"/>
      <w:numFmt w:val="bullet"/>
      <w:lvlText w:val="•"/>
      <w:lvlJc w:val="left"/>
      <w:pPr>
        <w:tabs>
          <w:tab w:val="num" w:pos="6480"/>
        </w:tabs>
        <w:ind w:left="6480" w:hanging="360"/>
      </w:pPr>
      <w:rPr>
        <w:rFonts w:ascii="Whitney Book" w:hAnsi="Whitney Book" w:hint="default"/>
      </w:rPr>
    </w:lvl>
  </w:abstractNum>
  <w:abstractNum w:abstractNumId="19">
    <w:nsid w:val="547268B5"/>
    <w:multiLevelType w:val="hybridMultilevel"/>
    <w:tmpl w:val="5934878C"/>
    <w:lvl w:ilvl="0" w:tplc="7D06E7EC">
      <w:start w:val="1"/>
      <w:numFmt w:val="bullet"/>
      <w:lvlText w:val="•"/>
      <w:lvlJc w:val="left"/>
      <w:pPr>
        <w:tabs>
          <w:tab w:val="num" w:pos="360"/>
        </w:tabs>
        <w:ind w:left="360" w:hanging="360"/>
      </w:pPr>
      <w:rPr>
        <w:rFonts w:ascii="Whitney Book" w:hAnsi="Whitney Book" w:hint="default"/>
      </w:rPr>
    </w:lvl>
    <w:lvl w:ilvl="1" w:tplc="F61C30BE" w:tentative="1">
      <w:start w:val="1"/>
      <w:numFmt w:val="bullet"/>
      <w:lvlText w:val="•"/>
      <w:lvlJc w:val="left"/>
      <w:pPr>
        <w:tabs>
          <w:tab w:val="num" w:pos="1080"/>
        </w:tabs>
        <w:ind w:left="1080" w:hanging="360"/>
      </w:pPr>
      <w:rPr>
        <w:rFonts w:ascii="Whitney Book" w:hAnsi="Whitney Book" w:hint="default"/>
      </w:rPr>
    </w:lvl>
    <w:lvl w:ilvl="2" w:tplc="4176A686" w:tentative="1">
      <w:start w:val="1"/>
      <w:numFmt w:val="bullet"/>
      <w:lvlText w:val="•"/>
      <w:lvlJc w:val="left"/>
      <w:pPr>
        <w:tabs>
          <w:tab w:val="num" w:pos="1800"/>
        </w:tabs>
        <w:ind w:left="1800" w:hanging="360"/>
      </w:pPr>
      <w:rPr>
        <w:rFonts w:ascii="Whitney Book" w:hAnsi="Whitney Book" w:hint="default"/>
      </w:rPr>
    </w:lvl>
    <w:lvl w:ilvl="3" w:tplc="E8A48576" w:tentative="1">
      <w:start w:val="1"/>
      <w:numFmt w:val="bullet"/>
      <w:lvlText w:val="•"/>
      <w:lvlJc w:val="left"/>
      <w:pPr>
        <w:tabs>
          <w:tab w:val="num" w:pos="2520"/>
        </w:tabs>
        <w:ind w:left="2520" w:hanging="360"/>
      </w:pPr>
      <w:rPr>
        <w:rFonts w:ascii="Whitney Book" w:hAnsi="Whitney Book" w:hint="default"/>
      </w:rPr>
    </w:lvl>
    <w:lvl w:ilvl="4" w:tplc="669E22D2" w:tentative="1">
      <w:start w:val="1"/>
      <w:numFmt w:val="bullet"/>
      <w:lvlText w:val="•"/>
      <w:lvlJc w:val="left"/>
      <w:pPr>
        <w:tabs>
          <w:tab w:val="num" w:pos="3240"/>
        </w:tabs>
        <w:ind w:left="3240" w:hanging="360"/>
      </w:pPr>
      <w:rPr>
        <w:rFonts w:ascii="Whitney Book" w:hAnsi="Whitney Book" w:hint="default"/>
      </w:rPr>
    </w:lvl>
    <w:lvl w:ilvl="5" w:tplc="1A14B174" w:tentative="1">
      <w:start w:val="1"/>
      <w:numFmt w:val="bullet"/>
      <w:lvlText w:val="•"/>
      <w:lvlJc w:val="left"/>
      <w:pPr>
        <w:tabs>
          <w:tab w:val="num" w:pos="3960"/>
        </w:tabs>
        <w:ind w:left="3960" w:hanging="360"/>
      </w:pPr>
      <w:rPr>
        <w:rFonts w:ascii="Whitney Book" w:hAnsi="Whitney Book" w:hint="default"/>
      </w:rPr>
    </w:lvl>
    <w:lvl w:ilvl="6" w:tplc="309E7C54" w:tentative="1">
      <w:start w:val="1"/>
      <w:numFmt w:val="bullet"/>
      <w:lvlText w:val="•"/>
      <w:lvlJc w:val="left"/>
      <w:pPr>
        <w:tabs>
          <w:tab w:val="num" w:pos="4680"/>
        </w:tabs>
        <w:ind w:left="4680" w:hanging="360"/>
      </w:pPr>
      <w:rPr>
        <w:rFonts w:ascii="Whitney Book" w:hAnsi="Whitney Book" w:hint="default"/>
      </w:rPr>
    </w:lvl>
    <w:lvl w:ilvl="7" w:tplc="3BB29B38" w:tentative="1">
      <w:start w:val="1"/>
      <w:numFmt w:val="bullet"/>
      <w:lvlText w:val="•"/>
      <w:lvlJc w:val="left"/>
      <w:pPr>
        <w:tabs>
          <w:tab w:val="num" w:pos="5400"/>
        </w:tabs>
        <w:ind w:left="5400" w:hanging="360"/>
      </w:pPr>
      <w:rPr>
        <w:rFonts w:ascii="Whitney Book" w:hAnsi="Whitney Book" w:hint="default"/>
      </w:rPr>
    </w:lvl>
    <w:lvl w:ilvl="8" w:tplc="1A605DC2" w:tentative="1">
      <w:start w:val="1"/>
      <w:numFmt w:val="bullet"/>
      <w:lvlText w:val="•"/>
      <w:lvlJc w:val="left"/>
      <w:pPr>
        <w:tabs>
          <w:tab w:val="num" w:pos="6120"/>
        </w:tabs>
        <w:ind w:left="6120" w:hanging="360"/>
      </w:pPr>
      <w:rPr>
        <w:rFonts w:ascii="Whitney Book" w:hAnsi="Whitney Book" w:hint="default"/>
      </w:rPr>
    </w:lvl>
  </w:abstractNum>
  <w:abstractNum w:abstractNumId="20">
    <w:nsid w:val="5D7C2AB6"/>
    <w:multiLevelType w:val="multilevel"/>
    <w:tmpl w:val="7A2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74930"/>
    <w:multiLevelType w:val="hybridMultilevel"/>
    <w:tmpl w:val="3DC4EF84"/>
    <w:lvl w:ilvl="0" w:tplc="9D80B918">
      <w:start w:val="23"/>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4682B14"/>
    <w:multiLevelType w:val="hybridMultilevel"/>
    <w:tmpl w:val="DB6EC62C"/>
    <w:lvl w:ilvl="0" w:tplc="15DAA1E8">
      <w:numFmt w:val="bullet"/>
      <w:lvlText w:val="-"/>
      <w:lvlJc w:val="left"/>
      <w:pPr>
        <w:ind w:left="720" w:hanging="360"/>
      </w:pPr>
      <w:rPr>
        <w:rFonts w:ascii="Gill Sans MT" w:eastAsia="Arial" w:hAnsi="Gill Sans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9DA16D2"/>
    <w:multiLevelType w:val="hybridMultilevel"/>
    <w:tmpl w:val="4D342E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A3A033B"/>
    <w:multiLevelType w:val="hybridMultilevel"/>
    <w:tmpl w:val="DC82F888"/>
    <w:lvl w:ilvl="0" w:tplc="3BA22CC4">
      <w:numFmt w:val="bullet"/>
      <w:lvlText w:val="-"/>
      <w:lvlJc w:val="left"/>
      <w:pPr>
        <w:ind w:left="360" w:hanging="360"/>
      </w:pPr>
      <w:rPr>
        <w:rFonts w:ascii="Gill Sans MT" w:eastAsia="Arial" w:hAnsi="Gill Sans MT"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6BE21C5F"/>
    <w:multiLevelType w:val="hybridMultilevel"/>
    <w:tmpl w:val="6144E16A"/>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7567512F"/>
    <w:multiLevelType w:val="hybridMultilevel"/>
    <w:tmpl w:val="3A4E17EE"/>
    <w:lvl w:ilvl="0" w:tplc="A826586A">
      <w:start w:val="5"/>
      <w:numFmt w:val="bullet"/>
      <w:lvlText w:val="-"/>
      <w:lvlJc w:val="left"/>
      <w:pPr>
        <w:ind w:left="360" w:hanging="360"/>
      </w:pPr>
      <w:rPr>
        <w:rFonts w:ascii="Gill Sans MT" w:eastAsia="Arial" w:hAnsi="Gill Sans MT"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E1F4355"/>
    <w:multiLevelType w:val="hybridMultilevel"/>
    <w:tmpl w:val="656083B2"/>
    <w:lvl w:ilvl="0" w:tplc="F09E62FA">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27"/>
  </w:num>
  <w:num w:numId="5">
    <w:abstractNumId w:val="17"/>
  </w:num>
  <w:num w:numId="6">
    <w:abstractNumId w:val="26"/>
  </w:num>
  <w:num w:numId="7">
    <w:abstractNumId w:val="24"/>
  </w:num>
  <w:num w:numId="8">
    <w:abstractNumId w:val="15"/>
  </w:num>
  <w:num w:numId="9">
    <w:abstractNumId w:val="19"/>
  </w:num>
  <w:num w:numId="10">
    <w:abstractNumId w:val="14"/>
  </w:num>
  <w:num w:numId="11">
    <w:abstractNumId w:val="9"/>
  </w:num>
  <w:num w:numId="12">
    <w:abstractNumId w:val="0"/>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
  </w:num>
  <w:num w:numId="18">
    <w:abstractNumId w:val="18"/>
  </w:num>
  <w:num w:numId="19">
    <w:abstractNumId w:val="21"/>
  </w:num>
  <w:num w:numId="20">
    <w:abstractNumId w:val="8"/>
  </w:num>
  <w:num w:numId="21">
    <w:abstractNumId w:val="16"/>
  </w:num>
  <w:num w:numId="22">
    <w:abstractNumId w:val="25"/>
  </w:num>
  <w:num w:numId="23">
    <w:abstractNumId w:val="11"/>
  </w:num>
  <w:num w:numId="24">
    <w:abstractNumId w:val="7"/>
  </w:num>
  <w:num w:numId="25">
    <w:abstractNumId w:val="6"/>
  </w:num>
  <w:num w:numId="26">
    <w:abstractNumId w:val="4"/>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94"/>
    <w:rsid w:val="0000278C"/>
    <w:rsid w:val="00004EE5"/>
    <w:rsid w:val="000050C0"/>
    <w:rsid w:val="000071B8"/>
    <w:rsid w:val="00015113"/>
    <w:rsid w:val="00022E8D"/>
    <w:rsid w:val="000261AF"/>
    <w:rsid w:val="000337A8"/>
    <w:rsid w:val="00041912"/>
    <w:rsid w:val="0004472F"/>
    <w:rsid w:val="00046DEF"/>
    <w:rsid w:val="00055A33"/>
    <w:rsid w:val="000600C6"/>
    <w:rsid w:val="00072E94"/>
    <w:rsid w:val="0008020C"/>
    <w:rsid w:val="0009642E"/>
    <w:rsid w:val="000A0978"/>
    <w:rsid w:val="000A152C"/>
    <w:rsid w:val="000A2454"/>
    <w:rsid w:val="000A2B4B"/>
    <w:rsid w:val="000B00D6"/>
    <w:rsid w:val="000B483E"/>
    <w:rsid w:val="000D17AC"/>
    <w:rsid w:val="000D5A35"/>
    <w:rsid w:val="000D7620"/>
    <w:rsid w:val="000E559B"/>
    <w:rsid w:val="000E5739"/>
    <w:rsid w:val="000F1CEB"/>
    <w:rsid w:val="000F375B"/>
    <w:rsid w:val="00100318"/>
    <w:rsid w:val="00101D93"/>
    <w:rsid w:val="001027AC"/>
    <w:rsid w:val="0011083D"/>
    <w:rsid w:val="001148EF"/>
    <w:rsid w:val="001176C2"/>
    <w:rsid w:val="00123093"/>
    <w:rsid w:val="00123C20"/>
    <w:rsid w:val="00126AB1"/>
    <w:rsid w:val="0013015A"/>
    <w:rsid w:val="00131A02"/>
    <w:rsid w:val="0014155F"/>
    <w:rsid w:val="00142492"/>
    <w:rsid w:val="001467CC"/>
    <w:rsid w:val="00153B0C"/>
    <w:rsid w:val="0015655C"/>
    <w:rsid w:val="00165C7C"/>
    <w:rsid w:val="00173485"/>
    <w:rsid w:val="00182AF6"/>
    <w:rsid w:val="001856F3"/>
    <w:rsid w:val="00185930"/>
    <w:rsid w:val="00186129"/>
    <w:rsid w:val="00190945"/>
    <w:rsid w:val="00195C00"/>
    <w:rsid w:val="001A1593"/>
    <w:rsid w:val="001A2478"/>
    <w:rsid w:val="001A3589"/>
    <w:rsid w:val="001A3916"/>
    <w:rsid w:val="001A69A9"/>
    <w:rsid w:val="001B3E89"/>
    <w:rsid w:val="001B6918"/>
    <w:rsid w:val="001C4672"/>
    <w:rsid w:val="001C73A0"/>
    <w:rsid w:val="001C76BE"/>
    <w:rsid w:val="001D6B4D"/>
    <w:rsid w:val="001D6D8E"/>
    <w:rsid w:val="001D7510"/>
    <w:rsid w:val="001D7C80"/>
    <w:rsid w:val="001E1FDD"/>
    <w:rsid w:val="001E45BC"/>
    <w:rsid w:val="001F5F9A"/>
    <w:rsid w:val="00203272"/>
    <w:rsid w:val="00206311"/>
    <w:rsid w:val="002066BF"/>
    <w:rsid w:val="00224567"/>
    <w:rsid w:val="002277BE"/>
    <w:rsid w:val="00231ECC"/>
    <w:rsid w:val="00242BFF"/>
    <w:rsid w:val="00243085"/>
    <w:rsid w:val="002512F4"/>
    <w:rsid w:val="002571A5"/>
    <w:rsid w:val="00257230"/>
    <w:rsid w:val="002575E0"/>
    <w:rsid w:val="00257E56"/>
    <w:rsid w:val="00262732"/>
    <w:rsid w:val="00273B89"/>
    <w:rsid w:val="00277F45"/>
    <w:rsid w:val="00283675"/>
    <w:rsid w:val="00291072"/>
    <w:rsid w:val="002940C6"/>
    <w:rsid w:val="002A1673"/>
    <w:rsid w:val="002A4D7E"/>
    <w:rsid w:val="002A64F9"/>
    <w:rsid w:val="002B41AE"/>
    <w:rsid w:val="002C4094"/>
    <w:rsid w:val="002C4C61"/>
    <w:rsid w:val="002C5739"/>
    <w:rsid w:val="002C5C48"/>
    <w:rsid w:val="002D1F2E"/>
    <w:rsid w:val="002D47D8"/>
    <w:rsid w:val="002D47EC"/>
    <w:rsid w:val="002D7DB4"/>
    <w:rsid w:val="002E5629"/>
    <w:rsid w:val="002F586C"/>
    <w:rsid w:val="00301A00"/>
    <w:rsid w:val="003024BB"/>
    <w:rsid w:val="00315F8C"/>
    <w:rsid w:val="0032006A"/>
    <w:rsid w:val="00323A6A"/>
    <w:rsid w:val="00331D58"/>
    <w:rsid w:val="003352BB"/>
    <w:rsid w:val="00345D61"/>
    <w:rsid w:val="003656AC"/>
    <w:rsid w:val="00371A5A"/>
    <w:rsid w:val="00372B7D"/>
    <w:rsid w:val="0037317F"/>
    <w:rsid w:val="003825B9"/>
    <w:rsid w:val="00382E95"/>
    <w:rsid w:val="00391812"/>
    <w:rsid w:val="00391A3C"/>
    <w:rsid w:val="00397089"/>
    <w:rsid w:val="0039715F"/>
    <w:rsid w:val="003A05E6"/>
    <w:rsid w:val="003A0B81"/>
    <w:rsid w:val="003A276B"/>
    <w:rsid w:val="003A29A5"/>
    <w:rsid w:val="003A3561"/>
    <w:rsid w:val="003A4C53"/>
    <w:rsid w:val="003A57CC"/>
    <w:rsid w:val="003B3663"/>
    <w:rsid w:val="003B381A"/>
    <w:rsid w:val="003B56C4"/>
    <w:rsid w:val="003C2186"/>
    <w:rsid w:val="003C4F5B"/>
    <w:rsid w:val="003C6808"/>
    <w:rsid w:val="003D1816"/>
    <w:rsid w:val="003D6084"/>
    <w:rsid w:val="003E3DD6"/>
    <w:rsid w:val="003F23C0"/>
    <w:rsid w:val="003F4DF2"/>
    <w:rsid w:val="00400275"/>
    <w:rsid w:val="004003FE"/>
    <w:rsid w:val="004024F8"/>
    <w:rsid w:val="00404DB8"/>
    <w:rsid w:val="00407F4E"/>
    <w:rsid w:val="00414CD5"/>
    <w:rsid w:val="004159C2"/>
    <w:rsid w:val="00415A95"/>
    <w:rsid w:val="00415EAF"/>
    <w:rsid w:val="00420170"/>
    <w:rsid w:val="004342FE"/>
    <w:rsid w:val="00435C8C"/>
    <w:rsid w:val="00436C7E"/>
    <w:rsid w:val="00437D0E"/>
    <w:rsid w:val="004424A9"/>
    <w:rsid w:val="00443F70"/>
    <w:rsid w:val="00444058"/>
    <w:rsid w:val="004448D7"/>
    <w:rsid w:val="004462D2"/>
    <w:rsid w:val="00453F72"/>
    <w:rsid w:val="004551A0"/>
    <w:rsid w:val="00460041"/>
    <w:rsid w:val="00461DC6"/>
    <w:rsid w:val="004673B9"/>
    <w:rsid w:val="00472FDF"/>
    <w:rsid w:val="00481F72"/>
    <w:rsid w:val="0048281E"/>
    <w:rsid w:val="004828BD"/>
    <w:rsid w:val="00485186"/>
    <w:rsid w:val="0049305C"/>
    <w:rsid w:val="00493420"/>
    <w:rsid w:val="004938ED"/>
    <w:rsid w:val="00495255"/>
    <w:rsid w:val="004A4622"/>
    <w:rsid w:val="004A4CB9"/>
    <w:rsid w:val="004A7BD7"/>
    <w:rsid w:val="004B14B7"/>
    <w:rsid w:val="004B3D6D"/>
    <w:rsid w:val="004B7112"/>
    <w:rsid w:val="004C2FB8"/>
    <w:rsid w:val="004C38E8"/>
    <w:rsid w:val="004C60F4"/>
    <w:rsid w:val="004D30DB"/>
    <w:rsid w:val="004D48F0"/>
    <w:rsid w:val="004E433B"/>
    <w:rsid w:val="004E4D34"/>
    <w:rsid w:val="004E5199"/>
    <w:rsid w:val="004E58F8"/>
    <w:rsid w:val="004E685E"/>
    <w:rsid w:val="005015E7"/>
    <w:rsid w:val="005028CD"/>
    <w:rsid w:val="00505492"/>
    <w:rsid w:val="00506A04"/>
    <w:rsid w:val="0050702E"/>
    <w:rsid w:val="00511BAC"/>
    <w:rsid w:val="00512C27"/>
    <w:rsid w:val="00514108"/>
    <w:rsid w:val="00514299"/>
    <w:rsid w:val="00515EBC"/>
    <w:rsid w:val="005160CC"/>
    <w:rsid w:val="00524755"/>
    <w:rsid w:val="00525B03"/>
    <w:rsid w:val="0052609C"/>
    <w:rsid w:val="00526CEB"/>
    <w:rsid w:val="00527115"/>
    <w:rsid w:val="00531098"/>
    <w:rsid w:val="005336D6"/>
    <w:rsid w:val="00533BC2"/>
    <w:rsid w:val="00537775"/>
    <w:rsid w:val="0053796D"/>
    <w:rsid w:val="0054497B"/>
    <w:rsid w:val="0054603A"/>
    <w:rsid w:val="00561445"/>
    <w:rsid w:val="005626EE"/>
    <w:rsid w:val="005769B5"/>
    <w:rsid w:val="0057704E"/>
    <w:rsid w:val="0058776C"/>
    <w:rsid w:val="00587F03"/>
    <w:rsid w:val="00590314"/>
    <w:rsid w:val="00590A5D"/>
    <w:rsid w:val="00590B66"/>
    <w:rsid w:val="005916D4"/>
    <w:rsid w:val="00594D5F"/>
    <w:rsid w:val="005A1F4E"/>
    <w:rsid w:val="005A1FA4"/>
    <w:rsid w:val="005A3B6F"/>
    <w:rsid w:val="005A61DC"/>
    <w:rsid w:val="005A7F7F"/>
    <w:rsid w:val="005C008E"/>
    <w:rsid w:val="005C1DE9"/>
    <w:rsid w:val="005C4147"/>
    <w:rsid w:val="005D1778"/>
    <w:rsid w:val="005D3306"/>
    <w:rsid w:val="005D41C3"/>
    <w:rsid w:val="005D5AE0"/>
    <w:rsid w:val="005D6182"/>
    <w:rsid w:val="005E2624"/>
    <w:rsid w:val="005E2963"/>
    <w:rsid w:val="005E2EA9"/>
    <w:rsid w:val="005E41F9"/>
    <w:rsid w:val="005E5056"/>
    <w:rsid w:val="005E5795"/>
    <w:rsid w:val="005E71BC"/>
    <w:rsid w:val="005F2B77"/>
    <w:rsid w:val="006001D6"/>
    <w:rsid w:val="006061BE"/>
    <w:rsid w:val="006155B2"/>
    <w:rsid w:val="00621D01"/>
    <w:rsid w:val="00622730"/>
    <w:rsid w:val="00624CA6"/>
    <w:rsid w:val="00632698"/>
    <w:rsid w:val="00643A54"/>
    <w:rsid w:val="00653DDD"/>
    <w:rsid w:val="0067005C"/>
    <w:rsid w:val="0067127A"/>
    <w:rsid w:val="006719A7"/>
    <w:rsid w:val="00671FCD"/>
    <w:rsid w:val="006778FC"/>
    <w:rsid w:val="00677AE4"/>
    <w:rsid w:val="0068079B"/>
    <w:rsid w:val="0068274C"/>
    <w:rsid w:val="00683605"/>
    <w:rsid w:val="006851FB"/>
    <w:rsid w:val="0069163E"/>
    <w:rsid w:val="00692598"/>
    <w:rsid w:val="00694796"/>
    <w:rsid w:val="006A263C"/>
    <w:rsid w:val="006A38BE"/>
    <w:rsid w:val="006A394E"/>
    <w:rsid w:val="006A79D9"/>
    <w:rsid w:val="006B2D9A"/>
    <w:rsid w:val="006C27C8"/>
    <w:rsid w:val="006C74C3"/>
    <w:rsid w:val="006D3153"/>
    <w:rsid w:val="006D3F9B"/>
    <w:rsid w:val="006D58D9"/>
    <w:rsid w:val="006E27D7"/>
    <w:rsid w:val="006F0113"/>
    <w:rsid w:val="006F0823"/>
    <w:rsid w:val="006F45EE"/>
    <w:rsid w:val="006F6DCF"/>
    <w:rsid w:val="006F7422"/>
    <w:rsid w:val="00702C15"/>
    <w:rsid w:val="00705DA3"/>
    <w:rsid w:val="00706A4E"/>
    <w:rsid w:val="00706F63"/>
    <w:rsid w:val="00710840"/>
    <w:rsid w:val="0071502E"/>
    <w:rsid w:val="007164AA"/>
    <w:rsid w:val="00716AF7"/>
    <w:rsid w:val="007213A6"/>
    <w:rsid w:val="007229E8"/>
    <w:rsid w:val="007329D0"/>
    <w:rsid w:val="0074159F"/>
    <w:rsid w:val="0074224B"/>
    <w:rsid w:val="00742BBA"/>
    <w:rsid w:val="007446DD"/>
    <w:rsid w:val="00744BD2"/>
    <w:rsid w:val="007542FB"/>
    <w:rsid w:val="0075469E"/>
    <w:rsid w:val="00762659"/>
    <w:rsid w:val="0076566B"/>
    <w:rsid w:val="00774B16"/>
    <w:rsid w:val="0079024E"/>
    <w:rsid w:val="0079281C"/>
    <w:rsid w:val="00793BF5"/>
    <w:rsid w:val="007A2DA1"/>
    <w:rsid w:val="007A3F16"/>
    <w:rsid w:val="007A430D"/>
    <w:rsid w:val="007A4E52"/>
    <w:rsid w:val="007B3BE6"/>
    <w:rsid w:val="007B3DF5"/>
    <w:rsid w:val="007B51AF"/>
    <w:rsid w:val="007C0E27"/>
    <w:rsid w:val="007C58F8"/>
    <w:rsid w:val="007C67D3"/>
    <w:rsid w:val="007D0190"/>
    <w:rsid w:val="007D346D"/>
    <w:rsid w:val="007E06BB"/>
    <w:rsid w:val="007E799D"/>
    <w:rsid w:val="007E7C80"/>
    <w:rsid w:val="007E7F06"/>
    <w:rsid w:val="007F73E0"/>
    <w:rsid w:val="008003CC"/>
    <w:rsid w:val="00801138"/>
    <w:rsid w:val="00802A52"/>
    <w:rsid w:val="00803743"/>
    <w:rsid w:val="00804661"/>
    <w:rsid w:val="008100B3"/>
    <w:rsid w:val="00822AD1"/>
    <w:rsid w:val="00826391"/>
    <w:rsid w:val="0082714C"/>
    <w:rsid w:val="008340BA"/>
    <w:rsid w:val="008375E9"/>
    <w:rsid w:val="00840942"/>
    <w:rsid w:val="0084325A"/>
    <w:rsid w:val="008447E7"/>
    <w:rsid w:val="008457A0"/>
    <w:rsid w:val="008469DC"/>
    <w:rsid w:val="00847629"/>
    <w:rsid w:val="00851A44"/>
    <w:rsid w:val="00852474"/>
    <w:rsid w:val="008526DE"/>
    <w:rsid w:val="00853DE6"/>
    <w:rsid w:val="00865C11"/>
    <w:rsid w:val="00866BF5"/>
    <w:rsid w:val="00870BAC"/>
    <w:rsid w:val="008731A0"/>
    <w:rsid w:val="0087379C"/>
    <w:rsid w:val="00880C39"/>
    <w:rsid w:val="00880DB2"/>
    <w:rsid w:val="0088218D"/>
    <w:rsid w:val="00892334"/>
    <w:rsid w:val="008A24BA"/>
    <w:rsid w:val="008A631D"/>
    <w:rsid w:val="008A7F5B"/>
    <w:rsid w:val="008B1A14"/>
    <w:rsid w:val="008C7B81"/>
    <w:rsid w:val="008D3D99"/>
    <w:rsid w:val="008D4E37"/>
    <w:rsid w:val="008D5059"/>
    <w:rsid w:val="008E3695"/>
    <w:rsid w:val="0090033A"/>
    <w:rsid w:val="0090392D"/>
    <w:rsid w:val="0090610D"/>
    <w:rsid w:val="009103B2"/>
    <w:rsid w:val="00914EB1"/>
    <w:rsid w:val="00916847"/>
    <w:rsid w:val="00920D9A"/>
    <w:rsid w:val="00923DF8"/>
    <w:rsid w:val="00932CA7"/>
    <w:rsid w:val="009345E1"/>
    <w:rsid w:val="00940378"/>
    <w:rsid w:val="009448A8"/>
    <w:rsid w:val="00944CE2"/>
    <w:rsid w:val="00945F2C"/>
    <w:rsid w:val="00946A69"/>
    <w:rsid w:val="00947463"/>
    <w:rsid w:val="009535CC"/>
    <w:rsid w:val="00964068"/>
    <w:rsid w:val="00964D75"/>
    <w:rsid w:val="00974858"/>
    <w:rsid w:val="00981167"/>
    <w:rsid w:val="00981407"/>
    <w:rsid w:val="00987370"/>
    <w:rsid w:val="009A4E6B"/>
    <w:rsid w:val="009A755D"/>
    <w:rsid w:val="009B27D5"/>
    <w:rsid w:val="009B3EE5"/>
    <w:rsid w:val="009D5D87"/>
    <w:rsid w:val="009D5EC7"/>
    <w:rsid w:val="009D7B0F"/>
    <w:rsid w:val="009D7F28"/>
    <w:rsid w:val="009E5C39"/>
    <w:rsid w:val="009E6B39"/>
    <w:rsid w:val="009F6BF5"/>
    <w:rsid w:val="009F7477"/>
    <w:rsid w:val="00A0343A"/>
    <w:rsid w:val="00A03E70"/>
    <w:rsid w:val="00A04EA0"/>
    <w:rsid w:val="00A051BA"/>
    <w:rsid w:val="00A10305"/>
    <w:rsid w:val="00A106FE"/>
    <w:rsid w:val="00A24D9D"/>
    <w:rsid w:val="00A257DB"/>
    <w:rsid w:val="00A3382A"/>
    <w:rsid w:val="00A33A2E"/>
    <w:rsid w:val="00A36E2E"/>
    <w:rsid w:val="00A406C6"/>
    <w:rsid w:val="00A40B23"/>
    <w:rsid w:val="00A428B0"/>
    <w:rsid w:val="00A4295A"/>
    <w:rsid w:val="00A434B5"/>
    <w:rsid w:val="00A44057"/>
    <w:rsid w:val="00A46CD0"/>
    <w:rsid w:val="00A46EC0"/>
    <w:rsid w:val="00A57CB9"/>
    <w:rsid w:val="00A61781"/>
    <w:rsid w:val="00A62C27"/>
    <w:rsid w:val="00A65D47"/>
    <w:rsid w:val="00A704B4"/>
    <w:rsid w:val="00A730F4"/>
    <w:rsid w:val="00A81FA1"/>
    <w:rsid w:val="00A85C65"/>
    <w:rsid w:val="00A867ED"/>
    <w:rsid w:val="00A872D3"/>
    <w:rsid w:val="00A9458A"/>
    <w:rsid w:val="00A97D46"/>
    <w:rsid w:val="00AA162B"/>
    <w:rsid w:val="00AA7A94"/>
    <w:rsid w:val="00AA7C95"/>
    <w:rsid w:val="00AB00B3"/>
    <w:rsid w:val="00AB1E2B"/>
    <w:rsid w:val="00AB4E16"/>
    <w:rsid w:val="00AB5843"/>
    <w:rsid w:val="00AD125E"/>
    <w:rsid w:val="00AD1D2F"/>
    <w:rsid w:val="00AD1F4B"/>
    <w:rsid w:val="00AD2802"/>
    <w:rsid w:val="00AE1501"/>
    <w:rsid w:val="00AE3771"/>
    <w:rsid w:val="00AE5397"/>
    <w:rsid w:val="00AE7182"/>
    <w:rsid w:val="00AF43A0"/>
    <w:rsid w:val="00AF653A"/>
    <w:rsid w:val="00B01D8E"/>
    <w:rsid w:val="00B0309E"/>
    <w:rsid w:val="00B075A9"/>
    <w:rsid w:val="00B3062A"/>
    <w:rsid w:val="00B3766B"/>
    <w:rsid w:val="00B42335"/>
    <w:rsid w:val="00B45CCB"/>
    <w:rsid w:val="00B465D0"/>
    <w:rsid w:val="00B60F14"/>
    <w:rsid w:val="00B61A7E"/>
    <w:rsid w:val="00B7208C"/>
    <w:rsid w:val="00B73894"/>
    <w:rsid w:val="00B80E0D"/>
    <w:rsid w:val="00B86C20"/>
    <w:rsid w:val="00B929A1"/>
    <w:rsid w:val="00BA44B9"/>
    <w:rsid w:val="00BA45D8"/>
    <w:rsid w:val="00BB03A2"/>
    <w:rsid w:val="00BB230E"/>
    <w:rsid w:val="00BB7B29"/>
    <w:rsid w:val="00BC15C3"/>
    <w:rsid w:val="00BD5248"/>
    <w:rsid w:val="00BD6CEE"/>
    <w:rsid w:val="00BE4728"/>
    <w:rsid w:val="00BE4E9F"/>
    <w:rsid w:val="00BE5004"/>
    <w:rsid w:val="00BE5D25"/>
    <w:rsid w:val="00BF0204"/>
    <w:rsid w:val="00BF7701"/>
    <w:rsid w:val="00C03644"/>
    <w:rsid w:val="00C0649F"/>
    <w:rsid w:val="00C067D7"/>
    <w:rsid w:val="00C079D2"/>
    <w:rsid w:val="00C1181F"/>
    <w:rsid w:val="00C23FC0"/>
    <w:rsid w:val="00C27CE4"/>
    <w:rsid w:val="00C3435A"/>
    <w:rsid w:val="00C35550"/>
    <w:rsid w:val="00C43E7C"/>
    <w:rsid w:val="00C45916"/>
    <w:rsid w:val="00C53AE7"/>
    <w:rsid w:val="00C5401E"/>
    <w:rsid w:val="00C5677F"/>
    <w:rsid w:val="00C60D67"/>
    <w:rsid w:val="00C61F3B"/>
    <w:rsid w:val="00C73F72"/>
    <w:rsid w:val="00C75099"/>
    <w:rsid w:val="00C77A52"/>
    <w:rsid w:val="00C802CF"/>
    <w:rsid w:val="00C82AA4"/>
    <w:rsid w:val="00C8426A"/>
    <w:rsid w:val="00C871C8"/>
    <w:rsid w:val="00C92FB2"/>
    <w:rsid w:val="00CA54C0"/>
    <w:rsid w:val="00CA627A"/>
    <w:rsid w:val="00CA7486"/>
    <w:rsid w:val="00CB1F26"/>
    <w:rsid w:val="00CB4C6B"/>
    <w:rsid w:val="00CB78A6"/>
    <w:rsid w:val="00CC3877"/>
    <w:rsid w:val="00CC4876"/>
    <w:rsid w:val="00CD091C"/>
    <w:rsid w:val="00CD1B4E"/>
    <w:rsid w:val="00CD2E01"/>
    <w:rsid w:val="00CD31AD"/>
    <w:rsid w:val="00CD3877"/>
    <w:rsid w:val="00CD586C"/>
    <w:rsid w:val="00CE69C9"/>
    <w:rsid w:val="00CE7890"/>
    <w:rsid w:val="00CE7931"/>
    <w:rsid w:val="00CF7E54"/>
    <w:rsid w:val="00D138C9"/>
    <w:rsid w:val="00D13E83"/>
    <w:rsid w:val="00D21445"/>
    <w:rsid w:val="00D2244F"/>
    <w:rsid w:val="00D227C6"/>
    <w:rsid w:val="00D233D4"/>
    <w:rsid w:val="00D32AF9"/>
    <w:rsid w:val="00D44F75"/>
    <w:rsid w:val="00D47597"/>
    <w:rsid w:val="00D575EC"/>
    <w:rsid w:val="00D57E70"/>
    <w:rsid w:val="00D60DC2"/>
    <w:rsid w:val="00D62350"/>
    <w:rsid w:val="00D62FFD"/>
    <w:rsid w:val="00D661E7"/>
    <w:rsid w:val="00D704F1"/>
    <w:rsid w:val="00D71068"/>
    <w:rsid w:val="00D72A77"/>
    <w:rsid w:val="00D74ABC"/>
    <w:rsid w:val="00D74F49"/>
    <w:rsid w:val="00D75DA2"/>
    <w:rsid w:val="00D7699E"/>
    <w:rsid w:val="00D80A51"/>
    <w:rsid w:val="00D8172C"/>
    <w:rsid w:val="00D82C2E"/>
    <w:rsid w:val="00D83CC2"/>
    <w:rsid w:val="00D8726F"/>
    <w:rsid w:val="00D87DF0"/>
    <w:rsid w:val="00D90343"/>
    <w:rsid w:val="00D92A1E"/>
    <w:rsid w:val="00DA3498"/>
    <w:rsid w:val="00DA3C50"/>
    <w:rsid w:val="00DA7B00"/>
    <w:rsid w:val="00DC0C82"/>
    <w:rsid w:val="00DC1798"/>
    <w:rsid w:val="00DC2CC2"/>
    <w:rsid w:val="00DD4BEA"/>
    <w:rsid w:val="00DE27B1"/>
    <w:rsid w:val="00DE5DA2"/>
    <w:rsid w:val="00DF241B"/>
    <w:rsid w:val="00DF4248"/>
    <w:rsid w:val="00DF55C6"/>
    <w:rsid w:val="00DF617B"/>
    <w:rsid w:val="00DF6A12"/>
    <w:rsid w:val="00E0144A"/>
    <w:rsid w:val="00E0245A"/>
    <w:rsid w:val="00E03FE5"/>
    <w:rsid w:val="00E04AFE"/>
    <w:rsid w:val="00E1336A"/>
    <w:rsid w:val="00E22841"/>
    <w:rsid w:val="00E22CEA"/>
    <w:rsid w:val="00E262E8"/>
    <w:rsid w:val="00E35C23"/>
    <w:rsid w:val="00E43436"/>
    <w:rsid w:val="00E44516"/>
    <w:rsid w:val="00E45C91"/>
    <w:rsid w:val="00E4602C"/>
    <w:rsid w:val="00E53052"/>
    <w:rsid w:val="00E553BA"/>
    <w:rsid w:val="00E62FF7"/>
    <w:rsid w:val="00E633A7"/>
    <w:rsid w:val="00E67A6E"/>
    <w:rsid w:val="00E73429"/>
    <w:rsid w:val="00E842C5"/>
    <w:rsid w:val="00E85D5B"/>
    <w:rsid w:val="00E87387"/>
    <w:rsid w:val="00E941D7"/>
    <w:rsid w:val="00EA1F59"/>
    <w:rsid w:val="00EA4DAA"/>
    <w:rsid w:val="00EA5228"/>
    <w:rsid w:val="00EA681B"/>
    <w:rsid w:val="00EA7C9B"/>
    <w:rsid w:val="00EB053A"/>
    <w:rsid w:val="00EB2BB3"/>
    <w:rsid w:val="00EC00E5"/>
    <w:rsid w:val="00EC0891"/>
    <w:rsid w:val="00EC65F9"/>
    <w:rsid w:val="00EE0CDF"/>
    <w:rsid w:val="00EE4176"/>
    <w:rsid w:val="00EE527A"/>
    <w:rsid w:val="00EE74BD"/>
    <w:rsid w:val="00EF1A18"/>
    <w:rsid w:val="00EF2D85"/>
    <w:rsid w:val="00EF608D"/>
    <w:rsid w:val="00F06AB0"/>
    <w:rsid w:val="00F13765"/>
    <w:rsid w:val="00F174AD"/>
    <w:rsid w:val="00F22F83"/>
    <w:rsid w:val="00F263BB"/>
    <w:rsid w:val="00F26FEB"/>
    <w:rsid w:val="00F32CEE"/>
    <w:rsid w:val="00F34C6B"/>
    <w:rsid w:val="00F35F34"/>
    <w:rsid w:val="00F373C2"/>
    <w:rsid w:val="00F37422"/>
    <w:rsid w:val="00F515C3"/>
    <w:rsid w:val="00F52DFB"/>
    <w:rsid w:val="00F55833"/>
    <w:rsid w:val="00F577BA"/>
    <w:rsid w:val="00F606C6"/>
    <w:rsid w:val="00F65B3C"/>
    <w:rsid w:val="00F74401"/>
    <w:rsid w:val="00F75F63"/>
    <w:rsid w:val="00F80A0E"/>
    <w:rsid w:val="00F80CEC"/>
    <w:rsid w:val="00F83F30"/>
    <w:rsid w:val="00F851CB"/>
    <w:rsid w:val="00F9319C"/>
    <w:rsid w:val="00F94F59"/>
    <w:rsid w:val="00F95B10"/>
    <w:rsid w:val="00FA02CD"/>
    <w:rsid w:val="00FA2122"/>
    <w:rsid w:val="00FA4673"/>
    <w:rsid w:val="00FA74C6"/>
    <w:rsid w:val="00FB026E"/>
    <w:rsid w:val="00FB4708"/>
    <w:rsid w:val="00FD2488"/>
    <w:rsid w:val="00FD5EF9"/>
    <w:rsid w:val="00FD6D27"/>
    <w:rsid w:val="00FD6DB5"/>
    <w:rsid w:val="00FE2C9D"/>
    <w:rsid w:val="00FF5D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94"/>
    <w:rPr>
      <w:rFonts w:ascii="Arial" w:eastAsia="Times New Roman" w:hAnsi="Arial"/>
      <w:sz w:val="24"/>
      <w:szCs w:val="24"/>
    </w:rPr>
  </w:style>
  <w:style w:type="paragraph" w:styleId="Rubrik3">
    <w:name w:val="heading 3"/>
    <w:basedOn w:val="Normal"/>
    <w:link w:val="Rubrik3Char"/>
    <w:uiPriority w:val="9"/>
    <w:qFormat/>
    <w:rsid w:val="008731A0"/>
    <w:pPr>
      <w:spacing w:before="100" w:beforeAutospacing="1" w:after="100" w:afterAutospacing="1"/>
      <w:outlineLvl w:val="2"/>
    </w:pPr>
    <w:rPr>
      <w:rFonts w:ascii="Times New Roman" w:hAnsi="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0840"/>
    <w:rPr>
      <w:color w:val="0000FF"/>
      <w:u w:val="single"/>
    </w:rPr>
  </w:style>
  <w:style w:type="paragraph" w:styleId="Ballongtext">
    <w:name w:val="Balloon Text"/>
    <w:basedOn w:val="Normal"/>
    <w:link w:val="BallongtextChar"/>
    <w:uiPriority w:val="99"/>
    <w:semiHidden/>
    <w:unhideWhenUsed/>
    <w:rsid w:val="004024F8"/>
    <w:rPr>
      <w:rFonts w:ascii="Tahoma" w:hAnsi="Tahoma" w:cs="Tahoma"/>
      <w:sz w:val="16"/>
      <w:szCs w:val="16"/>
    </w:rPr>
  </w:style>
  <w:style w:type="character" w:customStyle="1" w:styleId="BallongtextChar">
    <w:name w:val="Ballongtext Char"/>
    <w:basedOn w:val="Standardstycketeckensnitt"/>
    <w:link w:val="Ballongtext"/>
    <w:uiPriority w:val="99"/>
    <w:semiHidden/>
    <w:rsid w:val="004024F8"/>
    <w:rPr>
      <w:rFonts w:ascii="Tahoma" w:eastAsia="Times New Roman" w:hAnsi="Tahoma" w:cs="Tahoma"/>
      <w:sz w:val="16"/>
      <w:szCs w:val="16"/>
    </w:rPr>
  </w:style>
  <w:style w:type="paragraph" w:styleId="Normalwebb">
    <w:name w:val="Normal (Web)"/>
    <w:basedOn w:val="Normal"/>
    <w:uiPriority w:val="99"/>
    <w:unhideWhenUsed/>
    <w:rsid w:val="005160CC"/>
    <w:pPr>
      <w:spacing w:before="100" w:beforeAutospacing="1" w:after="100" w:afterAutospacing="1"/>
    </w:pPr>
    <w:rPr>
      <w:rFonts w:ascii="Times New Roman" w:hAnsi="Times New Roman"/>
    </w:rPr>
  </w:style>
  <w:style w:type="character" w:customStyle="1" w:styleId="bodytext1">
    <w:name w:val="bodytext1"/>
    <w:basedOn w:val="Standardstycketeckensnitt"/>
    <w:rsid w:val="005160CC"/>
    <w:rPr>
      <w:rFonts w:ascii="Arial" w:hAnsi="Arial" w:cs="Arial" w:hint="default"/>
      <w:color w:val="666666"/>
      <w:spacing w:val="0"/>
      <w:sz w:val="14"/>
      <w:szCs w:val="14"/>
    </w:rPr>
  </w:style>
  <w:style w:type="character" w:styleId="Stark">
    <w:name w:val="Strong"/>
    <w:basedOn w:val="Standardstycketeckensnitt"/>
    <w:uiPriority w:val="22"/>
    <w:qFormat/>
    <w:rsid w:val="005160CC"/>
    <w:rPr>
      <w:rFonts w:ascii="inherit" w:hAnsi="inherit" w:hint="default"/>
      <w:b/>
      <w:bCs/>
    </w:rPr>
  </w:style>
  <w:style w:type="character" w:customStyle="1" w:styleId="normal1">
    <w:name w:val="normal1"/>
    <w:basedOn w:val="Standardstycketeckensnitt"/>
    <w:rsid w:val="006F0113"/>
    <w:rPr>
      <w:rFonts w:ascii="Verdana" w:hAnsi="Verdana" w:hint="default"/>
      <w:b w:val="0"/>
      <w:bCs w:val="0"/>
      <w:i w:val="0"/>
      <w:iCs w:val="0"/>
      <w:strike w:val="0"/>
      <w:dstrike w:val="0"/>
      <w:color w:val="000000"/>
      <w:u w:val="none"/>
      <w:effect w:val="none"/>
    </w:rPr>
  </w:style>
  <w:style w:type="paragraph" w:styleId="Liststycke">
    <w:name w:val="List Paragraph"/>
    <w:basedOn w:val="Normal"/>
    <w:uiPriority w:val="34"/>
    <w:qFormat/>
    <w:rsid w:val="00EA7C9B"/>
    <w:pPr>
      <w:ind w:left="720"/>
      <w:contextualSpacing/>
    </w:pPr>
  </w:style>
  <w:style w:type="paragraph" w:styleId="Sidhuvud">
    <w:name w:val="header"/>
    <w:basedOn w:val="Normal"/>
    <w:link w:val="SidhuvudChar"/>
    <w:uiPriority w:val="99"/>
    <w:unhideWhenUsed/>
    <w:rsid w:val="00EB2BB3"/>
    <w:pPr>
      <w:tabs>
        <w:tab w:val="center" w:pos="4536"/>
        <w:tab w:val="right" w:pos="9072"/>
      </w:tabs>
    </w:pPr>
  </w:style>
  <w:style w:type="character" w:customStyle="1" w:styleId="SidhuvudChar">
    <w:name w:val="Sidhuvud Char"/>
    <w:basedOn w:val="Standardstycketeckensnitt"/>
    <w:link w:val="Sidhuvud"/>
    <w:uiPriority w:val="99"/>
    <w:rsid w:val="00EB2BB3"/>
    <w:rPr>
      <w:rFonts w:ascii="Arial" w:eastAsia="Times New Roman" w:hAnsi="Arial"/>
      <w:sz w:val="24"/>
      <w:szCs w:val="24"/>
    </w:rPr>
  </w:style>
  <w:style w:type="paragraph" w:styleId="Sidfot">
    <w:name w:val="footer"/>
    <w:basedOn w:val="Normal"/>
    <w:link w:val="SidfotChar"/>
    <w:uiPriority w:val="99"/>
    <w:unhideWhenUsed/>
    <w:rsid w:val="00EB2BB3"/>
    <w:pPr>
      <w:tabs>
        <w:tab w:val="center" w:pos="4536"/>
        <w:tab w:val="right" w:pos="9072"/>
      </w:tabs>
    </w:pPr>
  </w:style>
  <w:style w:type="character" w:customStyle="1" w:styleId="SidfotChar">
    <w:name w:val="Sidfot Char"/>
    <w:basedOn w:val="Standardstycketeckensnitt"/>
    <w:link w:val="Sidfot"/>
    <w:uiPriority w:val="99"/>
    <w:rsid w:val="00EB2BB3"/>
    <w:rPr>
      <w:rFonts w:ascii="Arial" w:eastAsia="Times New Roman" w:hAnsi="Arial"/>
      <w:sz w:val="24"/>
      <w:szCs w:val="24"/>
    </w:rPr>
  </w:style>
  <w:style w:type="paragraph" w:customStyle="1" w:styleId="intro">
    <w:name w:val="intro"/>
    <w:basedOn w:val="Normal"/>
    <w:rsid w:val="005A3B6F"/>
    <w:pPr>
      <w:spacing w:before="100" w:beforeAutospacing="1" w:after="100" w:afterAutospacing="1"/>
    </w:pPr>
    <w:rPr>
      <w:rFonts w:ascii="Times New Roman" w:hAnsi="Times New Roman"/>
    </w:rPr>
  </w:style>
  <w:style w:type="character" w:customStyle="1" w:styleId="Rubrik3Char">
    <w:name w:val="Rubrik 3 Char"/>
    <w:basedOn w:val="Standardstycketeckensnitt"/>
    <w:link w:val="Rubrik3"/>
    <w:uiPriority w:val="9"/>
    <w:rsid w:val="008731A0"/>
    <w:rPr>
      <w:rFonts w:ascii="Times New Roman" w:eastAsia="Times New Roman" w:hAnsi="Times New Roman"/>
      <w:b/>
      <w:bCs/>
      <w:sz w:val="27"/>
      <w:szCs w:val="27"/>
    </w:rPr>
  </w:style>
  <w:style w:type="character" w:customStyle="1" w:styleId="apple-converted-space">
    <w:name w:val="apple-converted-space"/>
    <w:basedOn w:val="Standardstycketeckensnitt"/>
    <w:rsid w:val="00506A04"/>
  </w:style>
  <w:style w:type="character" w:styleId="Kommentarsreferens">
    <w:name w:val="annotation reference"/>
    <w:basedOn w:val="Standardstycketeckensnitt"/>
    <w:uiPriority w:val="99"/>
    <w:semiHidden/>
    <w:unhideWhenUsed/>
    <w:rsid w:val="00414CD5"/>
    <w:rPr>
      <w:sz w:val="16"/>
      <w:szCs w:val="16"/>
    </w:rPr>
  </w:style>
  <w:style w:type="paragraph" w:styleId="Kommentarer">
    <w:name w:val="annotation text"/>
    <w:basedOn w:val="Normal"/>
    <w:link w:val="KommentarerChar"/>
    <w:uiPriority w:val="99"/>
    <w:semiHidden/>
    <w:unhideWhenUsed/>
    <w:rsid w:val="00414CD5"/>
    <w:rPr>
      <w:sz w:val="20"/>
      <w:szCs w:val="20"/>
    </w:rPr>
  </w:style>
  <w:style w:type="character" w:customStyle="1" w:styleId="KommentarerChar">
    <w:name w:val="Kommentarer Char"/>
    <w:basedOn w:val="Standardstycketeckensnitt"/>
    <w:link w:val="Kommentarer"/>
    <w:uiPriority w:val="99"/>
    <w:semiHidden/>
    <w:rsid w:val="00414CD5"/>
    <w:rPr>
      <w:rFonts w:ascii="Arial" w:eastAsia="Times New Roman" w:hAnsi="Arial"/>
    </w:rPr>
  </w:style>
  <w:style w:type="paragraph" w:styleId="Kommentarsmne">
    <w:name w:val="annotation subject"/>
    <w:basedOn w:val="Kommentarer"/>
    <w:next w:val="Kommentarer"/>
    <w:link w:val="KommentarsmneChar"/>
    <w:uiPriority w:val="99"/>
    <w:semiHidden/>
    <w:unhideWhenUsed/>
    <w:rsid w:val="00414CD5"/>
    <w:rPr>
      <w:b/>
      <w:bCs/>
    </w:rPr>
  </w:style>
  <w:style w:type="character" w:customStyle="1" w:styleId="KommentarsmneChar">
    <w:name w:val="Kommentarsämne Char"/>
    <w:basedOn w:val="KommentarerChar"/>
    <w:link w:val="Kommentarsmne"/>
    <w:uiPriority w:val="99"/>
    <w:semiHidden/>
    <w:rsid w:val="00414CD5"/>
    <w:rPr>
      <w:rFonts w:ascii="Arial" w:eastAsia="Times New Roman" w:hAnsi="Arial"/>
      <w:b/>
      <w:bCs/>
    </w:rPr>
  </w:style>
  <w:style w:type="table" w:styleId="Tabellrutnt">
    <w:name w:val="Table Grid"/>
    <w:basedOn w:val="Normaltabell"/>
    <w:uiPriority w:val="59"/>
    <w:rsid w:val="00E03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uiPriority w:val="99"/>
    <w:semiHidden/>
    <w:unhideWhenUsed/>
    <w:rsid w:val="00142492"/>
    <w:rPr>
      <w:color w:val="800080" w:themeColor="followedHyperlink"/>
      <w:u w:val="single"/>
    </w:rPr>
  </w:style>
  <w:style w:type="character" w:styleId="Betoning">
    <w:name w:val="Emphasis"/>
    <w:basedOn w:val="Standardstycketeckensnitt"/>
    <w:uiPriority w:val="20"/>
    <w:qFormat/>
    <w:rsid w:val="00561445"/>
    <w:rPr>
      <w:i/>
      <w:iCs/>
    </w:rPr>
  </w:style>
  <w:style w:type="paragraph" w:customStyle="1" w:styleId="Default">
    <w:name w:val="Default"/>
    <w:rsid w:val="002D47EC"/>
    <w:pPr>
      <w:autoSpaceDE w:val="0"/>
      <w:autoSpaceDN w:val="0"/>
      <w:adjustRightInd w:val="0"/>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94"/>
    <w:rPr>
      <w:rFonts w:ascii="Arial" w:eastAsia="Times New Roman" w:hAnsi="Arial"/>
      <w:sz w:val="24"/>
      <w:szCs w:val="24"/>
    </w:rPr>
  </w:style>
  <w:style w:type="paragraph" w:styleId="Rubrik3">
    <w:name w:val="heading 3"/>
    <w:basedOn w:val="Normal"/>
    <w:link w:val="Rubrik3Char"/>
    <w:uiPriority w:val="9"/>
    <w:qFormat/>
    <w:rsid w:val="008731A0"/>
    <w:pPr>
      <w:spacing w:before="100" w:beforeAutospacing="1" w:after="100" w:afterAutospacing="1"/>
      <w:outlineLvl w:val="2"/>
    </w:pPr>
    <w:rPr>
      <w:rFonts w:ascii="Times New Roman" w:hAnsi="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0840"/>
    <w:rPr>
      <w:color w:val="0000FF"/>
      <w:u w:val="single"/>
    </w:rPr>
  </w:style>
  <w:style w:type="paragraph" w:styleId="Ballongtext">
    <w:name w:val="Balloon Text"/>
    <w:basedOn w:val="Normal"/>
    <w:link w:val="BallongtextChar"/>
    <w:uiPriority w:val="99"/>
    <w:semiHidden/>
    <w:unhideWhenUsed/>
    <w:rsid w:val="004024F8"/>
    <w:rPr>
      <w:rFonts w:ascii="Tahoma" w:hAnsi="Tahoma" w:cs="Tahoma"/>
      <w:sz w:val="16"/>
      <w:szCs w:val="16"/>
    </w:rPr>
  </w:style>
  <w:style w:type="character" w:customStyle="1" w:styleId="BallongtextChar">
    <w:name w:val="Ballongtext Char"/>
    <w:basedOn w:val="Standardstycketeckensnitt"/>
    <w:link w:val="Ballongtext"/>
    <w:uiPriority w:val="99"/>
    <w:semiHidden/>
    <w:rsid w:val="004024F8"/>
    <w:rPr>
      <w:rFonts w:ascii="Tahoma" w:eastAsia="Times New Roman" w:hAnsi="Tahoma" w:cs="Tahoma"/>
      <w:sz w:val="16"/>
      <w:szCs w:val="16"/>
    </w:rPr>
  </w:style>
  <w:style w:type="paragraph" w:styleId="Normalwebb">
    <w:name w:val="Normal (Web)"/>
    <w:basedOn w:val="Normal"/>
    <w:uiPriority w:val="99"/>
    <w:unhideWhenUsed/>
    <w:rsid w:val="005160CC"/>
    <w:pPr>
      <w:spacing w:before="100" w:beforeAutospacing="1" w:after="100" w:afterAutospacing="1"/>
    </w:pPr>
    <w:rPr>
      <w:rFonts w:ascii="Times New Roman" w:hAnsi="Times New Roman"/>
    </w:rPr>
  </w:style>
  <w:style w:type="character" w:customStyle="1" w:styleId="bodytext1">
    <w:name w:val="bodytext1"/>
    <w:basedOn w:val="Standardstycketeckensnitt"/>
    <w:rsid w:val="005160CC"/>
    <w:rPr>
      <w:rFonts w:ascii="Arial" w:hAnsi="Arial" w:cs="Arial" w:hint="default"/>
      <w:color w:val="666666"/>
      <w:spacing w:val="0"/>
      <w:sz w:val="14"/>
      <w:szCs w:val="14"/>
    </w:rPr>
  </w:style>
  <w:style w:type="character" w:styleId="Stark">
    <w:name w:val="Strong"/>
    <w:basedOn w:val="Standardstycketeckensnitt"/>
    <w:uiPriority w:val="22"/>
    <w:qFormat/>
    <w:rsid w:val="005160CC"/>
    <w:rPr>
      <w:rFonts w:ascii="inherit" w:hAnsi="inherit" w:hint="default"/>
      <w:b/>
      <w:bCs/>
    </w:rPr>
  </w:style>
  <w:style w:type="character" w:customStyle="1" w:styleId="normal1">
    <w:name w:val="normal1"/>
    <w:basedOn w:val="Standardstycketeckensnitt"/>
    <w:rsid w:val="006F0113"/>
    <w:rPr>
      <w:rFonts w:ascii="Verdana" w:hAnsi="Verdana" w:hint="default"/>
      <w:b w:val="0"/>
      <w:bCs w:val="0"/>
      <w:i w:val="0"/>
      <w:iCs w:val="0"/>
      <w:strike w:val="0"/>
      <w:dstrike w:val="0"/>
      <w:color w:val="000000"/>
      <w:u w:val="none"/>
      <w:effect w:val="none"/>
    </w:rPr>
  </w:style>
  <w:style w:type="paragraph" w:styleId="Liststycke">
    <w:name w:val="List Paragraph"/>
    <w:basedOn w:val="Normal"/>
    <w:uiPriority w:val="34"/>
    <w:qFormat/>
    <w:rsid w:val="00EA7C9B"/>
    <w:pPr>
      <w:ind w:left="720"/>
      <w:contextualSpacing/>
    </w:pPr>
  </w:style>
  <w:style w:type="paragraph" w:styleId="Sidhuvud">
    <w:name w:val="header"/>
    <w:basedOn w:val="Normal"/>
    <w:link w:val="SidhuvudChar"/>
    <w:uiPriority w:val="99"/>
    <w:unhideWhenUsed/>
    <w:rsid w:val="00EB2BB3"/>
    <w:pPr>
      <w:tabs>
        <w:tab w:val="center" w:pos="4536"/>
        <w:tab w:val="right" w:pos="9072"/>
      </w:tabs>
    </w:pPr>
  </w:style>
  <w:style w:type="character" w:customStyle="1" w:styleId="SidhuvudChar">
    <w:name w:val="Sidhuvud Char"/>
    <w:basedOn w:val="Standardstycketeckensnitt"/>
    <w:link w:val="Sidhuvud"/>
    <w:uiPriority w:val="99"/>
    <w:rsid w:val="00EB2BB3"/>
    <w:rPr>
      <w:rFonts w:ascii="Arial" w:eastAsia="Times New Roman" w:hAnsi="Arial"/>
      <w:sz w:val="24"/>
      <w:szCs w:val="24"/>
    </w:rPr>
  </w:style>
  <w:style w:type="paragraph" w:styleId="Sidfot">
    <w:name w:val="footer"/>
    <w:basedOn w:val="Normal"/>
    <w:link w:val="SidfotChar"/>
    <w:uiPriority w:val="99"/>
    <w:unhideWhenUsed/>
    <w:rsid w:val="00EB2BB3"/>
    <w:pPr>
      <w:tabs>
        <w:tab w:val="center" w:pos="4536"/>
        <w:tab w:val="right" w:pos="9072"/>
      </w:tabs>
    </w:pPr>
  </w:style>
  <w:style w:type="character" w:customStyle="1" w:styleId="SidfotChar">
    <w:name w:val="Sidfot Char"/>
    <w:basedOn w:val="Standardstycketeckensnitt"/>
    <w:link w:val="Sidfot"/>
    <w:uiPriority w:val="99"/>
    <w:rsid w:val="00EB2BB3"/>
    <w:rPr>
      <w:rFonts w:ascii="Arial" w:eastAsia="Times New Roman" w:hAnsi="Arial"/>
      <w:sz w:val="24"/>
      <w:szCs w:val="24"/>
    </w:rPr>
  </w:style>
  <w:style w:type="paragraph" w:customStyle="1" w:styleId="intro">
    <w:name w:val="intro"/>
    <w:basedOn w:val="Normal"/>
    <w:rsid w:val="005A3B6F"/>
    <w:pPr>
      <w:spacing w:before="100" w:beforeAutospacing="1" w:after="100" w:afterAutospacing="1"/>
    </w:pPr>
    <w:rPr>
      <w:rFonts w:ascii="Times New Roman" w:hAnsi="Times New Roman"/>
    </w:rPr>
  </w:style>
  <w:style w:type="character" w:customStyle="1" w:styleId="Rubrik3Char">
    <w:name w:val="Rubrik 3 Char"/>
    <w:basedOn w:val="Standardstycketeckensnitt"/>
    <w:link w:val="Rubrik3"/>
    <w:uiPriority w:val="9"/>
    <w:rsid w:val="008731A0"/>
    <w:rPr>
      <w:rFonts w:ascii="Times New Roman" w:eastAsia="Times New Roman" w:hAnsi="Times New Roman"/>
      <w:b/>
      <w:bCs/>
      <w:sz w:val="27"/>
      <w:szCs w:val="27"/>
    </w:rPr>
  </w:style>
  <w:style w:type="character" w:customStyle="1" w:styleId="apple-converted-space">
    <w:name w:val="apple-converted-space"/>
    <w:basedOn w:val="Standardstycketeckensnitt"/>
    <w:rsid w:val="00506A04"/>
  </w:style>
  <w:style w:type="character" w:styleId="Kommentarsreferens">
    <w:name w:val="annotation reference"/>
    <w:basedOn w:val="Standardstycketeckensnitt"/>
    <w:uiPriority w:val="99"/>
    <w:semiHidden/>
    <w:unhideWhenUsed/>
    <w:rsid w:val="00414CD5"/>
    <w:rPr>
      <w:sz w:val="16"/>
      <w:szCs w:val="16"/>
    </w:rPr>
  </w:style>
  <w:style w:type="paragraph" w:styleId="Kommentarer">
    <w:name w:val="annotation text"/>
    <w:basedOn w:val="Normal"/>
    <w:link w:val="KommentarerChar"/>
    <w:uiPriority w:val="99"/>
    <w:semiHidden/>
    <w:unhideWhenUsed/>
    <w:rsid w:val="00414CD5"/>
    <w:rPr>
      <w:sz w:val="20"/>
      <w:szCs w:val="20"/>
    </w:rPr>
  </w:style>
  <w:style w:type="character" w:customStyle="1" w:styleId="KommentarerChar">
    <w:name w:val="Kommentarer Char"/>
    <w:basedOn w:val="Standardstycketeckensnitt"/>
    <w:link w:val="Kommentarer"/>
    <w:uiPriority w:val="99"/>
    <w:semiHidden/>
    <w:rsid w:val="00414CD5"/>
    <w:rPr>
      <w:rFonts w:ascii="Arial" w:eastAsia="Times New Roman" w:hAnsi="Arial"/>
    </w:rPr>
  </w:style>
  <w:style w:type="paragraph" w:styleId="Kommentarsmne">
    <w:name w:val="annotation subject"/>
    <w:basedOn w:val="Kommentarer"/>
    <w:next w:val="Kommentarer"/>
    <w:link w:val="KommentarsmneChar"/>
    <w:uiPriority w:val="99"/>
    <w:semiHidden/>
    <w:unhideWhenUsed/>
    <w:rsid w:val="00414CD5"/>
    <w:rPr>
      <w:b/>
      <w:bCs/>
    </w:rPr>
  </w:style>
  <w:style w:type="character" w:customStyle="1" w:styleId="KommentarsmneChar">
    <w:name w:val="Kommentarsämne Char"/>
    <w:basedOn w:val="KommentarerChar"/>
    <w:link w:val="Kommentarsmne"/>
    <w:uiPriority w:val="99"/>
    <w:semiHidden/>
    <w:rsid w:val="00414CD5"/>
    <w:rPr>
      <w:rFonts w:ascii="Arial" w:eastAsia="Times New Roman" w:hAnsi="Arial"/>
      <w:b/>
      <w:bCs/>
    </w:rPr>
  </w:style>
  <w:style w:type="table" w:styleId="Tabellrutnt">
    <w:name w:val="Table Grid"/>
    <w:basedOn w:val="Normaltabell"/>
    <w:uiPriority w:val="59"/>
    <w:rsid w:val="00E03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uiPriority w:val="99"/>
    <w:semiHidden/>
    <w:unhideWhenUsed/>
    <w:rsid w:val="00142492"/>
    <w:rPr>
      <w:color w:val="800080" w:themeColor="followedHyperlink"/>
      <w:u w:val="single"/>
    </w:rPr>
  </w:style>
  <w:style w:type="character" w:styleId="Betoning">
    <w:name w:val="Emphasis"/>
    <w:basedOn w:val="Standardstycketeckensnitt"/>
    <w:uiPriority w:val="20"/>
    <w:qFormat/>
    <w:rsid w:val="00561445"/>
    <w:rPr>
      <w:i/>
      <w:iCs/>
    </w:rPr>
  </w:style>
  <w:style w:type="paragraph" w:customStyle="1" w:styleId="Default">
    <w:name w:val="Default"/>
    <w:rsid w:val="002D47EC"/>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437">
      <w:bodyDiv w:val="1"/>
      <w:marLeft w:val="0"/>
      <w:marRight w:val="0"/>
      <w:marTop w:val="0"/>
      <w:marBottom w:val="0"/>
      <w:divBdr>
        <w:top w:val="none" w:sz="0" w:space="0" w:color="auto"/>
        <w:left w:val="none" w:sz="0" w:space="0" w:color="auto"/>
        <w:bottom w:val="none" w:sz="0" w:space="0" w:color="auto"/>
        <w:right w:val="none" w:sz="0" w:space="0" w:color="auto"/>
      </w:divBdr>
    </w:div>
    <w:div w:id="27415304">
      <w:bodyDiv w:val="1"/>
      <w:marLeft w:val="0"/>
      <w:marRight w:val="0"/>
      <w:marTop w:val="0"/>
      <w:marBottom w:val="0"/>
      <w:divBdr>
        <w:top w:val="none" w:sz="0" w:space="0" w:color="auto"/>
        <w:left w:val="none" w:sz="0" w:space="0" w:color="auto"/>
        <w:bottom w:val="none" w:sz="0" w:space="0" w:color="auto"/>
        <w:right w:val="none" w:sz="0" w:space="0" w:color="auto"/>
      </w:divBdr>
      <w:divsChild>
        <w:div w:id="254173307">
          <w:marLeft w:val="0"/>
          <w:marRight w:val="0"/>
          <w:marTop w:val="0"/>
          <w:marBottom w:val="0"/>
          <w:divBdr>
            <w:top w:val="none" w:sz="0" w:space="0" w:color="auto"/>
            <w:left w:val="none" w:sz="0" w:space="0" w:color="auto"/>
            <w:bottom w:val="none" w:sz="0" w:space="0" w:color="auto"/>
            <w:right w:val="none" w:sz="0" w:space="0" w:color="auto"/>
          </w:divBdr>
          <w:divsChild>
            <w:div w:id="936597634">
              <w:marLeft w:val="0"/>
              <w:marRight w:val="0"/>
              <w:marTop w:val="0"/>
              <w:marBottom w:val="0"/>
              <w:divBdr>
                <w:top w:val="none" w:sz="0" w:space="0" w:color="auto"/>
                <w:left w:val="none" w:sz="0" w:space="0" w:color="auto"/>
                <w:bottom w:val="none" w:sz="0" w:space="0" w:color="auto"/>
                <w:right w:val="none" w:sz="0" w:space="0" w:color="auto"/>
              </w:divBdr>
              <w:divsChild>
                <w:div w:id="128910858">
                  <w:marLeft w:val="0"/>
                  <w:marRight w:val="0"/>
                  <w:marTop w:val="0"/>
                  <w:marBottom w:val="0"/>
                  <w:divBdr>
                    <w:top w:val="none" w:sz="0" w:space="0" w:color="auto"/>
                    <w:left w:val="none" w:sz="0" w:space="0" w:color="auto"/>
                    <w:bottom w:val="none" w:sz="0" w:space="0" w:color="auto"/>
                    <w:right w:val="none" w:sz="0" w:space="0" w:color="auto"/>
                  </w:divBdr>
                  <w:divsChild>
                    <w:div w:id="721176638">
                      <w:marLeft w:val="0"/>
                      <w:marRight w:val="0"/>
                      <w:marTop w:val="0"/>
                      <w:marBottom w:val="0"/>
                      <w:divBdr>
                        <w:top w:val="none" w:sz="0" w:space="0" w:color="auto"/>
                        <w:left w:val="none" w:sz="0" w:space="0" w:color="auto"/>
                        <w:bottom w:val="none" w:sz="0" w:space="0" w:color="auto"/>
                        <w:right w:val="none" w:sz="0" w:space="0" w:color="auto"/>
                      </w:divBdr>
                      <w:divsChild>
                        <w:div w:id="995306854">
                          <w:marLeft w:val="0"/>
                          <w:marRight w:val="0"/>
                          <w:marTop w:val="0"/>
                          <w:marBottom w:val="0"/>
                          <w:divBdr>
                            <w:top w:val="none" w:sz="0" w:space="0" w:color="auto"/>
                            <w:left w:val="none" w:sz="0" w:space="0" w:color="auto"/>
                            <w:bottom w:val="none" w:sz="0" w:space="0" w:color="auto"/>
                            <w:right w:val="none" w:sz="0" w:space="0" w:color="auto"/>
                          </w:divBdr>
                          <w:divsChild>
                            <w:div w:id="1614707078">
                              <w:marLeft w:val="0"/>
                              <w:marRight w:val="0"/>
                              <w:marTop w:val="0"/>
                              <w:marBottom w:val="0"/>
                              <w:divBdr>
                                <w:top w:val="none" w:sz="0" w:space="0" w:color="auto"/>
                                <w:left w:val="none" w:sz="0" w:space="0" w:color="auto"/>
                                <w:bottom w:val="none" w:sz="0" w:space="0" w:color="auto"/>
                                <w:right w:val="none" w:sz="0" w:space="0" w:color="auto"/>
                              </w:divBdr>
                              <w:divsChild>
                                <w:div w:id="473792050">
                                  <w:marLeft w:val="0"/>
                                  <w:marRight w:val="0"/>
                                  <w:marTop w:val="0"/>
                                  <w:marBottom w:val="0"/>
                                  <w:divBdr>
                                    <w:top w:val="none" w:sz="0" w:space="0" w:color="auto"/>
                                    <w:left w:val="none" w:sz="0" w:space="0" w:color="auto"/>
                                    <w:bottom w:val="none" w:sz="0" w:space="0" w:color="auto"/>
                                    <w:right w:val="none" w:sz="0" w:space="0" w:color="auto"/>
                                  </w:divBdr>
                                  <w:divsChild>
                                    <w:div w:id="1941136642">
                                      <w:marLeft w:val="0"/>
                                      <w:marRight w:val="0"/>
                                      <w:marTop w:val="0"/>
                                      <w:marBottom w:val="0"/>
                                      <w:divBdr>
                                        <w:top w:val="none" w:sz="0" w:space="0" w:color="auto"/>
                                        <w:left w:val="none" w:sz="0" w:space="0" w:color="auto"/>
                                        <w:bottom w:val="none" w:sz="0" w:space="0" w:color="auto"/>
                                        <w:right w:val="none" w:sz="0" w:space="0" w:color="auto"/>
                                      </w:divBdr>
                                      <w:divsChild>
                                        <w:div w:id="587495849">
                                          <w:marLeft w:val="0"/>
                                          <w:marRight w:val="0"/>
                                          <w:marTop w:val="0"/>
                                          <w:marBottom w:val="0"/>
                                          <w:divBdr>
                                            <w:top w:val="none" w:sz="0" w:space="0" w:color="auto"/>
                                            <w:left w:val="none" w:sz="0" w:space="0" w:color="auto"/>
                                            <w:bottom w:val="none" w:sz="0" w:space="0" w:color="auto"/>
                                            <w:right w:val="none" w:sz="0" w:space="0" w:color="auto"/>
                                          </w:divBdr>
                                          <w:divsChild>
                                            <w:div w:id="156848375">
                                              <w:marLeft w:val="0"/>
                                              <w:marRight w:val="0"/>
                                              <w:marTop w:val="0"/>
                                              <w:marBottom w:val="0"/>
                                              <w:divBdr>
                                                <w:top w:val="none" w:sz="0" w:space="0" w:color="auto"/>
                                                <w:left w:val="none" w:sz="0" w:space="0" w:color="auto"/>
                                                <w:bottom w:val="none" w:sz="0" w:space="0" w:color="auto"/>
                                                <w:right w:val="none" w:sz="0" w:space="0" w:color="auto"/>
                                              </w:divBdr>
                                              <w:divsChild>
                                                <w:div w:id="660154591">
                                                  <w:marLeft w:val="0"/>
                                                  <w:marRight w:val="0"/>
                                                  <w:marTop w:val="0"/>
                                                  <w:marBottom w:val="0"/>
                                                  <w:divBdr>
                                                    <w:top w:val="none" w:sz="0" w:space="0" w:color="auto"/>
                                                    <w:left w:val="none" w:sz="0" w:space="0" w:color="auto"/>
                                                    <w:bottom w:val="none" w:sz="0" w:space="0" w:color="auto"/>
                                                    <w:right w:val="none" w:sz="0" w:space="0" w:color="auto"/>
                                                  </w:divBdr>
                                                  <w:divsChild>
                                                    <w:div w:id="2005353434">
                                                      <w:marLeft w:val="0"/>
                                                      <w:marRight w:val="774"/>
                                                      <w:marTop w:val="0"/>
                                                      <w:marBottom w:val="0"/>
                                                      <w:divBdr>
                                                        <w:top w:val="none" w:sz="0" w:space="0" w:color="auto"/>
                                                        <w:left w:val="none" w:sz="0" w:space="0" w:color="auto"/>
                                                        <w:bottom w:val="none" w:sz="0" w:space="0" w:color="auto"/>
                                                        <w:right w:val="none" w:sz="0" w:space="0" w:color="auto"/>
                                                      </w:divBdr>
                                                      <w:divsChild>
                                                        <w:div w:id="105544145">
                                                          <w:marLeft w:val="0"/>
                                                          <w:marRight w:val="0"/>
                                                          <w:marTop w:val="0"/>
                                                          <w:marBottom w:val="0"/>
                                                          <w:divBdr>
                                                            <w:top w:val="none" w:sz="0" w:space="0" w:color="auto"/>
                                                            <w:left w:val="none" w:sz="0" w:space="0" w:color="auto"/>
                                                            <w:bottom w:val="none" w:sz="0" w:space="0" w:color="auto"/>
                                                            <w:right w:val="none" w:sz="0" w:space="0" w:color="auto"/>
                                                          </w:divBdr>
                                                          <w:divsChild>
                                                            <w:div w:id="1090271062">
                                                              <w:marLeft w:val="0"/>
                                                              <w:marRight w:val="0"/>
                                                              <w:marTop w:val="0"/>
                                                              <w:marBottom w:val="0"/>
                                                              <w:divBdr>
                                                                <w:top w:val="none" w:sz="0" w:space="0" w:color="auto"/>
                                                                <w:left w:val="none" w:sz="0" w:space="0" w:color="auto"/>
                                                                <w:bottom w:val="none" w:sz="0" w:space="0" w:color="auto"/>
                                                                <w:right w:val="none" w:sz="0" w:space="0" w:color="auto"/>
                                                              </w:divBdr>
                                                              <w:divsChild>
                                                                <w:div w:id="1888682990">
                                                                  <w:marLeft w:val="0"/>
                                                                  <w:marRight w:val="0"/>
                                                                  <w:marTop w:val="0"/>
                                                                  <w:marBottom w:val="0"/>
                                                                  <w:divBdr>
                                                                    <w:top w:val="none" w:sz="0" w:space="0" w:color="auto"/>
                                                                    <w:left w:val="none" w:sz="0" w:space="0" w:color="auto"/>
                                                                    <w:bottom w:val="none" w:sz="0" w:space="0" w:color="auto"/>
                                                                    <w:right w:val="none" w:sz="0" w:space="0" w:color="auto"/>
                                                                  </w:divBdr>
                                                                  <w:divsChild>
                                                                    <w:div w:id="15574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97489">
      <w:bodyDiv w:val="1"/>
      <w:marLeft w:val="0"/>
      <w:marRight w:val="0"/>
      <w:marTop w:val="0"/>
      <w:marBottom w:val="0"/>
      <w:divBdr>
        <w:top w:val="none" w:sz="0" w:space="0" w:color="auto"/>
        <w:left w:val="none" w:sz="0" w:space="0" w:color="auto"/>
        <w:bottom w:val="none" w:sz="0" w:space="0" w:color="auto"/>
        <w:right w:val="none" w:sz="0" w:space="0" w:color="auto"/>
      </w:divBdr>
    </w:div>
    <w:div w:id="101730485">
      <w:bodyDiv w:val="1"/>
      <w:marLeft w:val="0"/>
      <w:marRight w:val="0"/>
      <w:marTop w:val="0"/>
      <w:marBottom w:val="0"/>
      <w:divBdr>
        <w:top w:val="none" w:sz="0" w:space="0" w:color="auto"/>
        <w:left w:val="none" w:sz="0" w:space="0" w:color="auto"/>
        <w:bottom w:val="none" w:sz="0" w:space="0" w:color="auto"/>
        <w:right w:val="none" w:sz="0" w:space="0" w:color="auto"/>
      </w:divBdr>
    </w:div>
    <w:div w:id="153304907">
      <w:bodyDiv w:val="1"/>
      <w:marLeft w:val="0"/>
      <w:marRight w:val="0"/>
      <w:marTop w:val="0"/>
      <w:marBottom w:val="0"/>
      <w:divBdr>
        <w:top w:val="none" w:sz="0" w:space="0" w:color="auto"/>
        <w:left w:val="none" w:sz="0" w:space="0" w:color="auto"/>
        <w:bottom w:val="none" w:sz="0" w:space="0" w:color="auto"/>
        <w:right w:val="none" w:sz="0" w:space="0" w:color="auto"/>
      </w:divBdr>
    </w:div>
    <w:div w:id="168183622">
      <w:bodyDiv w:val="1"/>
      <w:marLeft w:val="0"/>
      <w:marRight w:val="0"/>
      <w:marTop w:val="0"/>
      <w:marBottom w:val="0"/>
      <w:divBdr>
        <w:top w:val="none" w:sz="0" w:space="0" w:color="auto"/>
        <w:left w:val="none" w:sz="0" w:space="0" w:color="auto"/>
        <w:bottom w:val="none" w:sz="0" w:space="0" w:color="auto"/>
        <w:right w:val="none" w:sz="0" w:space="0" w:color="auto"/>
      </w:divBdr>
    </w:div>
    <w:div w:id="307170192">
      <w:bodyDiv w:val="1"/>
      <w:marLeft w:val="0"/>
      <w:marRight w:val="0"/>
      <w:marTop w:val="0"/>
      <w:marBottom w:val="0"/>
      <w:divBdr>
        <w:top w:val="none" w:sz="0" w:space="0" w:color="auto"/>
        <w:left w:val="none" w:sz="0" w:space="0" w:color="auto"/>
        <w:bottom w:val="none" w:sz="0" w:space="0" w:color="auto"/>
        <w:right w:val="none" w:sz="0" w:space="0" w:color="auto"/>
      </w:divBdr>
    </w:div>
    <w:div w:id="344409636">
      <w:bodyDiv w:val="1"/>
      <w:marLeft w:val="0"/>
      <w:marRight w:val="0"/>
      <w:marTop w:val="0"/>
      <w:marBottom w:val="0"/>
      <w:divBdr>
        <w:top w:val="none" w:sz="0" w:space="0" w:color="auto"/>
        <w:left w:val="none" w:sz="0" w:space="0" w:color="auto"/>
        <w:bottom w:val="none" w:sz="0" w:space="0" w:color="auto"/>
        <w:right w:val="none" w:sz="0" w:space="0" w:color="auto"/>
      </w:divBdr>
      <w:divsChild>
        <w:div w:id="1130903113">
          <w:marLeft w:val="0"/>
          <w:marRight w:val="0"/>
          <w:marTop w:val="0"/>
          <w:marBottom w:val="0"/>
          <w:divBdr>
            <w:top w:val="none" w:sz="0" w:space="0" w:color="auto"/>
            <w:left w:val="none" w:sz="0" w:space="0" w:color="auto"/>
            <w:bottom w:val="none" w:sz="0" w:space="0" w:color="auto"/>
            <w:right w:val="none" w:sz="0" w:space="0" w:color="auto"/>
          </w:divBdr>
          <w:divsChild>
            <w:div w:id="1243681755">
              <w:marLeft w:val="0"/>
              <w:marRight w:val="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100"/>
                  <w:marBottom w:val="100"/>
                  <w:divBdr>
                    <w:top w:val="none" w:sz="0" w:space="0" w:color="auto"/>
                    <w:left w:val="none" w:sz="0" w:space="0" w:color="auto"/>
                    <w:bottom w:val="none" w:sz="0" w:space="0" w:color="auto"/>
                    <w:right w:val="none" w:sz="0" w:space="0" w:color="auto"/>
                  </w:divBdr>
                  <w:divsChild>
                    <w:div w:id="186604896">
                      <w:marLeft w:val="0"/>
                      <w:marRight w:val="0"/>
                      <w:marTop w:val="0"/>
                      <w:marBottom w:val="150"/>
                      <w:divBdr>
                        <w:top w:val="none" w:sz="0" w:space="0" w:color="auto"/>
                        <w:left w:val="none" w:sz="0" w:space="0" w:color="auto"/>
                        <w:bottom w:val="none" w:sz="0" w:space="0" w:color="auto"/>
                        <w:right w:val="none" w:sz="0" w:space="0" w:color="auto"/>
                      </w:divBdr>
                      <w:divsChild>
                        <w:div w:id="619722382">
                          <w:marLeft w:val="0"/>
                          <w:marRight w:val="150"/>
                          <w:marTop w:val="0"/>
                          <w:marBottom w:val="0"/>
                          <w:divBdr>
                            <w:top w:val="none" w:sz="0" w:space="0" w:color="auto"/>
                            <w:left w:val="none" w:sz="0" w:space="0" w:color="auto"/>
                            <w:bottom w:val="none" w:sz="0" w:space="0" w:color="auto"/>
                            <w:right w:val="none" w:sz="0" w:space="0" w:color="auto"/>
                          </w:divBdr>
                          <w:divsChild>
                            <w:div w:id="2063211433">
                              <w:marLeft w:val="0"/>
                              <w:marRight w:val="0"/>
                              <w:marTop w:val="0"/>
                              <w:marBottom w:val="0"/>
                              <w:divBdr>
                                <w:top w:val="none" w:sz="0" w:space="0" w:color="auto"/>
                                <w:left w:val="none" w:sz="0" w:space="0" w:color="auto"/>
                                <w:bottom w:val="none" w:sz="0" w:space="19" w:color="E6E6E6"/>
                                <w:right w:val="none" w:sz="0" w:space="0" w:color="auto"/>
                              </w:divBdr>
                              <w:divsChild>
                                <w:div w:id="14010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915515">
      <w:bodyDiv w:val="1"/>
      <w:marLeft w:val="0"/>
      <w:marRight w:val="0"/>
      <w:marTop w:val="0"/>
      <w:marBottom w:val="0"/>
      <w:divBdr>
        <w:top w:val="none" w:sz="0" w:space="0" w:color="auto"/>
        <w:left w:val="none" w:sz="0" w:space="0" w:color="auto"/>
        <w:bottom w:val="none" w:sz="0" w:space="0" w:color="auto"/>
        <w:right w:val="none" w:sz="0" w:space="0" w:color="auto"/>
      </w:divBdr>
    </w:div>
    <w:div w:id="420492795">
      <w:bodyDiv w:val="1"/>
      <w:marLeft w:val="0"/>
      <w:marRight w:val="0"/>
      <w:marTop w:val="0"/>
      <w:marBottom w:val="0"/>
      <w:divBdr>
        <w:top w:val="none" w:sz="0" w:space="0" w:color="auto"/>
        <w:left w:val="none" w:sz="0" w:space="0" w:color="auto"/>
        <w:bottom w:val="none" w:sz="0" w:space="0" w:color="auto"/>
        <w:right w:val="none" w:sz="0" w:space="0" w:color="auto"/>
      </w:divBdr>
    </w:div>
    <w:div w:id="495532128">
      <w:bodyDiv w:val="1"/>
      <w:marLeft w:val="0"/>
      <w:marRight w:val="0"/>
      <w:marTop w:val="0"/>
      <w:marBottom w:val="0"/>
      <w:divBdr>
        <w:top w:val="none" w:sz="0" w:space="0" w:color="auto"/>
        <w:left w:val="none" w:sz="0" w:space="0" w:color="auto"/>
        <w:bottom w:val="none" w:sz="0" w:space="0" w:color="auto"/>
        <w:right w:val="none" w:sz="0" w:space="0" w:color="auto"/>
      </w:divBdr>
    </w:div>
    <w:div w:id="531648252">
      <w:bodyDiv w:val="1"/>
      <w:marLeft w:val="0"/>
      <w:marRight w:val="0"/>
      <w:marTop w:val="0"/>
      <w:marBottom w:val="0"/>
      <w:divBdr>
        <w:top w:val="none" w:sz="0" w:space="0" w:color="auto"/>
        <w:left w:val="none" w:sz="0" w:space="0" w:color="auto"/>
        <w:bottom w:val="none" w:sz="0" w:space="0" w:color="auto"/>
        <w:right w:val="none" w:sz="0" w:space="0" w:color="auto"/>
      </w:divBdr>
    </w:div>
    <w:div w:id="562832255">
      <w:bodyDiv w:val="1"/>
      <w:marLeft w:val="0"/>
      <w:marRight w:val="0"/>
      <w:marTop w:val="0"/>
      <w:marBottom w:val="0"/>
      <w:divBdr>
        <w:top w:val="none" w:sz="0" w:space="0" w:color="auto"/>
        <w:left w:val="none" w:sz="0" w:space="0" w:color="auto"/>
        <w:bottom w:val="none" w:sz="0" w:space="0" w:color="auto"/>
        <w:right w:val="none" w:sz="0" w:space="0" w:color="auto"/>
      </w:divBdr>
    </w:div>
    <w:div w:id="580256835">
      <w:bodyDiv w:val="1"/>
      <w:marLeft w:val="0"/>
      <w:marRight w:val="0"/>
      <w:marTop w:val="0"/>
      <w:marBottom w:val="0"/>
      <w:divBdr>
        <w:top w:val="none" w:sz="0" w:space="0" w:color="auto"/>
        <w:left w:val="none" w:sz="0" w:space="0" w:color="auto"/>
        <w:bottom w:val="none" w:sz="0" w:space="0" w:color="auto"/>
        <w:right w:val="none" w:sz="0" w:space="0" w:color="auto"/>
      </w:divBdr>
    </w:div>
    <w:div w:id="643048007">
      <w:bodyDiv w:val="1"/>
      <w:marLeft w:val="0"/>
      <w:marRight w:val="0"/>
      <w:marTop w:val="0"/>
      <w:marBottom w:val="0"/>
      <w:divBdr>
        <w:top w:val="none" w:sz="0" w:space="0" w:color="auto"/>
        <w:left w:val="none" w:sz="0" w:space="0" w:color="auto"/>
        <w:bottom w:val="none" w:sz="0" w:space="0" w:color="auto"/>
        <w:right w:val="none" w:sz="0" w:space="0" w:color="auto"/>
      </w:divBdr>
    </w:div>
    <w:div w:id="661474502">
      <w:bodyDiv w:val="1"/>
      <w:marLeft w:val="0"/>
      <w:marRight w:val="0"/>
      <w:marTop w:val="0"/>
      <w:marBottom w:val="0"/>
      <w:divBdr>
        <w:top w:val="none" w:sz="0" w:space="0" w:color="auto"/>
        <w:left w:val="none" w:sz="0" w:space="0" w:color="auto"/>
        <w:bottom w:val="none" w:sz="0" w:space="0" w:color="auto"/>
        <w:right w:val="none" w:sz="0" w:space="0" w:color="auto"/>
      </w:divBdr>
    </w:div>
    <w:div w:id="669481228">
      <w:bodyDiv w:val="1"/>
      <w:marLeft w:val="0"/>
      <w:marRight w:val="0"/>
      <w:marTop w:val="0"/>
      <w:marBottom w:val="0"/>
      <w:divBdr>
        <w:top w:val="none" w:sz="0" w:space="0" w:color="auto"/>
        <w:left w:val="none" w:sz="0" w:space="0" w:color="auto"/>
        <w:bottom w:val="none" w:sz="0" w:space="0" w:color="auto"/>
        <w:right w:val="none" w:sz="0" w:space="0" w:color="auto"/>
      </w:divBdr>
    </w:div>
    <w:div w:id="688263400">
      <w:bodyDiv w:val="1"/>
      <w:marLeft w:val="0"/>
      <w:marRight w:val="0"/>
      <w:marTop w:val="0"/>
      <w:marBottom w:val="0"/>
      <w:divBdr>
        <w:top w:val="none" w:sz="0" w:space="0" w:color="auto"/>
        <w:left w:val="none" w:sz="0" w:space="0" w:color="auto"/>
        <w:bottom w:val="none" w:sz="0" w:space="0" w:color="auto"/>
        <w:right w:val="none" w:sz="0" w:space="0" w:color="auto"/>
      </w:divBdr>
    </w:div>
    <w:div w:id="763309400">
      <w:bodyDiv w:val="1"/>
      <w:marLeft w:val="0"/>
      <w:marRight w:val="0"/>
      <w:marTop w:val="0"/>
      <w:marBottom w:val="0"/>
      <w:divBdr>
        <w:top w:val="none" w:sz="0" w:space="0" w:color="auto"/>
        <w:left w:val="none" w:sz="0" w:space="0" w:color="auto"/>
        <w:bottom w:val="none" w:sz="0" w:space="0" w:color="auto"/>
        <w:right w:val="none" w:sz="0" w:space="0" w:color="auto"/>
      </w:divBdr>
      <w:divsChild>
        <w:div w:id="1770586250">
          <w:marLeft w:val="0"/>
          <w:marRight w:val="0"/>
          <w:marTop w:val="0"/>
          <w:marBottom w:val="0"/>
          <w:divBdr>
            <w:top w:val="none" w:sz="0" w:space="0" w:color="auto"/>
            <w:left w:val="none" w:sz="0" w:space="0" w:color="auto"/>
            <w:bottom w:val="none" w:sz="0" w:space="0" w:color="auto"/>
            <w:right w:val="none" w:sz="0" w:space="0" w:color="auto"/>
          </w:divBdr>
          <w:divsChild>
            <w:div w:id="1876380643">
              <w:marLeft w:val="0"/>
              <w:marRight w:val="0"/>
              <w:marTop w:val="0"/>
              <w:marBottom w:val="0"/>
              <w:divBdr>
                <w:top w:val="none" w:sz="0" w:space="0" w:color="auto"/>
                <w:left w:val="none" w:sz="0" w:space="0" w:color="auto"/>
                <w:bottom w:val="none" w:sz="0" w:space="0" w:color="auto"/>
                <w:right w:val="none" w:sz="0" w:space="0" w:color="auto"/>
              </w:divBdr>
              <w:divsChild>
                <w:div w:id="1667855314">
                  <w:marLeft w:val="0"/>
                  <w:marRight w:val="0"/>
                  <w:marTop w:val="0"/>
                  <w:marBottom w:val="0"/>
                  <w:divBdr>
                    <w:top w:val="none" w:sz="0" w:space="0" w:color="auto"/>
                    <w:left w:val="none" w:sz="0" w:space="0" w:color="auto"/>
                    <w:bottom w:val="none" w:sz="0" w:space="0" w:color="auto"/>
                    <w:right w:val="none" w:sz="0" w:space="0" w:color="auto"/>
                  </w:divBdr>
                  <w:divsChild>
                    <w:div w:id="1864782423">
                      <w:marLeft w:val="0"/>
                      <w:marRight w:val="0"/>
                      <w:marTop w:val="0"/>
                      <w:marBottom w:val="0"/>
                      <w:divBdr>
                        <w:top w:val="none" w:sz="0" w:space="0" w:color="auto"/>
                        <w:left w:val="none" w:sz="0" w:space="0" w:color="auto"/>
                        <w:bottom w:val="none" w:sz="0" w:space="0" w:color="auto"/>
                        <w:right w:val="none" w:sz="0" w:space="0" w:color="auto"/>
                      </w:divBdr>
                      <w:divsChild>
                        <w:div w:id="1692876844">
                          <w:marLeft w:val="0"/>
                          <w:marRight w:val="0"/>
                          <w:marTop w:val="0"/>
                          <w:marBottom w:val="0"/>
                          <w:divBdr>
                            <w:top w:val="none" w:sz="0" w:space="0" w:color="auto"/>
                            <w:left w:val="none" w:sz="0" w:space="0" w:color="auto"/>
                            <w:bottom w:val="none" w:sz="0" w:space="0" w:color="auto"/>
                            <w:right w:val="none" w:sz="0" w:space="0" w:color="auto"/>
                          </w:divBdr>
                          <w:divsChild>
                            <w:div w:id="1031685728">
                              <w:marLeft w:val="0"/>
                              <w:marRight w:val="0"/>
                              <w:marTop w:val="0"/>
                              <w:marBottom w:val="0"/>
                              <w:divBdr>
                                <w:top w:val="none" w:sz="0" w:space="0" w:color="auto"/>
                                <w:left w:val="none" w:sz="0" w:space="0" w:color="auto"/>
                                <w:bottom w:val="none" w:sz="0" w:space="0" w:color="auto"/>
                                <w:right w:val="none" w:sz="0" w:space="0" w:color="auto"/>
                              </w:divBdr>
                              <w:divsChild>
                                <w:div w:id="2088451415">
                                  <w:marLeft w:val="0"/>
                                  <w:marRight w:val="0"/>
                                  <w:marTop w:val="0"/>
                                  <w:marBottom w:val="0"/>
                                  <w:divBdr>
                                    <w:top w:val="none" w:sz="0" w:space="0" w:color="auto"/>
                                    <w:left w:val="none" w:sz="0" w:space="0" w:color="auto"/>
                                    <w:bottom w:val="none" w:sz="0" w:space="0" w:color="auto"/>
                                    <w:right w:val="none" w:sz="0" w:space="0" w:color="auto"/>
                                  </w:divBdr>
                                  <w:divsChild>
                                    <w:div w:id="841359495">
                                      <w:marLeft w:val="0"/>
                                      <w:marRight w:val="0"/>
                                      <w:marTop w:val="0"/>
                                      <w:marBottom w:val="0"/>
                                      <w:divBdr>
                                        <w:top w:val="none" w:sz="0" w:space="0" w:color="auto"/>
                                        <w:left w:val="none" w:sz="0" w:space="0" w:color="auto"/>
                                        <w:bottom w:val="none" w:sz="0" w:space="0" w:color="auto"/>
                                        <w:right w:val="none" w:sz="0" w:space="0" w:color="auto"/>
                                      </w:divBdr>
                                      <w:divsChild>
                                        <w:div w:id="1870338882">
                                          <w:marLeft w:val="0"/>
                                          <w:marRight w:val="0"/>
                                          <w:marTop w:val="0"/>
                                          <w:marBottom w:val="0"/>
                                          <w:divBdr>
                                            <w:top w:val="none" w:sz="0" w:space="0" w:color="auto"/>
                                            <w:left w:val="none" w:sz="0" w:space="0" w:color="auto"/>
                                            <w:bottom w:val="none" w:sz="0" w:space="0" w:color="auto"/>
                                            <w:right w:val="none" w:sz="0" w:space="0" w:color="auto"/>
                                          </w:divBdr>
                                          <w:divsChild>
                                            <w:div w:id="1345593849">
                                              <w:marLeft w:val="0"/>
                                              <w:marRight w:val="0"/>
                                              <w:marTop w:val="0"/>
                                              <w:marBottom w:val="0"/>
                                              <w:divBdr>
                                                <w:top w:val="none" w:sz="0" w:space="0" w:color="auto"/>
                                                <w:left w:val="none" w:sz="0" w:space="0" w:color="auto"/>
                                                <w:bottom w:val="none" w:sz="0" w:space="0" w:color="auto"/>
                                                <w:right w:val="none" w:sz="0" w:space="0" w:color="auto"/>
                                              </w:divBdr>
                                              <w:divsChild>
                                                <w:div w:id="1104888719">
                                                  <w:marLeft w:val="0"/>
                                                  <w:marRight w:val="0"/>
                                                  <w:marTop w:val="0"/>
                                                  <w:marBottom w:val="0"/>
                                                  <w:divBdr>
                                                    <w:top w:val="none" w:sz="0" w:space="0" w:color="auto"/>
                                                    <w:left w:val="none" w:sz="0" w:space="0" w:color="auto"/>
                                                    <w:bottom w:val="none" w:sz="0" w:space="0" w:color="auto"/>
                                                    <w:right w:val="none" w:sz="0" w:space="0" w:color="auto"/>
                                                  </w:divBdr>
                                                  <w:divsChild>
                                                    <w:div w:id="513344324">
                                                      <w:marLeft w:val="0"/>
                                                      <w:marRight w:val="774"/>
                                                      <w:marTop w:val="0"/>
                                                      <w:marBottom w:val="0"/>
                                                      <w:divBdr>
                                                        <w:top w:val="none" w:sz="0" w:space="0" w:color="auto"/>
                                                        <w:left w:val="none" w:sz="0" w:space="0" w:color="auto"/>
                                                        <w:bottom w:val="none" w:sz="0" w:space="0" w:color="auto"/>
                                                        <w:right w:val="none" w:sz="0" w:space="0" w:color="auto"/>
                                                      </w:divBdr>
                                                      <w:divsChild>
                                                        <w:div w:id="449125065">
                                                          <w:marLeft w:val="0"/>
                                                          <w:marRight w:val="0"/>
                                                          <w:marTop w:val="0"/>
                                                          <w:marBottom w:val="0"/>
                                                          <w:divBdr>
                                                            <w:top w:val="none" w:sz="0" w:space="0" w:color="auto"/>
                                                            <w:left w:val="none" w:sz="0" w:space="0" w:color="auto"/>
                                                            <w:bottom w:val="none" w:sz="0" w:space="0" w:color="auto"/>
                                                            <w:right w:val="none" w:sz="0" w:space="0" w:color="auto"/>
                                                          </w:divBdr>
                                                          <w:divsChild>
                                                            <w:div w:id="125513301">
                                                              <w:marLeft w:val="0"/>
                                                              <w:marRight w:val="0"/>
                                                              <w:marTop w:val="0"/>
                                                              <w:marBottom w:val="0"/>
                                                              <w:divBdr>
                                                                <w:top w:val="none" w:sz="0" w:space="0" w:color="auto"/>
                                                                <w:left w:val="none" w:sz="0" w:space="0" w:color="auto"/>
                                                                <w:bottom w:val="none" w:sz="0" w:space="0" w:color="auto"/>
                                                                <w:right w:val="none" w:sz="0" w:space="0" w:color="auto"/>
                                                              </w:divBdr>
                                                              <w:divsChild>
                                                                <w:div w:id="1354114888">
                                                                  <w:marLeft w:val="0"/>
                                                                  <w:marRight w:val="0"/>
                                                                  <w:marTop w:val="0"/>
                                                                  <w:marBottom w:val="0"/>
                                                                  <w:divBdr>
                                                                    <w:top w:val="none" w:sz="0" w:space="0" w:color="auto"/>
                                                                    <w:left w:val="none" w:sz="0" w:space="0" w:color="auto"/>
                                                                    <w:bottom w:val="none" w:sz="0" w:space="0" w:color="auto"/>
                                                                    <w:right w:val="none" w:sz="0" w:space="0" w:color="auto"/>
                                                                  </w:divBdr>
                                                                  <w:divsChild>
                                                                    <w:div w:id="7069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1243125">
      <w:bodyDiv w:val="1"/>
      <w:marLeft w:val="0"/>
      <w:marRight w:val="0"/>
      <w:marTop w:val="0"/>
      <w:marBottom w:val="0"/>
      <w:divBdr>
        <w:top w:val="none" w:sz="0" w:space="0" w:color="auto"/>
        <w:left w:val="none" w:sz="0" w:space="0" w:color="auto"/>
        <w:bottom w:val="none" w:sz="0" w:space="0" w:color="auto"/>
        <w:right w:val="none" w:sz="0" w:space="0" w:color="auto"/>
      </w:divBdr>
      <w:divsChild>
        <w:div w:id="1967348478">
          <w:marLeft w:val="259"/>
          <w:marRight w:val="0"/>
          <w:marTop w:val="200"/>
          <w:marBottom w:val="0"/>
          <w:divBdr>
            <w:top w:val="none" w:sz="0" w:space="0" w:color="auto"/>
            <w:left w:val="none" w:sz="0" w:space="0" w:color="auto"/>
            <w:bottom w:val="none" w:sz="0" w:space="0" w:color="auto"/>
            <w:right w:val="none" w:sz="0" w:space="0" w:color="auto"/>
          </w:divBdr>
        </w:div>
        <w:div w:id="743917841">
          <w:marLeft w:val="259"/>
          <w:marRight w:val="0"/>
          <w:marTop w:val="200"/>
          <w:marBottom w:val="0"/>
          <w:divBdr>
            <w:top w:val="none" w:sz="0" w:space="0" w:color="auto"/>
            <w:left w:val="none" w:sz="0" w:space="0" w:color="auto"/>
            <w:bottom w:val="none" w:sz="0" w:space="0" w:color="auto"/>
            <w:right w:val="none" w:sz="0" w:space="0" w:color="auto"/>
          </w:divBdr>
        </w:div>
        <w:div w:id="1498184262">
          <w:marLeft w:val="259"/>
          <w:marRight w:val="0"/>
          <w:marTop w:val="200"/>
          <w:marBottom w:val="0"/>
          <w:divBdr>
            <w:top w:val="none" w:sz="0" w:space="0" w:color="auto"/>
            <w:left w:val="none" w:sz="0" w:space="0" w:color="auto"/>
            <w:bottom w:val="none" w:sz="0" w:space="0" w:color="auto"/>
            <w:right w:val="none" w:sz="0" w:space="0" w:color="auto"/>
          </w:divBdr>
        </w:div>
        <w:div w:id="2042702528">
          <w:marLeft w:val="259"/>
          <w:marRight w:val="0"/>
          <w:marTop w:val="200"/>
          <w:marBottom w:val="0"/>
          <w:divBdr>
            <w:top w:val="none" w:sz="0" w:space="0" w:color="auto"/>
            <w:left w:val="none" w:sz="0" w:space="0" w:color="auto"/>
            <w:bottom w:val="none" w:sz="0" w:space="0" w:color="auto"/>
            <w:right w:val="none" w:sz="0" w:space="0" w:color="auto"/>
          </w:divBdr>
        </w:div>
      </w:divsChild>
    </w:div>
    <w:div w:id="877667244">
      <w:bodyDiv w:val="1"/>
      <w:marLeft w:val="0"/>
      <w:marRight w:val="0"/>
      <w:marTop w:val="0"/>
      <w:marBottom w:val="0"/>
      <w:divBdr>
        <w:top w:val="none" w:sz="0" w:space="0" w:color="auto"/>
        <w:left w:val="none" w:sz="0" w:space="0" w:color="auto"/>
        <w:bottom w:val="none" w:sz="0" w:space="0" w:color="auto"/>
        <w:right w:val="none" w:sz="0" w:space="0" w:color="auto"/>
      </w:divBdr>
    </w:div>
    <w:div w:id="888955529">
      <w:bodyDiv w:val="1"/>
      <w:marLeft w:val="0"/>
      <w:marRight w:val="0"/>
      <w:marTop w:val="0"/>
      <w:marBottom w:val="0"/>
      <w:divBdr>
        <w:top w:val="none" w:sz="0" w:space="0" w:color="auto"/>
        <w:left w:val="none" w:sz="0" w:space="0" w:color="auto"/>
        <w:bottom w:val="none" w:sz="0" w:space="0" w:color="auto"/>
        <w:right w:val="none" w:sz="0" w:space="0" w:color="auto"/>
      </w:divBdr>
    </w:div>
    <w:div w:id="935671809">
      <w:bodyDiv w:val="1"/>
      <w:marLeft w:val="0"/>
      <w:marRight w:val="0"/>
      <w:marTop w:val="0"/>
      <w:marBottom w:val="0"/>
      <w:divBdr>
        <w:top w:val="none" w:sz="0" w:space="0" w:color="auto"/>
        <w:left w:val="none" w:sz="0" w:space="0" w:color="auto"/>
        <w:bottom w:val="none" w:sz="0" w:space="0" w:color="auto"/>
        <w:right w:val="none" w:sz="0" w:space="0" w:color="auto"/>
      </w:divBdr>
    </w:div>
    <w:div w:id="971405935">
      <w:bodyDiv w:val="1"/>
      <w:marLeft w:val="0"/>
      <w:marRight w:val="0"/>
      <w:marTop w:val="0"/>
      <w:marBottom w:val="0"/>
      <w:divBdr>
        <w:top w:val="none" w:sz="0" w:space="0" w:color="auto"/>
        <w:left w:val="none" w:sz="0" w:space="0" w:color="auto"/>
        <w:bottom w:val="none" w:sz="0" w:space="0" w:color="auto"/>
        <w:right w:val="none" w:sz="0" w:space="0" w:color="auto"/>
      </w:divBdr>
    </w:div>
    <w:div w:id="982154963">
      <w:bodyDiv w:val="1"/>
      <w:marLeft w:val="0"/>
      <w:marRight w:val="0"/>
      <w:marTop w:val="0"/>
      <w:marBottom w:val="0"/>
      <w:divBdr>
        <w:top w:val="none" w:sz="0" w:space="0" w:color="auto"/>
        <w:left w:val="none" w:sz="0" w:space="0" w:color="auto"/>
        <w:bottom w:val="none" w:sz="0" w:space="0" w:color="auto"/>
        <w:right w:val="none" w:sz="0" w:space="0" w:color="auto"/>
      </w:divBdr>
      <w:divsChild>
        <w:div w:id="501969904">
          <w:marLeft w:val="259"/>
          <w:marRight w:val="0"/>
          <w:marTop w:val="200"/>
          <w:marBottom w:val="0"/>
          <w:divBdr>
            <w:top w:val="none" w:sz="0" w:space="0" w:color="auto"/>
            <w:left w:val="none" w:sz="0" w:space="0" w:color="auto"/>
            <w:bottom w:val="none" w:sz="0" w:space="0" w:color="auto"/>
            <w:right w:val="none" w:sz="0" w:space="0" w:color="auto"/>
          </w:divBdr>
        </w:div>
        <w:div w:id="1932623527">
          <w:marLeft w:val="259"/>
          <w:marRight w:val="0"/>
          <w:marTop w:val="200"/>
          <w:marBottom w:val="0"/>
          <w:divBdr>
            <w:top w:val="none" w:sz="0" w:space="0" w:color="auto"/>
            <w:left w:val="none" w:sz="0" w:space="0" w:color="auto"/>
            <w:bottom w:val="none" w:sz="0" w:space="0" w:color="auto"/>
            <w:right w:val="none" w:sz="0" w:space="0" w:color="auto"/>
          </w:divBdr>
        </w:div>
        <w:div w:id="133183083">
          <w:marLeft w:val="259"/>
          <w:marRight w:val="0"/>
          <w:marTop w:val="200"/>
          <w:marBottom w:val="0"/>
          <w:divBdr>
            <w:top w:val="none" w:sz="0" w:space="0" w:color="auto"/>
            <w:left w:val="none" w:sz="0" w:space="0" w:color="auto"/>
            <w:bottom w:val="none" w:sz="0" w:space="0" w:color="auto"/>
            <w:right w:val="none" w:sz="0" w:space="0" w:color="auto"/>
          </w:divBdr>
        </w:div>
      </w:divsChild>
    </w:div>
    <w:div w:id="985087188">
      <w:bodyDiv w:val="1"/>
      <w:marLeft w:val="0"/>
      <w:marRight w:val="0"/>
      <w:marTop w:val="0"/>
      <w:marBottom w:val="0"/>
      <w:divBdr>
        <w:top w:val="none" w:sz="0" w:space="0" w:color="auto"/>
        <w:left w:val="none" w:sz="0" w:space="0" w:color="auto"/>
        <w:bottom w:val="none" w:sz="0" w:space="0" w:color="auto"/>
        <w:right w:val="none" w:sz="0" w:space="0" w:color="auto"/>
      </w:divBdr>
    </w:div>
    <w:div w:id="1023361378">
      <w:bodyDiv w:val="1"/>
      <w:marLeft w:val="0"/>
      <w:marRight w:val="0"/>
      <w:marTop w:val="0"/>
      <w:marBottom w:val="0"/>
      <w:divBdr>
        <w:top w:val="none" w:sz="0" w:space="0" w:color="auto"/>
        <w:left w:val="none" w:sz="0" w:space="0" w:color="auto"/>
        <w:bottom w:val="none" w:sz="0" w:space="0" w:color="auto"/>
        <w:right w:val="none" w:sz="0" w:space="0" w:color="auto"/>
      </w:divBdr>
    </w:div>
    <w:div w:id="1031489264">
      <w:bodyDiv w:val="1"/>
      <w:marLeft w:val="0"/>
      <w:marRight w:val="0"/>
      <w:marTop w:val="0"/>
      <w:marBottom w:val="0"/>
      <w:divBdr>
        <w:top w:val="none" w:sz="0" w:space="0" w:color="auto"/>
        <w:left w:val="none" w:sz="0" w:space="0" w:color="auto"/>
        <w:bottom w:val="none" w:sz="0" w:space="0" w:color="auto"/>
        <w:right w:val="none" w:sz="0" w:space="0" w:color="auto"/>
      </w:divBdr>
    </w:div>
    <w:div w:id="1164903403">
      <w:bodyDiv w:val="1"/>
      <w:marLeft w:val="0"/>
      <w:marRight w:val="0"/>
      <w:marTop w:val="0"/>
      <w:marBottom w:val="0"/>
      <w:divBdr>
        <w:top w:val="none" w:sz="0" w:space="0" w:color="auto"/>
        <w:left w:val="none" w:sz="0" w:space="0" w:color="auto"/>
        <w:bottom w:val="none" w:sz="0" w:space="0" w:color="auto"/>
        <w:right w:val="none" w:sz="0" w:space="0" w:color="auto"/>
      </w:divBdr>
    </w:div>
    <w:div w:id="1189102595">
      <w:bodyDiv w:val="1"/>
      <w:marLeft w:val="0"/>
      <w:marRight w:val="0"/>
      <w:marTop w:val="0"/>
      <w:marBottom w:val="0"/>
      <w:divBdr>
        <w:top w:val="none" w:sz="0" w:space="0" w:color="auto"/>
        <w:left w:val="none" w:sz="0" w:space="0" w:color="auto"/>
        <w:bottom w:val="none" w:sz="0" w:space="0" w:color="auto"/>
        <w:right w:val="none" w:sz="0" w:space="0" w:color="auto"/>
      </w:divBdr>
    </w:div>
    <w:div w:id="1242985069">
      <w:bodyDiv w:val="1"/>
      <w:marLeft w:val="0"/>
      <w:marRight w:val="0"/>
      <w:marTop w:val="0"/>
      <w:marBottom w:val="0"/>
      <w:divBdr>
        <w:top w:val="none" w:sz="0" w:space="0" w:color="auto"/>
        <w:left w:val="none" w:sz="0" w:space="0" w:color="auto"/>
        <w:bottom w:val="none" w:sz="0" w:space="0" w:color="auto"/>
        <w:right w:val="none" w:sz="0" w:space="0" w:color="auto"/>
      </w:divBdr>
    </w:div>
    <w:div w:id="1281759976">
      <w:bodyDiv w:val="1"/>
      <w:marLeft w:val="0"/>
      <w:marRight w:val="0"/>
      <w:marTop w:val="0"/>
      <w:marBottom w:val="0"/>
      <w:divBdr>
        <w:top w:val="none" w:sz="0" w:space="0" w:color="auto"/>
        <w:left w:val="none" w:sz="0" w:space="0" w:color="auto"/>
        <w:bottom w:val="none" w:sz="0" w:space="0" w:color="auto"/>
        <w:right w:val="none" w:sz="0" w:space="0" w:color="auto"/>
      </w:divBdr>
    </w:div>
    <w:div w:id="1364984690">
      <w:bodyDiv w:val="1"/>
      <w:marLeft w:val="0"/>
      <w:marRight w:val="0"/>
      <w:marTop w:val="0"/>
      <w:marBottom w:val="0"/>
      <w:divBdr>
        <w:top w:val="none" w:sz="0" w:space="0" w:color="auto"/>
        <w:left w:val="none" w:sz="0" w:space="0" w:color="auto"/>
        <w:bottom w:val="none" w:sz="0" w:space="0" w:color="auto"/>
        <w:right w:val="none" w:sz="0" w:space="0" w:color="auto"/>
      </w:divBdr>
    </w:div>
    <w:div w:id="1434667675">
      <w:bodyDiv w:val="1"/>
      <w:marLeft w:val="0"/>
      <w:marRight w:val="0"/>
      <w:marTop w:val="0"/>
      <w:marBottom w:val="0"/>
      <w:divBdr>
        <w:top w:val="none" w:sz="0" w:space="0" w:color="auto"/>
        <w:left w:val="none" w:sz="0" w:space="0" w:color="auto"/>
        <w:bottom w:val="none" w:sz="0" w:space="0" w:color="auto"/>
        <w:right w:val="none" w:sz="0" w:space="0" w:color="auto"/>
      </w:divBdr>
    </w:div>
    <w:div w:id="1541670689">
      <w:bodyDiv w:val="1"/>
      <w:marLeft w:val="0"/>
      <w:marRight w:val="0"/>
      <w:marTop w:val="0"/>
      <w:marBottom w:val="0"/>
      <w:divBdr>
        <w:top w:val="none" w:sz="0" w:space="0" w:color="auto"/>
        <w:left w:val="none" w:sz="0" w:space="0" w:color="auto"/>
        <w:bottom w:val="none" w:sz="0" w:space="0" w:color="auto"/>
        <w:right w:val="none" w:sz="0" w:space="0" w:color="auto"/>
      </w:divBdr>
      <w:divsChild>
        <w:div w:id="369644826">
          <w:marLeft w:val="547"/>
          <w:marRight w:val="0"/>
          <w:marTop w:val="0"/>
          <w:marBottom w:val="0"/>
          <w:divBdr>
            <w:top w:val="none" w:sz="0" w:space="0" w:color="auto"/>
            <w:left w:val="none" w:sz="0" w:space="0" w:color="auto"/>
            <w:bottom w:val="none" w:sz="0" w:space="0" w:color="auto"/>
            <w:right w:val="none" w:sz="0" w:space="0" w:color="auto"/>
          </w:divBdr>
        </w:div>
      </w:divsChild>
    </w:div>
    <w:div w:id="1553619149">
      <w:bodyDiv w:val="1"/>
      <w:marLeft w:val="0"/>
      <w:marRight w:val="0"/>
      <w:marTop w:val="0"/>
      <w:marBottom w:val="0"/>
      <w:divBdr>
        <w:top w:val="none" w:sz="0" w:space="0" w:color="auto"/>
        <w:left w:val="none" w:sz="0" w:space="0" w:color="auto"/>
        <w:bottom w:val="none" w:sz="0" w:space="0" w:color="auto"/>
        <w:right w:val="none" w:sz="0" w:space="0" w:color="auto"/>
      </w:divBdr>
      <w:divsChild>
        <w:div w:id="1889295294">
          <w:marLeft w:val="259"/>
          <w:marRight w:val="0"/>
          <w:marTop w:val="200"/>
          <w:marBottom w:val="0"/>
          <w:divBdr>
            <w:top w:val="none" w:sz="0" w:space="0" w:color="auto"/>
            <w:left w:val="none" w:sz="0" w:space="0" w:color="auto"/>
            <w:bottom w:val="none" w:sz="0" w:space="0" w:color="auto"/>
            <w:right w:val="none" w:sz="0" w:space="0" w:color="auto"/>
          </w:divBdr>
        </w:div>
        <w:div w:id="1358432940">
          <w:marLeft w:val="259"/>
          <w:marRight w:val="0"/>
          <w:marTop w:val="200"/>
          <w:marBottom w:val="0"/>
          <w:divBdr>
            <w:top w:val="none" w:sz="0" w:space="0" w:color="auto"/>
            <w:left w:val="none" w:sz="0" w:space="0" w:color="auto"/>
            <w:bottom w:val="none" w:sz="0" w:space="0" w:color="auto"/>
            <w:right w:val="none" w:sz="0" w:space="0" w:color="auto"/>
          </w:divBdr>
        </w:div>
        <w:div w:id="134026971">
          <w:marLeft w:val="259"/>
          <w:marRight w:val="0"/>
          <w:marTop w:val="200"/>
          <w:marBottom w:val="0"/>
          <w:divBdr>
            <w:top w:val="none" w:sz="0" w:space="0" w:color="auto"/>
            <w:left w:val="none" w:sz="0" w:space="0" w:color="auto"/>
            <w:bottom w:val="none" w:sz="0" w:space="0" w:color="auto"/>
            <w:right w:val="none" w:sz="0" w:space="0" w:color="auto"/>
          </w:divBdr>
        </w:div>
      </w:divsChild>
    </w:div>
    <w:div w:id="1560313854">
      <w:bodyDiv w:val="1"/>
      <w:marLeft w:val="0"/>
      <w:marRight w:val="0"/>
      <w:marTop w:val="0"/>
      <w:marBottom w:val="0"/>
      <w:divBdr>
        <w:top w:val="none" w:sz="0" w:space="0" w:color="auto"/>
        <w:left w:val="none" w:sz="0" w:space="0" w:color="auto"/>
        <w:bottom w:val="none" w:sz="0" w:space="0" w:color="auto"/>
        <w:right w:val="none" w:sz="0" w:space="0" w:color="auto"/>
      </w:divBdr>
    </w:div>
    <w:div w:id="1562713448">
      <w:bodyDiv w:val="1"/>
      <w:marLeft w:val="0"/>
      <w:marRight w:val="0"/>
      <w:marTop w:val="0"/>
      <w:marBottom w:val="0"/>
      <w:divBdr>
        <w:top w:val="none" w:sz="0" w:space="0" w:color="auto"/>
        <w:left w:val="none" w:sz="0" w:space="0" w:color="auto"/>
        <w:bottom w:val="none" w:sz="0" w:space="0" w:color="auto"/>
        <w:right w:val="none" w:sz="0" w:space="0" w:color="auto"/>
      </w:divBdr>
    </w:div>
    <w:div w:id="1583297376">
      <w:bodyDiv w:val="1"/>
      <w:marLeft w:val="0"/>
      <w:marRight w:val="0"/>
      <w:marTop w:val="0"/>
      <w:marBottom w:val="0"/>
      <w:divBdr>
        <w:top w:val="none" w:sz="0" w:space="0" w:color="auto"/>
        <w:left w:val="none" w:sz="0" w:space="0" w:color="auto"/>
        <w:bottom w:val="none" w:sz="0" w:space="0" w:color="auto"/>
        <w:right w:val="none" w:sz="0" w:space="0" w:color="auto"/>
      </w:divBdr>
    </w:div>
    <w:div w:id="1588273140">
      <w:bodyDiv w:val="1"/>
      <w:marLeft w:val="0"/>
      <w:marRight w:val="0"/>
      <w:marTop w:val="0"/>
      <w:marBottom w:val="0"/>
      <w:divBdr>
        <w:top w:val="none" w:sz="0" w:space="0" w:color="auto"/>
        <w:left w:val="none" w:sz="0" w:space="0" w:color="auto"/>
        <w:bottom w:val="none" w:sz="0" w:space="0" w:color="auto"/>
        <w:right w:val="none" w:sz="0" w:space="0" w:color="auto"/>
      </w:divBdr>
    </w:div>
    <w:div w:id="1782845643">
      <w:bodyDiv w:val="1"/>
      <w:marLeft w:val="0"/>
      <w:marRight w:val="0"/>
      <w:marTop w:val="0"/>
      <w:marBottom w:val="0"/>
      <w:divBdr>
        <w:top w:val="none" w:sz="0" w:space="0" w:color="auto"/>
        <w:left w:val="none" w:sz="0" w:space="0" w:color="auto"/>
        <w:bottom w:val="none" w:sz="0" w:space="0" w:color="auto"/>
        <w:right w:val="none" w:sz="0" w:space="0" w:color="auto"/>
      </w:divBdr>
      <w:divsChild>
        <w:div w:id="441730739">
          <w:marLeft w:val="0"/>
          <w:marRight w:val="0"/>
          <w:marTop w:val="0"/>
          <w:marBottom w:val="0"/>
          <w:divBdr>
            <w:top w:val="none" w:sz="0" w:space="0" w:color="auto"/>
            <w:left w:val="none" w:sz="0" w:space="0" w:color="auto"/>
            <w:bottom w:val="none" w:sz="0" w:space="0" w:color="auto"/>
            <w:right w:val="none" w:sz="0" w:space="0" w:color="auto"/>
          </w:divBdr>
          <w:divsChild>
            <w:div w:id="707724993">
              <w:marLeft w:val="0"/>
              <w:marRight w:val="0"/>
              <w:marTop w:val="0"/>
              <w:marBottom w:val="0"/>
              <w:divBdr>
                <w:top w:val="none" w:sz="0" w:space="0" w:color="auto"/>
                <w:left w:val="none" w:sz="0" w:space="0" w:color="auto"/>
                <w:bottom w:val="none" w:sz="0" w:space="0" w:color="auto"/>
                <w:right w:val="none" w:sz="0" w:space="0" w:color="auto"/>
              </w:divBdr>
              <w:divsChild>
                <w:div w:id="20394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23834">
      <w:bodyDiv w:val="1"/>
      <w:marLeft w:val="0"/>
      <w:marRight w:val="0"/>
      <w:marTop w:val="0"/>
      <w:marBottom w:val="0"/>
      <w:divBdr>
        <w:top w:val="none" w:sz="0" w:space="0" w:color="auto"/>
        <w:left w:val="none" w:sz="0" w:space="0" w:color="auto"/>
        <w:bottom w:val="none" w:sz="0" w:space="0" w:color="auto"/>
        <w:right w:val="none" w:sz="0" w:space="0" w:color="auto"/>
      </w:divBdr>
    </w:div>
    <w:div w:id="1856339731">
      <w:bodyDiv w:val="1"/>
      <w:marLeft w:val="0"/>
      <w:marRight w:val="0"/>
      <w:marTop w:val="0"/>
      <w:marBottom w:val="0"/>
      <w:divBdr>
        <w:top w:val="none" w:sz="0" w:space="0" w:color="auto"/>
        <w:left w:val="none" w:sz="0" w:space="0" w:color="auto"/>
        <w:bottom w:val="none" w:sz="0" w:space="0" w:color="auto"/>
        <w:right w:val="none" w:sz="0" w:space="0" w:color="auto"/>
      </w:divBdr>
    </w:div>
    <w:div w:id="1996180219">
      <w:bodyDiv w:val="1"/>
      <w:marLeft w:val="0"/>
      <w:marRight w:val="0"/>
      <w:marTop w:val="0"/>
      <w:marBottom w:val="0"/>
      <w:divBdr>
        <w:top w:val="none" w:sz="0" w:space="0" w:color="auto"/>
        <w:left w:val="none" w:sz="0" w:space="0" w:color="auto"/>
        <w:bottom w:val="none" w:sz="0" w:space="0" w:color="auto"/>
        <w:right w:val="none" w:sz="0" w:space="0" w:color="auto"/>
      </w:divBdr>
    </w:div>
    <w:div w:id="1999990283">
      <w:bodyDiv w:val="1"/>
      <w:marLeft w:val="0"/>
      <w:marRight w:val="0"/>
      <w:marTop w:val="0"/>
      <w:marBottom w:val="0"/>
      <w:divBdr>
        <w:top w:val="none" w:sz="0" w:space="0" w:color="auto"/>
        <w:left w:val="none" w:sz="0" w:space="0" w:color="auto"/>
        <w:bottom w:val="none" w:sz="0" w:space="0" w:color="auto"/>
        <w:right w:val="none" w:sz="0" w:space="0" w:color="auto"/>
      </w:divBdr>
    </w:div>
    <w:div w:id="2067755522">
      <w:bodyDiv w:val="1"/>
      <w:marLeft w:val="0"/>
      <w:marRight w:val="0"/>
      <w:marTop w:val="0"/>
      <w:marBottom w:val="0"/>
      <w:divBdr>
        <w:top w:val="none" w:sz="0" w:space="0" w:color="auto"/>
        <w:left w:val="none" w:sz="0" w:space="0" w:color="auto"/>
        <w:bottom w:val="none" w:sz="0" w:space="0" w:color="auto"/>
        <w:right w:val="none" w:sz="0" w:space="0" w:color="auto"/>
      </w:divBdr>
    </w:div>
    <w:div w:id="2094234581">
      <w:bodyDiv w:val="1"/>
      <w:marLeft w:val="0"/>
      <w:marRight w:val="0"/>
      <w:marTop w:val="0"/>
      <w:marBottom w:val="0"/>
      <w:divBdr>
        <w:top w:val="none" w:sz="0" w:space="0" w:color="auto"/>
        <w:left w:val="none" w:sz="0" w:space="0" w:color="auto"/>
        <w:bottom w:val="none" w:sz="0" w:space="0" w:color="auto"/>
        <w:right w:val="none" w:sz="0" w:space="0" w:color="auto"/>
      </w:divBdr>
    </w:div>
    <w:div w:id="2108770029">
      <w:bodyDiv w:val="1"/>
      <w:marLeft w:val="0"/>
      <w:marRight w:val="0"/>
      <w:marTop w:val="0"/>
      <w:marBottom w:val="0"/>
      <w:divBdr>
        <w:top w:val="none" w:sz="0" w:space="0" w:color="auto"/>
        <w:left w:val="none" w:sz="0" w:space="0" w:color="auto"/>
        <w:bottom w:val="none" w:sz="0" w:space="0" w:color="auto"/>
        <w:right w:val="none" w:sz="0" w:space="0" w:color="auto"/>
      </w:divBdr>
    </w:div>
    <w:div w:id="2125804415">
      <w:bodyDiv w:val="1"/>
      <w:marLeft w:val="0"/>
      <w:marRight w:val="0"/>
      <w:marTop w:val="0"/>
      <w:marBottom w:val="0"/>
      <w:divBdr>
        <w:top w:val="none" w:sz="0" w:space="0" w:color="auto"/>
        <w:left w:val="none" w:sz="0" w:space="0" w:color="auto"/>
        <w:bottom w:val="none" w:sz="0" w:space="0" w:color="auto"/>
        <w:right w:val="none" w:sz="0" w:space="0" w:color="auto"/>
      </w:divBdr>
    </w:div>
    <w:div w:id="2131700541">
      <w:bodyDiv w:val="1"/>
      <w:marLeft w:val="0"/>
      <w:marRight w:val="0"/>
      <w:marTop w:val="0"/>
      <w:marBottom w:val="0"/>
      <w:divBdr>
        <w:top w:val="none" w:sz="0" w:space="0" w:color="auto"/>
        <w:left w:val="none" w:sz="0" w:space="0" w:color="auto"/>
        <w:bottom w:val="none" w:sz="0" w:space="0" w:color="auto"/>
        <w:right w:val="none" w:sz="0" w:space="0" w:color="auto"/>
      </w:divBdr>
    </w:div>
    <w:div w:id="21378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tarina.bennetoft@brodinstitutet.se" TargetMode="External"/><Relationship Id="rId4" Type="http://schemas.microsoft.com/office/2007/relationships/stylesWithEffects" Target="stylesWithEffects.xml"/><Relationship Id="rId9" Type="http://schemas.openxmlformats.org/officeDocument/2006/relationships/hyperlink" Target="http://www.brodinstitutet.se/allt-om-brod/ingredienser-i-brod/surde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odinstitutet.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rodinstitutet.se/index.as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47A2-D4C9-446B-BCDC-C5BF0050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3600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Primegroup</Company>
  <LinksUpToDate>false</LinksUpToDate>
  <CharactersWithSpaces>4271</CharactersWithSpaces>
  <SharedDoc>false</SharedDoc>
  <HLinks>
    <vt:vector size="18" baseType="variant">
      <vt:variant>
        <vt:i4>1507406</vt:i4>
      </vt:variant>
      <vt:variant>
        <vt:i4>6</vt:i4>
      </vt:variant>
      <vt:variant>
        <vt:i4>0</vt:i4>
      </vt:variant>
      <vt:variant>
        <vt:i4>5</vt:i4>
      </vt:variant>
      <vt:variant>
        <vt:lpwstr>http://www.bageri.se/</vt:lpwstr>
      </vt:variant>
      <vt:variant>
        <vt:lpwstr/>
      </vt:variant>
      <vt:variant>
        <vt:i4>3211352</vt:i4>
      </vt:variant>
      <vt:variant>
        <vt:i4>3</vt:i4>
      </vt:variant>
      <vt:variant>
        <vt:i4>0</vt:i4>
      </vt:variant>
      <vt:variant>
        <vt:i4>5</vt:i4>
      </vt:variant>
      <vt:variant>
        <vt:lpwstr>mailto:charlotte.jacobsson@anpr.se</vt:lpwstr>
      </vt:variant>
      <vt:variant>
        <vt:lpwstr/>
      </vt:variant>
      <vt:variant>
        <vt:i4>4849768</vt:i4>
      </vt:variant>
      <vt:variant>
        <vt:i4>0</vt:i4>
      </vt:variant>
      <vt:variant>
        <vt:i4>0</vt:i4>
      </vt:variant>
      <vt:variant>
        <vt:i4>5</vt:i4>
      </vt:variant>
      <vt:variant>
        <vt:lpwstr>mailto:martin@bageri.s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Brödinstitutet</dc:creator>
  <cp:lastModifiedBy>Bennetoft, Catarina</cp:lastModifiedBy>
  <cp:revision>3</cp:revision>
  <cp:lastPrinted>2013-02-13T14:23:00Z</cp:lastPrinted>
  <dcterms:created xsi:type="dcterms:W3CDTF">2013-04-09T14:28:00Z</dcterms:created>
  <dcterms:modified xsi:type="dcterms:W3CDTF">2013-04-09T14:30:00Z</dcterms:modified>
</cp:coreProperties>
</file>