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4306" w14:textId="67EB2431" w:rsidR="00EE0FE0" w:rsidRPr="00DA5C8D" w:rsidRDefault="00EE0FE0" w:rsidP="00F94185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DA5C8D">
        <w:rPr>
          <w:rFonts w:ascii="Arial" w:hAnsi="Arial" w:cs="Arial"/>
          <w:b/>
          <w:bCs/>
          <w:sz w:val="32"/>
          <w:szCs w:val="32"/>
          <w:lang w:val="hu-HU"/>
        </w:rPr>
        <w:t xml:space="preserve">Az elektromos hajtású </w:t>
      </w:r>
      <w:proofErr w:type="spellStart"/>
      <w:r w:rsidRPr="00DA5C8D">
        <w:rPr>
          <w:rFonts w:ascii="Arial" w:hAnsi="Arial" w:cs="Arial"/>
          <w:b/>
          <w:bCs/>
          <w:sz w:val="32"/>
          <w:szCs w:val="32"/>
          <w:lang w:val="hu-HU"/>
        </w:rPr>
        <w:t>SuperVan</w:t>
      </w:r>
      <w:proofErr w:type="spellEnd"/>
      <w:r w:rsidRPr="00DA5C8D">
        <w:rPr>
          <w:rFonts w:ascii="Arial" w:hAnsi="Arial" w:cs="Arial"/>
          <w:b/>
          <w:bCs/>
          <w:sz w:val="32"/>
          <w:szCs w:val="32"/>
          <w:lang w:val="hu-HU"/>
        </w:rPr>
        <w:t xml:space="preserve"> modellel és a </w:t>
      </w:r>
      <w:proofErr w:type="spellStart"/>
      <w:r w:rsidR="00935EA8" w:rsidRPr="00DA5C8D">
        <w:rPr>
          <w:rFonts w:ascii="Arial" w:hAnsi="Arial" w:cs="Arial"/>
          <w:b/>
          <w:bCs/>
          <w:sz w:val="32"/>
          <w:szCs w:val="32"/>
          <w:lang w:val="hu-HU"/>
        </w:rPr>
        <w:t>Very</w:t>
      </w:r>
      <w:proofErr w:type="spellEnd"/>
      <w:r w:rsidR="00935EA8" w:rsidRPr="00DA5C8D">
        <w:rPr>
          <w:rFonts w:ascii="Arial" w:hAnsi="Arial" w:cs="Arial"/>
          <w:b/>
          <w:bCs/>
          <w:sz w:val="32"/>
          <w:szCs w:val="32"/>
          <w:lang w:val="hu-HU"/>
        </w:rPr>
        <w:t xml:space="preserve"> Gay</w:t>
      </w:r>
      <w:r w:rsidRPr="00DA5C8D">
        <w:rPr>
          <w:rFonts w:ascii="Arial" w:hAnsi="Arial" w:cs="Arial"/>
          <w:b/>
          <w:bCs/>
          <w:sz w:val="32"/>
          <w:szCs w:val="32"/>
          <w:lang w:val="hu-HU"/>
        </w:rPr>
        <w:t xml:space="preserve"> Raptorral a Ford még tovább tágítja a teljesítmény és befogadás határait</w:t>
      </w:r>
    </w:p>
    <w:p w14:paraId="6DA8EB3A" w14:textId="77777777" w:rsidR="00F94185" w:rsidRPr="00DA5C8D" w:rsidRDefault="00F94185" w:rsidP="00F94185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ABB51CD" w14:textId="5F85E7BF" w:rsidR="00EE0FE0" w:rsidRPr="00DA5C8D" w:rsidRDefault="00EE0FE0" w:rsidP="00AF3504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 2022-es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Goodwood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Festival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Speed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közönsége új, izgalmas Ford </w:t>
      </w:r>
      <w:r w:rsidR="00CB51C4">
        <w:rPr>
          <w:rFonts w:ascii="Arial" w:hAnsi="Arial" w:cs="Arial"/>
          <w:sz w:val="22"/>
          <w:szCs w:val="22"/>
          <w:lang w:val="hu-HU"/>
        </w:rPr>
        <w:t>modelle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ket láthat, például a Ford Pro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17780C">
        <w:rPr>
          <w:rFonts w:ascii="Arial" w:hAnsi="Arial" w:cs="Arial"/>
          <w:sz w:val="22"/>
          <w:szCs w:val="22"/>
          <w:lang w:val="hu-HU"/>
        </w:rPr>
        <w:t>szemléltető autót</w:t>
      </w:r>
    </w:p>
    <w:p w14:paraId="5352AE04" w14:textId="77777777" w:rsidR="00901FAC" w:rsidRPr="00DA5C8D" w:rsidRDefault="00901FAC" w:rsidP="00901FAC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0B3EB3F0" w14:textId="4F7B4361" w:rsidR="00EE0FE0" w:rsidRPr="00DA5C8D" w:rsidRDefault="00EE0FE0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  <w:r w:rsidRPr="00DA5C8D">
        <w:rPr>
          <w:rFonts w:ascii="Arial" w:hAnsi="Arial" w:cs="Arial"/>
          <w:sz w:val="22"/>
          <w:szCs w:val="22"/>
          <w:lang w:val="hu-HU"/>
        </w:rPr>
        <w:t xml:space="preserve">Az új generációs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Raptor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pickup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európai dinamikus bemutatója is most lesz; az autó a </w:t>
      </w:r>
      <w:proofErr w:type="spellStart"/>
      <w:r w:rsidR="00935EA8" w:rsidRPr="00DA5C8D">
        <w:rPr>
          <w:rFonts w:ascii="Arial" w:hAnsi="Arial" w:cs="Arial"/>
          <w:sz w:val="22"/>
          <w:szCs w:val="22"/>
          <w:lang w:val="hu-HU"/>
        </w:rPr>
        <w:t>Very</w:t>
      </w:r>
      <w:proofErr w:type="spellEnd"/>
      <w:r w:rsidR="00935EA8" w:rsidRPr="00DA5C8D">
        <w:rPr>
          <w:rFonts w:ascii="Arial" w:hAnsi="Arial" w:cs="Arial"/>
          <w:sz w:val="22"/>
          <w:szCs w:val="22"/>
          <w:lang w:val="hu-HU"/>
        </w:rPr>
        <w:t xml:space="preserve"> Gay 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Raptor fényezéssel támogatja majd a Ford által rendezett </w:t>
      </w:r>
      <w:r w:rsidR="00513A39" w:rsidRPr="00DA5C8D">
        <w:rPr>
          <w:rFonts w:ascii="Arial" w:hAnsi="Arial" w:cs="Arial"/>
          <w:sz w:val="22"/>
          <w:szCs w:val="22"/>
          <w:lang w:val="hu-HU"/>
        </w:rPr>
        <w:t>Ke</w:t>
      </w:r>
      <w:r w:rsidR="003767B4" w:rsidRPr="00DA5C8D">
        <w:rPr>
          <w:rFonts w:ascii="Arial" w:hAnsi="Arial" w:cs="Arial"/>
          <w:sz w:val="22"/>
          <w:szCs w:val="22"/>
          <w:lang w:val="hu-HU"/>
        </w:rPr>
        <w:t xml:space="preserve">mény </w:t>
      </w:r>
      <w:r w:rsidR="00DA5C8D" w:rsidRPr="00DA5C8D">
        <w:rPr>
          <w:rFonts w:ascii="Arial" w:hAnsi="Arial" w:cs="Arial"/>
          <w:sz w:val="22"/>
          <w:szCs w:val="22"/>
          <w:lang w:val="hu-HU"/>
        </w:rPr>
        <w:t>Beszélgetések</w:t>
      </w:r>
      <w:r w:rsidR="003767B4" w:rsidRPr="00DA5C8D">
        <w:rPr>
          <w:rFonts w:ascii="Arial" w:hAnsi="Arial" w:cs="Arial"/>
          <w:sz w:val="22"/>
          <w:szCs w:val="22"/>
          <w:lang w:val="hu-HU"/>
        </w:rPr>
        <w:t xml:space="preserve"> sorozat helyi vitáját</w:t>
      </w:r>
    </w:p>
    <w:p w14:paraId="39479312" w14:textId="20967FF1" w:rsidR="00901FAC" w:rsidRPr="00DA5C8D" w:rsidRDefault="00901FAC" w:rsidP="00901FAC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259451FA" w14:textId="1956C236" w:rsidR="00513A39" w:rsidRPr="00DA5C8D" w:rsidRDefault="00513A39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Digit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bemutatja az önvezetés új szintjét, és a Team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csapat TFZ-P1 e-versenyautója is látható lesz</w:t>
      </w:r>
      <w:r w:rsidR="0017780C">
        <w:rPr>
          <w:rFonts w:ascii="Arial" w:hAnsi="Arial" w:cs="Arial"/>
          <w:sz w:val="22"/>
          <w:szCs w:val="22"/>
          <w:lang w:val="hu-HU"/>
        </w:rPr>
        <w:t xml:space="preserve">, méghozzá az új GRID™ </w:t>
      </w:r>
      <w:proofErr w:type="spellStart"/>
      <w:r w:rsidR="0017780C">
        <w:rPr>
          <w:rFonts w:ascii="Arial" w:hAnsi="Arial" w:cs="Arial"/>
          <w:sz w:val="22"/>
          <w:szCs w:val="22"/>
          <w:lang w:val="hu-HU"/>
        </w:rPr>
        <w:t>Legends</w:t>
      </w:r>
      <w:proofErr w:type="spellEnd"/>
      <w:r w:rsidR="0017780C">
        <w:rPr>
          <w:rFonts w:ascii="Arial" w:hAnsi="Arial" w:cs="Arial"/>
          <w:sz w:val="22"/>
          <w:szCs w:val="22"/>
          <w:lang w:val="hu-HU"/>
        </w:rPr>
        <w:t xml:space="preserve"> fényezéssel</w:t>
      </w:r>
    </w:p>
    <w:p w14:paraId="464CC5B4" w14:textId="77777777" w:rsidR="00B00BC8" w:rsidRPr="00DA5C8D" w:rsidRDefault="00B00BC8" w:rsidP="00B00BC8">
      <w:pPr>
        <w:rPr>
          <w:lang w:val="hu-HU"/>
        </w:rPr>
      </w:pPr>
    </w:p>
    <w:p w14:paraId="0A495193" w14:textId="77777777" w:rsidR="00B00BC8" w:rsidRPr="00DA5C8D" w:rsidRDefault="00B00BC8" w:rsidP="00B00BC8">
      <w:pPr>
        <w:rPr>
          <w:lang w:val="hu-HU"/>
        </w:rPr>
      </w:pPr>
    </w:p>
    <w:p w14:paraId="2C03303A" w14:textId="51591646" w:rsidR="00A90D98" w:rsidRPr="00DA5C8D" w:rsidRDefault="005B03F2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b/>
          <w:sz w:val="22"/>
          <w:szCs w:val="22"/>
          <w:lang w:val="hu-HU"/>
        </w:rPr>
        <w:t>GOODWOOD</w:t>
      </w:r>
      <w:r w:rsidR="00B00BC8" w:rsidRPr="00DA5C8D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513A39" w:rsidRPr="00DA5C8D">
        <w:rPr>
          <w:rFonts w:ascii="Arial" w:hAnsi="Arial" w:cs="Arial"/>
          <w:b/>
          <w:sz w:val="22"/>
          <w:szCs w:val="22"/>
          <w:lang w:val="hu-HU"/>
        </w:rPr>
        <w:t>Egyesült Királyság, 2022. június 21.</w:t>
      </w:r>
      <w:r w:rsidR="00B00BC8" w:rsidRPr="00DA5C8D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DA5C8D">
        <w:rPr>
          <w:rFonts w:ascii="Arial" w:hAnsi="Arial" w:cs="Arial"/>
          <w:sz w:val="22"/>
          <w:szCs w:val="22"/>
          <w:lang w:val="hu-HU"/>
        </w:rPr>
        <w:t>–</w:t>
      </w:r>
      <w:r w:rsidR="00E22BF0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A90D98" w:rsidRPr="00DA5C8D">
        <w:rPr>
          <w:rFonts w:ascii="Arial" w:hAnsi="Arial" w:cs="Arial"/>
          <w:sz w:val="22"/>
          <w:szCs w:val="22"/>
          <w:lang w:val="hu-HU"/>
        </w:rPr>
        <w:t xml:space="preserve">A piacvezető Ford haszonjárművek Ford Performance-fejlesztésű, iránymutató változatai készen állnak arra, hogy június 23-26. között lenyűgözzék a </w:t>
      </w:r>
      <w:proofErr w:type="spellStart"/>
      <w:r w:rsidR="00A90D98" w:rsidRPr="00DA5C8D">
        <w:rPr>
          <w:rFonts w:ascii="Arial" w:hAnsi="Arial" w:cs="Arial"/>
          <w:sz w:val="22"/>
          <w:szCs w:val="22"/>
          <w:lang w:val="hu-HU"/>
        </w:rPr>
        <w:t>Goodwood</w:t>
      </w:r>
      <w:proofErr w:type="spellEnd"/>
      <w:r w:rsidR="00A90D98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90D98" w:rsidRPr="00DA5C8D">
        <w:rPr>
          <w:rFonts w:ascii="Arial" w:hAnsi="Arial" w:cs="Arial"/>
          <w:sz w:val="22"/>
          <w:szCs w:val="22"/>
          <w:lang w:val="hu-HU"/>
        </w:rPr>
        <w:t>Festival</w:t>
      </w:r>
      <w:proofErr w:type="spellEnd"/>
      <w:r w:rsidR="00A90D98" w:rsidRPr="00DA5C8D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="00A90D98" w:rsidRPr="00DA5C8D">
        <w:rPr>
          <w:rFonts w:ascii="Arial" w:hAnsi="Arial" w:cs="Arial"/>
          <w:sz w:val="22"/>
          <w:szCs w:val="22"/>
          <w:lang w:val="hu-HU"/>
        </w:rPr>
        <w:t>Speed</w:t>
      </w:r>
      <w:proofErr w:type="spellEnd"/>
      <w:r w:rsidR="00A90D98" w:rsidRPr="00DA5C8D">
        <w:rPr>
          <w:rFonts w:ascii="Arial" w:hAnsi="Arial" w:cs="Arial"/>
          <w:sz w:val="22"/>
          <w:szCs w:val="22"/>
          <w:lang w:val="hu-HU"/>
        </w:rPr>
        <w:t xml:space="preserve"> látogatóit.</w:t>
      </w:r>
    </w:p>
    <w:p w14:paraId="5DC48769" w14:textId="344C377C" w:rsidR="00883C93" w:rsidRPr="00DA5C8D" w:rsidRDefault="00883C93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1B857BD" w14:textId="30654698" w:rsidR="00A90D98" w:rsidRPr="00DA5C8D" w:rsidRDefault="00A90D98" w:rsidP="0009777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Az angliai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Chichesterben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megrendezett világhírű eseményen lesz látható először </w:t>
      </w:r>
      <w:proofErr w:type="gramStart"/>
      <w:r w:rsidRPr="00DA5C8D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a</w:t>
      </w:r>
      <w:proofErr w:type="spellEnd"/>
      <w:proofErr w:type="gramEnd"/>
      <w:r w:rsidRPr="00DA5C8D">
        <w:rPr>
          <w:rFonts w:ascii="Arial" w:hAnsi="Arial" w:cs="Arial"/>
          <w:sz w:val="22"/>
          <w:szCs w:val="22"/>
          <w:lang w:val="hu-HU"/>
        </w:rPr>
        <w:t xml:space="preserve"> vállalat első, tisztán elektromos hajtású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modellje, a vadonatúj </w:t>
      </w:r>
      <w:hyperlink r:id="rId8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Ford Pro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Electric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SuperVan</w:t>
        </w:r>
        <w:proofErr w:type="spellEnd"/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, és az új generációs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Raptor dinamikus bemutatójára is itt kerül majd sor.</w:t>
      </w:r>
    </w:p>
    <w:p w14:paraId="4C572152" w14:textId="45A6194A" w:rsidR="00832D00" w:rsidRPr="00DA5C8D" w:rsidRDefault="00832D00" w:rsidP="0009777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FE358C3" w14:textId="207CCE11" w:rsidR="00A90D98" w:rsidRPr="00DA5C8D" w:rsidRDefault="00A90D98" w:rsidP="0009777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 vadonatúj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Raptor egyik példánya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Very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Gay Raptor (Nagyon Meleg Raptor) fényezéssel lesz látható, hogy a vállalat ezzel is hangsúlyozza az LMBTQ+ közösség támogatását.</w:t>
      </w:r>
    </w:p>
    <w:p w14:paraId="2E8436D4" w14:textId="77777777" w:rsidR="00097775" w:rsidRPr="00DA5C8D" w:rsidRDefault="00097775" w:rsidP="0009777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3E4829F" w14:textId="7592AB82" w:rsidR="00D65BB9" w:rsidRPr="00DA5C8D" w:rsidRDefault="00A90D98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Az egyedi gyártású Ford Pro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modellt a </w:t>
      </w:r>
      <w:hyperlink r:id="rId9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nemrégiben bemutatott E-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Transit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Custom</w:t>
        </w:r>
        <w:proofErr w:type="spellEnd"/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Pr="00DA5C8D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 ihlette; ez utóbbi </w:t>
      </w:r>
      <w:r w:rsidR="00E16A45" w:rsidRPr="00DA5C8D">
        <w:rPr>
          <w:rFonts w:ascii="Arial" w:hAnsi="Arial" w:cs="Arial"/>
          <w:sz w:val="22"/>
          <w:szCs w:val="22"/>
          <w:lang w:val="hu-HU"/>
        </w:rPr>
        <w:t>kevéssel az E-</w:t>
      </w:r>
      <w:proofErr w:type="spellStart"/>
      <w:r w:rsidR="00E16A45" w:rsidRPr="00DA5C8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16A45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E16A45" w:rsidRPr="00DA5C8D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hu-HU"/>
        </w:rPr>
        <w:t xml:space="preserve">2 </w:t>
      </w:r>
      <w:r w:rsidR="00E16A45" w:rsidRPr="00DA5C8D">
        <w:rPr>
          <w:rFonts w:ascii="Arial" w:hAnsi="Arial" w:cs="Arial"/>
          <w:sz w:val="22"/>
          <w:szCs w:val="22"/>
          <w:lang w:val="hu-HU"/>
        </w:rPr>
        <w:t xml:space="preserve">bemutatása után jelent meg, Európa legkelendőbb áruszállítója elektromos utódjaként, és </w:t>
      </w:r>
      <w:r w:rsidRPr="00DA5C8D">
        <w:rPr>
          <w:rFonts w:ascii="Arial" w:hAnsi="Arial" w:cs="Arial"/>
          <w:sz w:val="22"/>
          <w:szCs w:val="22"/>
          <w:lang w:val="hu-HU"/>
        </w:rPr>
        <w:t>egyike</w:t>
      </w:r>
      <w:r w:rsidR="00E16A45" w:rsidRPr="00DA5C8D">
        <w:rPr>
          <w:rFonts w:ascii="Arial" w:hAnsi="Arial" w:cs="Arial"/>
          <w:sz w:val="22"/>
          <w:szCs w:val="22"/>
          <w:lang w:val="hu-HU"/>
        </w:rPr>
        <w:t>ként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 annak a négy, tisztán elektromos hajtású haszonjárműnek, amelyeket a Ford Pro 2024-ig vezet be az európai piacokon.</w:t>
      </w:r>
    </w:p>
    <w:p w14:paraId="6EFA25E9" w14:textId="77777777" w:rsidR="00A90D98" w:rsidRPr="00DA5C8D" w:rsidRDefault="00A90D98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6CA915E" w14:textId="3BC2CA88" w:rsidR="00E16A45" w:rsidRPr="00DA5C8D" w:rsidRDefault="00E16A4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a hegyi futamok</w:t>
      </w:r>
      <w:r w:rsidR="00677651">
        <w:rPr>
          <w:rFonts w:ascii="Arial" w:hAnsi="Arial" w:cs="Arial"/>
          <w:sz w:val="22"/>
          <w:szCs w:val="22"/>
          <w:lang w:val="hu-HU"/>
        </w:rPr>
        <w:t>on és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 a rendezvény központi helyszínén</w:t>
      </w:r>
      <w:r w:rsidR="00677651">
        <w:rPr>
          <w:rFonts w:ascii="Arial" w:hAnsi="Arial" w:cs="Arial"/>
          <w:sz w:val="22"/>
          <w:szCs w:val="22"/>
          <w:lang w:val="hu-HU"/>
        </w:rPr>
        <w:t xml:space="preserve"> is látható lesz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. Az autót azért fejlesztette ki a Ford, hogy érzékletesen szemléltesse a teljesítmény és a produktivitás új határait, és felpörgesse az elektromos Ford Pro termékek új generációjával megvalósítható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. Június 23-án a márka izgalmas részleteket tesz majd közzé vadonatúj elektromos </w:t>
      </w:r>
      <w:r w:rsidR="0017780C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autójáról, amely a legújabb modell a nagy teljesítményű haszonjárművek több mint 50 éves múltra visszatekintő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>-sorozatából.</w:t>
      </w:r>
    </w:p>
    <w:p w14:paraId="32A5F812" w14:textId="77777777" w:rsidR="009C6BC5" w:rsidRPr="00DA5C8D" w:rsidRDefault="009C6BC5" w:rsidP="003D2D2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029CF2B" w14:textId="50F14AAE" w:rsidR="00E16A45" w:rsidRPr="00DA5C8D" w:rsidRDefault="00E16A45" w:rsidP="003D2D2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>“</w:t>
      </w:r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modellek már 1971 óta szemléltetik, milyen lehetőségeket rejt a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, és hogy milyen mértékben tágíthatók a teljesítmény határai,” nyilatkozta Mark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Rushbrook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, Ford Performance </w:t>
      </w:r>
      <w:proofErr w:type="spellStart"/>
      <w:r w:rsidR="0017780C">
        <w:rPr>
          <w:rFonts w:ascii="Arial" w:hAnsi="Arial" w:cs="Arial"/>
          <w:sz w:val="22"/>
          <w:szCs w:val="22"/>
          <w:lang w:val="hu-HU"/>
        </w:rPr>
        <w:t>Motorsports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igazgatója. “Az E-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elektromos hajtásláncával és fejlett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konnektivitásával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az új Ford Pro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44D00" w:rsidRPr="00DA5C8D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="00144D00" w:rsidRPr="00DA5C8D">
        <w:rPr>
          <w:rFonts w:ascii="Arial" w:hAnsi="Arial" w:cs="Arial"/>
          <w:sz w:val="22"/>
          <w:szCs w:val="22"/>
          <w:lang w:val="hu-HU"/>
        </w:rPr>
        <w:t xml:space="preserve"> egy egészen új korszakra nyit kaput.”</w:t>
      </w:r>
    </w:p>
    <w:p w14:paraId="5041A107" w14:textId="578C59B3" w:rsidR="00045E41" w:rsidRPr="00DA5C8D" w:rsidRDefault="00045E41" w:rsidP="003D2D2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FA3B797" w14:textId="24B24EB2" w:rsidR="00144D00" w:rsidRPr="00DA5C8D" w:rsidRDefault="00144D00" w:rsidP="0071558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 Ford Performance sokszínű innovációját bizonyítja az </w:t>
      </w:r>
      <w:hyperlink r:id="rId10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új generációs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Ranger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Raptor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is, amelynek dinamikus bemutatóját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Goodwoodban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rendezi meg a Ford. A látogatók a hegyi futamok között, a kemény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off-road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pályán </w:t>
      </w:r>
      <w:r w:rsidR="00255E9B">
        <w:rPr>
          <w:rFonts w:ascii="Arial" w:hAnsi="Arial" w:cs="Arial"/>
          <w:sz w:val="22"/>
          <w:szCs w:val="22"/>
          <w:lang w:val="hu-HU"/>
        </w:rPr>
        <w:t>is meg</w:t>
      </w:r>
      <w:r w:rsidRPr="00DA5C8D">
        <w:rPr>
          <w:rFonts w:ascii="Arial" w:hAnsi="Arial" w:cs="Arial"/>
          <w:sz w:val="22"/>
          <w:szCs w:val="22"/>
          <w:lang w:val="hu-HU"/>
        </w:rPr>
        <w:t>csodálhatják majd a 288 lóerős, 491 Nm forgatónyomatékú</w:t>
      </w:r>
      <w:r w:rsidRPr="00DA5C8D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DA5C8D">
        <w:rPr>
          <w:rFonts w:ascii="Arial" w:hAnsi="Arial" w:cs="Arial"/>
          <w:sz w:val="22"/>
          <w:szCs w:val="22"/>
          <w:lang w:val="hu-HU"/>
        </w:rPr>
        <w:t>, kettő</w:t>
      </w:r>
      <w:r w:rsidR="00DA5C8D">
        <w:rPr>
          <w:rFonts w:ascii="Arial" w:hAnsi="Arial" w:cs="Arial"/>
          <w:sz w:val="22"/>
          <w:szCs w:val="22"/>
          <w:lang w:val="hu-HU"/>
        </w:rPr>
        <w:t>s turbótöltésű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, 3,0 literes V6-os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motorral hajtott autót.</w:t>
      </w:r>
    </w:p>
    <w:p w14:paraId="351745E4" w14:textId="77777777" w:rsidR="005B624F" w:rsidRPr="00DA5C8D" w:rsidRDefault="005B624F" w:rsidP="0071558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2ADEBD6" w14:textId="29895B72" w:rsidR="00144D00" w:rsidRPr="00DA5C8D" w:rsidRDefault="00144D00" w:rsidP="0071558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/>
          <w:sz w:val="22"/>
          <w:shd w:val="clear" w:color="auto" w:fill="FFFFFF"/>
          <w:lang w:val="hu-HU"/>
        </w:rPr>
        <w:t>Az</w:t>
      </w:r>
      <w:r w:rsidR="000521BF" w:rsidRPr="00DA5C8D">
        <w:rPr>
          <w:rFonts w:ascii="Arial" w:hAnsi="Arial"/>
          <w:sz w:val="22"/>
          <w:shd w:val="clear" w:color="auto" w:fill="FFFFFF"/>
          <w:lang w:val="hu-HU"/>
        </w:rPr>
        <w:t xml:space="preserve"> először egy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hyperlink r:id="rId11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idén megosztott, lenyűgöző videóban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feltűnt, második generációs </w:t>
      </w:r>
      <w:proofErr w:type="spellStart"/>
      <w:r w:rsidR="000521BF" w:rsidRPr="00DA5C8D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Raptor közúton és terepen egyaránt minden eddiginél komolyabb teljesítményt kínál, ami többek közt a pozícióérzékelő FOX</w:t>
      </w:r>
      <w:r w:rsidR="000521BF" w:rsidRPr="00DA5C8D">
        <w:rPr>
          <w:rFonts w:ascii="Arial" w:hAnsi="Arial" w:cs="Arial"/>
          <w:sz w:val="22"/>
          <w:szCs w:val="22"/>
          <w:vertAlign w:val="superscript"/>
          <w:lang w:val="hu-HU"/>
        </w:rPr>
        <w:sym w:font="Symbol" w:char="F0D2"/>
      </w:r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521BF" w:rsidRPr="00DA5C8D">
        <w:rPr>
          <w:rFonts w:ascii="Arial" w:hAnsi="Arial" w:cs="Arial"/>
          <w:sz w:val="22"/>
          <w:szCs w:val="22"/>
          <w:lang w:val="hu-HU"/>
        </w:rPr>
        <w:t>Live</w:t>
      </w:r>
      <w:proofErr w:type="spellEnd"/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521BF" w:rsidRPr="00DA5C8D">
        <w:rPr>
          <w:rFonts w:ascii="Arial" w:hAnsi="Arial" w:cs="Arial"/>
          <w:sz w:val="22"/>
          <w:szCs w:val="22"/>
          <w:lang w:val="hu-HU"/>
        </w:rPr>
        <w:t>Valve</w:t>
      </w:r>
      <w:proofErr w:type="spellEnd"/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lengéscsillapítóknak köszönhető, illetve az üzemmódválasztónak, amelynek hét fokozata között ugyanúgy megtalálható</w:t>
      </w:r>
      <w:r w:rsidR="00935EA8" w:rsidRPr="00DA5C8D">
        <w:rPr>
          <w:rFonts w:ascii="Arial" w:hAnsi="Arial" w:cs="Arial"/>
          <w:sz w:val="22"/>
          <w:szCs w:val="22"/>
          <w:lang w:val="hu-HU"/>
        </w:rPr>
        <w:t>k</w:t>
      </w:r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az aszfaltra való üzemmód</w:t>
      </w:r>
      <w:r w:rsidR="00935EA8" w:rsidRPr="00DA5C8D">
        <w:rPr>
          <w:rFonts w:ascii="Arial" w:hAnsi="Arial" w:cs="Arial"/>
          <w:sz w:val="22"/>
          <w:szCs w:val="22"/>
          <w:lang w:val="hu-HU"/>
        </w:rPr>
        <w:t>ok</w:t>
      </w:r>
      <w:r w:rsidR="000521BF" w:rsidRPr="00DA5C8D">
        <w:rPr>
          <w:rFonts w:ascii="Arial" w:hAnsi="Arial" w:cs="Arial"/>
          <w:sz w:val="22"/>
          <w:szCs w:val="22"/>
          <w:lang w:val="hu-HU"/>
        </w:rPr>
        <w:t>, mint a sziklás terephez kifejlesztett beállítás</w:t>
      </w:r>
      <w:r w:rsidR="00935EA8" w:rsidRPr="00DA5C8D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. A fejlett </w:t>
      </w:r>
      <w:proofErr w:type="spellStart"/>
      <w:r w:rsidR="000521BF" w:rsidRPr="00DA5C8D">
        <w:rPr>
          <w:rFonts w:ascii="Arial" w:hAnsi="Arial" w:cs="Arial"/>
          <w:sz w:val="22"/>
          <w:szCs w:val="22"/>
          <w:lang w:val="hu-HU"/>
        </w:rPr>
        <w:t>konnektivitásról</w:t>
      </w:r>
      <w:proofErr w:type="spellEnd"/>
      <w:r w:rsidR="000521BF" w:rsidRPr="00DA5C8D">
        <w:rPr>
          <w:rFonts w:ascii="Arial" w:hAnsi="Arial" w:cs="Arial"/>
          <w:sz w:val="22"/>
          <w:szCs w:val="22"/>
          <w:lang w:val="hu-HU"/>
        </w:rPr>
        <w:t xml:space="preserve"> a Ford új generációs SYNC 4A® rendszere gondoskodik</w:t>
      </w:r>
      <w:r w:rsidR="00935EA8" w:rsidRPr="00DA5C8D">
        <w:rPr>
          <w:rFonts w:ascii="Arial" w:hAnsi="Arial"/>
          <w:sz w:val="22"/>
          <w:shd w:val="clear" w:color="auto" w:fill="FFFFFF"/>
          <w:vertAlign w:val="superscript"/>
          <w:lang w:val="hu-HU"/>
        </w:rPr>
        <w:t>5</w:t>
      </w:r>
      <w:r w:rsidR="000521BF" w:rsidRPr="00DA5C8D">
        <w:rPr>
          <w:rFonts w:ascii="Arial" w:hAnsi="Arial" w:cs="Arial"/>
          <w:sz w:val="22"/>
          <w:szCs w:val="22"/>
          <w:lang w:val="hu-HU"/>
        </w:rPr>
        <w:t>, ami a 12 colos k</w:t>
      </w:r>
      <w:r w:rsidR="00935EA8" w:rsidRPr="00DA5C8D">
        <w:rPr>
          <w:rFonts w:ascii="Arial" w:hAnsi="Arial" w:cs="Arial"/>
          <w:sz w:val="22"/>
          <w:szCs w:val="22"/>
          <w:lang w:val="hu-HU"/>
        </w:rPr>
        <w:t>özponti érintőképernyőn keresztül is kezelhető.</w:t>
      </w:r>
    </w:p>
    <w:p w14:paraId="5E85DEDE" w14:textId="06B83766" w:rsidR="001F38E0" w:rsidRPr="00DA5C8D" w:rsidRDefault="001F38E0" w:rsidP="001E1A90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2AAEDFAD" w14:textId="230F09CC" w:rsidR="00E900DD" w:rsidRPr="00DA5C8D" w:rsidRDefault="00E900DD" w:rsidP="001F38E0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proofErr w:type="spellStart"/>
      <w:r w:rsidRPr="00DA5C8D">
        <w:rPr>
          <w:rFonts w:ascii="Arial" w:hAnsi="Arial" w:cs="Arial"/>
          <w:b/>
          <w:bCs/>
          <w:sz w:val="22"/>
          <w:szCs w:val="22"/>
          <w:lang w:val="hu-HU"/>
        </w:rPr>
        <w:t>Very</w:t>
      </w:r>
      <w:proofErr w:type="spellEnd"/>
      <w:r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 Gay Raptor </w:t>
      </w:r>
      <w:r w:rsidR="00935EA8" w:rsidRPr="00DA5C8D">
        <w:rPr>
          <w:rFonts w:ascii="Arial" w:hAnsi="Arial" w:cs="Arial"/>
          <w:b/>
          <w:bCs/>
          <w:sz w:val="22"/>
          <w:szCs w:val="22"/>
          <w:lang w:val="hu-HU"/>
        </w:rPr>
        <w:t>a Kemény Beszélgetések sorozathoz</w:t>
      </w:r>
    </w:p>
    <w:p w14:paraId="7302539C" w14:textId="77777777" w:rsidR="00E900DD" w:rsidRPr="00DA5C8D" w:rsidRDefault="00E900DD" w:rsidP="001F38E0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12F796CD" w14:textId="58FCF5BE" w:rsidR="00935EA8" w:rsidRPr="00DA5C8D" w:rsidRDefault="00935EA8" w:rsidP="005B624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Amellett, hogy megcsillogtatja képességeit a hegyi futamon és az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off-road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pályán, a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Raptor a diszkrimináció elleni küzdelemben is megjelenik, hiszen az autó a Ford </w:t>
      </w:r>
      <w:hyperlink r:id="rId12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új ‘Kemény </w:t>
        </w:r>
        <w:r w:rsidR="00DA5C8D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Beszélgetések</w:t>
        </w:r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’ című sorozatának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helyszíni beszélgetésében is feltűnik majd. A vitát – ami arról szól, hogyan támogathatja az autóipar az LMBTQ+ közösséget és az elfogadás kultúráját – a walesi rögbi-legenda,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Gareth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Thomas vezeti majd, aki a profi rögbiszövetség első nyíltan meleg játékosa.</w:t>
      </w:r>
    </w:p>
    <w:p w14:paraId="3B091471" w14:textId="77777777" w:rsidR="001F38E0" w:rsidRPr="00DA5C8D" w:rsidRDefault="001F38E0" w:rsidP="005B624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57EF83D" w14:textId="1D9FEE24" w:rsidR="00935EA8" w:rsidRPr="00DA5C8D" w:rsidRDefault="00935EA8" w:rsidP="005B624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Az eredeti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Very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Gay Raptort még 2021-ben mutatta be a Ford</w:t>
      </w:r>
      <w:r w:rsidR="00A04674" w:rsidRPr="00DA5C8D">
        <w:rPr>
          <w:rFonts w:ascii="Arial" w:hAnsi="Arial" w:cs="Arial"/>
          <w:sz w:val="22"/>
          <w:szCs w:val="22"/>
          <w:lang w:val="hu-HU"/>
        </w:rPr>
        <w:t>, hogy legkeményebb modellje révén álljon ki az online diszkrimináció ellen, miután egy közösségimédia-poszt alatt bántó kommentek jelentek meg az LMBTQ+ közösségről.</w:t>
      </w:r>
    </w:p>
    <w:p w14:paraId="5CF2E168" w14:textId="77777777" w:rsidR="00C877B4" w:rsidRPr="00DA5C8D" w:rsidRDefault="00C877B4" w:rsidP="005B624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9E17B95" w14:textId="0769A4FC" w:rsidR="00A04674" w:rsidRPr="00DA5C8D" w:rsidRDefault="00A0467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 </w:t>
      </w:r>
      <w:hyperlink r:id="rId13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Ford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Ranger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Raptor új </w:t>
        </w:r>
        <w:r w:rsidR="00DA5C8D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stílusát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csillogó aranyszínű fényezéssel alapozták meg, amit szivárványszínű mintával és egy rózsaszín szívvel egészítettek ki; az autó kifejezetten pozitív visszhangot keltett a közösségi oldalakon, ezért a Ford két ilyen járművet is készített, egyet az Egyesült Királyságban, egy másikat pedig Németországban.</w:t>
      </w:r>
    </w:p>
    <w:p w14:paraId="6C2BBFEA" w14:textId="77777777" w:rsidR="00A04674" w:rsidRPr="00DA5C8D" w:rsidRDefault="00A0467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9688387" w14:textId="5E347DBF" w:rsidR="00CE7EAC" w:rsidRPr="00DA5C8D" w:rsidRDefault="00637AE0" w:rsidP="005B624F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A </w:t>
      </w:r>
      <w:proofErr w:type="spellStart"/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>Digit</w:t>
      </w:r>
      <w:proofErr w:type="spellEnd"/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DA5C8D">
        <w:rPr>
          <w:rFonts w:ascii="Arial" w:hAnsi="Arial" w:cs="Arial"/>
          <w:b/>
          <w:bCs/>
          <w:sz w:val="22"/>
          <w:szCs w:val="22"/>
          <w:lang w:val="hu-HU"/>
        </w:rPr>
        <w:t>feltűnik a</w:t>
      </w:r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>Future</w:t>
      </w:r>
      <w:proofErr w:type="spellEnd"/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="00CE7EAC" w:rsidRPr="00DA5C8D">
        <w:rPr>
          <w:rFonts w:ascii="Arial" w:hAnsi="Arial" w:cs="Arial"/>
          <w:b/>
          <w:bCs/>
          <w:sz w:val="22"/>
          <w:szCs w:val="22"/>
          <w:lang w:val="hu-HU"/>
        </w:rPr>
        <w:t>Lab</w:t>
      </w:r>
      <w:proofErr w:type="spellEnd"/>
      <w:r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 rendezvényen</w:t>
      </w:r>
    </w:p>
    <w:p w14:paraId="0D998D99" w14:textId="77777777" w:rsidR="00CE7EAC" w:rsidRPr="00DA5C8D" w:rsidRDefault="00CE7EAC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EC8EF1E" w14:textId="66A47B89" w:rsidR="00637AE0" w:rsidRPr="00DA5C8D" w:rsidRDefault="00637AE0" w:rsidP="001E1A90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 xml:space="preserve">A Ford az is megmutatja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Goodwoodban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, hogyan integrálható a fejlett robotika és az önvezető technológia a </w:t>
      </w:r>
      <w:hyperlink r:id="rId14" w:history="1"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Ford Pro termékekbe és szolgáltatásokba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 xml:space="preserve"> úgy, hogy </w:t>
      </w:r>
      <w:r w:rsidR="00DA5C8D" w:rsidRPr="00DA5C8D">
        <w:rPr>
          <w:rFonts w:ascii="Arial" w:hAnsi="Arial" w:cs="Arial"/>
          <w:sz w:val="22"/>
          <w:szCs w:val="22"/>
          <w:lang w:val="hu-HU"/>
        </w:rPr>
        <w:t>e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z hatékonyabbá és gazdaságosabbá tegye a haszonjárművek vásárlói számára a </w:t>
      </w:r>
      <w:r w:rsidR="00DA5C8D" w:rsidRPr="00DA5C8D">
        <w:rPr>
          <w:rFonts w:ascii="Arial" w:hAnsi="Arial" w:cs="Arial"/>
          <w:sz w:val="22"/>
          <w:szCs w:val="22"/>
          <w:lang w:val="hu-HU"/>
        </w:rPr>
        <w:t>raktári munkát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 és a szállítást. A vállalat a rendezvény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Future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L</w:t>
      </w:r>
      <w:r w:rsidR="00DA5C8D" w:rsidRPr="00DA5C8D">
        <w:rPr>
          <w:rFonts w:ascii="Arial" w:hAnsi="Arial" w:cs="Arial"/>
          <w:sz w:val="22"/>
          <w:szCs w:val="22"/>
          <w:lang w:val="hu-HU"/>
        </w:rPr>
        <w:t>ab</w:t>
      </w:r>
      <w:proofErr w:type="spellEnd"/>
      <w:r w:rsidR="00DA5C8D" w:rsidRPr="00DA5C8D">
        <w:rPr>
          <w:rFonts w:ascii="Arial" w:hAnsi="Arial" w:cs="Arial"/>
          <w:sz w:val="22"/>
          <w:szCs w:val="22"/>
          <w:lang w:val="hu-HU"/>
        </w:rPr>
        <w:t xml:space="preserve"> részlegébe</w:t>
      </w:r>
      <w:r w:rsidRPr="00DA5C8D">
        <w:rPr>
          <w:rFonts w:ascii="Arial" w:hAnsi="Arial" w:cs="Arial"/>
          <w:sz w:val="22"/>
          <w:szCs w:val="22"/>
          <w:lang w:val="hu-HU"/>
        </w:rPr>
        <w:t xml:space="preserve">n mutatja be az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Agility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DA5C8D">
        <w:rPr>
          <w:rFonts w:ascii="Arial" w:hAnsi="Arial" w:cs="Arial"/>
          <w:sz w:val="22"/>
          <w:szCs w:val="22"/>
          <w:lang w:val="hu-HU"/>
        </w:rPr>
        <w:t>Robotics</w:t>
      </w:r>
      <w:proofErr w:type="spellEnd"/>
      <w:r w:rsidRPr="00DA5C8D">
        <w:rPr>
          <w:rFonts w:ascii="Arial" w:hAnsi="Arial" w:cs="Arial"/>
          <w:sz w:val="22"/>
          <w:szCs w:val="22"/>
          <w:lang w:val="hu-HU"/>
        </w:rPr>
        <w:t xml:space="preserve"> által kifejlesztett </w:t>
      </w:r>
      <w:hyperlink r:id="rId15" w:history="1"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Digit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robotot</w:t>
        </w:r>
      </w:hyperlink>
      <w:r w:rsidRPr="00DA5C8D">
        <w:rPr>
          <w:rFonts w:ascii="Arial" w:hAnsi="Arial" w:cs="Arial"/>
          <w:sz w:val="22"/>
          <w:szCs w:val="22"/>
          <w:lang w:val="hu-HU"/>
        </w:rPr>
        <w:t>.</w:t>
      </w:r>
    </w:p>
    <w:p w14:paraId="21EE6775" w14:textId="77777777" w:rsidR="00CE7EAC" w:rsidRPr="00DA5C8D" w:rsidRDefault="00CE7EAC" w:rsidP="001E1A90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459AB0F" w14:textId="033BECF2" w:rsidR="00637AE0" w:rsidRPr="00DA5C8D" w:rsidRDefault="00637AE0" w:rsidP="00BA47A8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DA5C8D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karokkal és lábakkal kialakított </w:t>
      </w:r>
      <w:proofErr w:type="spellStart"/>
      <w:r w:rsidRPr="00DA5C8D">
        <w:rPr>
          <w:rFonts w:ascii="Arial" w:hAnsi="Arial" w:cs="Arial"/>
          <w:sz w:val="22"/>
          <w:szCs w:val="22"/>
          <w:shd w:val="clear" w:color="auto" w:fill="FFFFFF"/>
          <w:lang w:val="hu-HU"/>
        </w:rPr>
        <w:t>Digit</w:t>
      </w:r>
      <w:proofErr w:type="spellEnd"/>
      <w:r w:rsidRPr="00DA5C8D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robotot </w:t>
      </w:r>
      <w:r w:rsidRPr="00DA5C8D">
        <w:rPr>
          <w:rFonts w:ascii="Arial" w:hAnsi="Arial" w:cs="Arial"/>
          <w:sz w:val="22"/>
          <w:szCs w:val="22"/>
          <w:lang w:val="hu-HU"/>
        </w:rPr>
        <w:t>arra tervezték, hogy emberekkel dolgozzon együtt, emberek számára kialakított munkakörnyezetben</w:t>
      </w:r>
      <w:r w:rsidRPr="00DA5C8D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. 2020-ban a Ford vásárolt elsőként ilyen robotot, hogy </w:t>
      </w:r>
      <w:r w:rsidR="00663561" w:rsidRPr="00DA5C8D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megvizsgálja, milyen lehetőségeket kínál egy ilyen robot </w:t>
      </w:r>
      <w:r w:rsidR="00663561" w:rsidRPr="00DA5C8D">
        <w:rPr>
          <w:rFonts w:ascii="Arial" w:hAnsi="Arial" w:cs="Arial"/>
          <w:sz w:val="22"/>
          <w:szCs w:val="22"/>
          <w:lang w:val="hu-HU"/>
        </w:rPr>
        <w:t>a raktáron belüli logisztikában és a kiszállítás utolsó 15 méterének megoldásában, illetve a hálózathoz csatlakozó Ford Pro járművekkel való kommunikációban.</w:t>
      </w:r>
    </w:p>
    <w:p w14:paraId="79F20AE6" w14:textId="064A9C1C" w:rsidR="00AD4B36" w:rsidRPr="00DA5C8D" w:rsidRDefault="00AD4B36" w:rsidP="00BA47A8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62943FC5" w14:textId="48A0BF60" w:rsidR="00122C71" w:rsidRPr="00DA5C8D" w:rsidRDefault="00663561" w:rsidP="00E22BF0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DA5C8D">
        <w:rPr>
          <w:rFonts w:ascii="Arial" w:hAnsi="Arial" w:cs="Arial"/>
          <w:bCs/>
          <w:sz w:val="22"/>
          <w:szCs w:val="22"/>
          <w:lang w:val="hu-HU"/>
        </w:rPr>
        <w:lastRenderedPageBreak/>
        <w:t xml:space="preserve">Az autógyár </w:t>
      </w:r>
      <w:r w:rsidR="00DA5C8D" w:rsidRPr="00DA5C8D">
        <w:rPr>
          <w:rFonts w:ascii="Arial" w:hAnsi="Arial" w:cs="Arial"/>
          <w:bCs/>
          <w:sz w:val="22"/>
          <w:szCs w:val="22"/>
          <w:lang w:val="hu-HU"/>
        </w:rPr>
        <w:t xml:space="preserve">intenzíven kutatja </w:t>
      </w:r>
      <w:r w:rsidRPr="00DA5C8D">
        <w:rPr>
          <w:rFonts w:ascii="Arial" w:hAnsi="Arial" w:cs="Arial"/>
          <w:bCs/>
          <w:sz w:val="22"/>
          <w:szCs w:val="22"/>
          <w:lang w:val="hu-HU"/>
        </w:rPr>
        <w:t xml:space="preserve">az önvezető árukiszállítás jövőjét; erre szolgál a 2021-ben útjára indított </w:t>
      </w:r>
      <w:r w:rsidRPr="00DA5C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Ford Önvezetési Kutatási Program. Ennek részeként </w:t>
      </w:r>
      <w:hyperlink r:id="rId16" w:history="1">
        <w:r w:rsidRPr="00DA5C8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 xml:space="preserve">a Ford együttműködött a futárszolgáltatásra szakosodott </w:t>
        </w:r>
        <w:proofErr w:type="spellStart"/>
        <w:r w:rsidRPr="00DA5C8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>Evri</w:t>
        </w:r>
        <w:proofErr w:type="spellEnd"/>
        <w:r w:rsidRPr="00DA5C8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 xml:space="preserve"> céggel</w:t>
        </w:r>
      </w:hyperlink>
      <w:r w:rsidRPr="00DA5C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, és úgy építettek át egy </w:t>
      </w:r>
      <w:proofErr w:type="spellStart"/>
      <w:r w:rsidRPr="00DA5C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Transitot</w:t>
      </w:r>
      <w:proofErr w:type="spellEnd"/>
      <w:r w:rsidRPr="00DA5C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, hogy abban láthatatlan legyen az autó sofőrje</w:t>
      </w:r>
      <w:r w:rsidR="00CA02E8" w:rsidRPr="00DA5C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, majd megfigyelték, hogyan viszonyulnak a gyalogosok és a vállalkozások egy vezető nélküli járműhöz.</w:t>
      </w:r>
    </w:p>
    <w:p w14:paraId="56CB6A17" w14:textId="54B1E9C4" w:rsidR="0063394C" w:rsidRPr="00DA5C8D" w:rsidRDefault="0063394C" w:rsidP="00E22BF0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958C135" w14:textId="4270F488" w:rsidR="00122C71" w:rsidRPr="00DA5C8D" w:rsidRDefault="00CA02E8" w:rsidP="00122C71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A </w:t>
      </w:r>
      <w:r w:rsidR="00122C71" w:rsidRPr="00DA5C8D">
        <w:rPr>
          <w:rFonts w:ascii="Arial" w:hAnsi="Arial" w:cs="Arial"/>
          <w:b/>
          <w:bCs/>
          <w:sz w:val="22"/>
          <w:szCs w:val="22"/>
          <w:lang w:val="hu-HU"/>
        </w:rPr>
        <w:t xml:space="preserve">TFZ-P1 </w:t>
      </w:r>
      <w:r w:rsidR="0017780C">
        <w:rPr>
          <w:rFonts w:ascii="Arial" w:hAnsi="Arial" w:cs="Arial"/>
          <w:b/>
          <w:bCs/>
          <w:sz w:val="22"/>
          <w:szCs w:val="22"/>
          <w:lang w:val="hu-HU"/>
        </w:rPr>
        <w:t xml:space="preserve">az új GRID™ </w:t>
      </w:r>
      <w:proofErr w:type="spellStart"/>
      <w:r w:rsidR="0017780C">
        <w:rPr>
          <w:rFonts w:ascii="Arial" w:hAnsi="Arial" w:cs="Arial"/>
          <w:b/>
          <w:bCs/>
          <w:sz w:val="22"/>
          <w:szCs w:val="22"/>
          <w:lang w:val="hu-HU"/>
        </w:rPr>
        <w:t>Legends</w:t>
      </w:r>
      <w:proofErr w:type="spellEnd"/>
      <w:r w:rsidR="0017780C">
        <w:rPr>
          <w:rFonts w:ascii="Arial" w:hAnsi="Arial" w:cs="Arial"/>
          <w:b/>
          <w:bCs/>
          <w:sz w:val="22"/>
          <w:szCs w:val="22"/>
          <w:lang w:val="hu-HU"/>
        </w:rPr>
        <w:t xml:space="preserve"> versenyfényezéssel lép színre</w:t>
      </w:r>
    </w:p>
    <w:p w14:paraId="6CF8E817" w14:textId="77777777" w:rsidR="00122C71" w:rsidRPr="00DA5C8D" w:rsidRDefault="00122C71" w:rsidP="00122C71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66B2B8AF" w14:textId="5B97F2AD" w:rsidR="0017780C" w:rsidRDefault="0017780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eam </w:t>
      </w:r>
      <w:proofErr w:type="spellStart"/>
      <w:r w:rsidR="00CA02E8" w:rsidRPr="00DA5C8D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csapat TFZ-P1 </w:t>
      </w:r>
      <w:proofErr w:type="spellStart"/>
      <w:r w:rsidR="00CA02E8" w:rsidRPr="00DA5C8D">
        <w:rPr>
          <w:rFonts w:ascii="Arial" w:hAnsi="Arial" w:cs="Arial"/>
          <w:sz w:val="22"/>
          <w:szCs w:val="22"/>
          <w:lang w:val="hu-HU"/>
        </w:rPr>
        <w:t>versenygép</w:t>
      </w:r>
      <w:r>
        <w:rPr>
          <w:rFonts w:ascii="Arial" w:hAnsi="Arial" w:cs="Arial"/>
          <w:sz w:val="22"/>
          <w:szCs w:val="22"/>
          <w:lang w:val="hu-HU"/>
        </w:rPr>
        <w:t>e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június 23-tól szerepelni fog a GRID™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Legends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játékban; ez alkalomból a Ford kiállítja az autó életnagyságú változatát 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g</w:t>
      </w:r>
      <w:r w:rsidR="00CA02E8" w:rsidRPr="00DA5C8D">
        <w:rPr>
          <w:rFonts w:ascii="Arial" w:hAnsi="Arial" w:cs="Arial"/>
          <w:sz w:val="22"/>
          <w:szCs w:val="22"/>
          <w:lang w:val="hu-HU"/>
        </w:rPr>
        <w:t>oodwood</w:t>
      </w:r>
      <w:r>
        <w:rPr>
          <w:rFonts w:ascii="Arial" w:hAnsi="Arial" w:cs="Arial"/>
          <w:sz w:val="22"/>
          <w:szCs w:val="22"/>
          <w:lang w:val="hu-HU"/>
        </w:rPr>
        <w:t>i</w:t>
      </w:r>
      <w:proofErr w:type="spellEnd"/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Go </w:t>
      </w:r>
      <w:proofErr w:type="spellStart"/>
      <w:r w:rsidR="00CA02E8" w:rsidRPr="00DA5C8D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stand</w:t>
      </w:r>
      <w:r>
        <w:rPr>
          <w:rFonts w:ascii="Arial" w:hAnsi="Arial" w:cs="Arial"/>
          <w:sz w:val="22"/>
          <w:szCs w:val="22"/>
          <w:lang w:val="hu-HU"/>
        </w:rPr>
        <w:t>o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n, </w:t>
      </w:r>
      <w:r>
        <w:rPr>
          <w:rFonts w:ascii="Arial" w:hAnsi="Arial" w:cs="Arial"/>
          <w:sz w:val="22"/>
          <w:szCs w:val="22"/>
          <w:lang w:val="hu-HU"/>
        </w:rPr>
        <w:t>méghozzá pontosan azzal a speciális fényezéssel, ahogyan a képernyőn is látható lesz.</w:t>
      </w:r>
    </w:p>
    <w:p w14:paraId="23EE94CA" w14:textId="77777777" w:rsidR="0017780C" w:rsidRDefault="0017780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D11464E" w14:textId="196001B3" w:rsidR="00CA02E8" w:rsidRDefault="0017780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kiállított gép különlegessége, hogy a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cockpitjébe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épített szimulátor révén a látogatók egyszerre tapasztalhatják meg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a </w:t>
      </w:r>
      <w:r>
        <w:rPr>
          <w:rFonts w:ascii="Arial" w:hAnsi="Arial" w:cs="Arial"/>
          <w:sz w:val="22"/>
          <w:szCs w:val="22"/>
          <w:lang w:val="hu-HU"/>
        </w:rPr>
        <w:t>fizikai és virtuális valóságot.</w:t>
      </w:r>
    </w:p>
    <w:p w14:paraId="4A847FDE" w14:textId="77777777" w:rsidR="00122C71" w:rsidRPr="00DA5C8D" w:rsidRDefault="00122C71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9A57740" w14:textId="0C05DC8D" w:rsidR="00CA02E8" w:rsidRDefault="0093293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hyperlink r:id="rId17" w:history="1">
        <w:r w:rsidR="00CA02E8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A</w:t>
        </w:r>
        <w:r w:rsidR="0017780C">
          <w:rPr>
            <w:rStyle w:val="Hyperlink"/>
            <w:rFonts w:ascii="Arial" w:hAnsi="Arial" w:cs="Arial"/>
            <w:sz w:val="22"/>
            <w:szCs w:val="22"/>
            <w:lang w:val="hu-HU"/>
          </w:rPr>
          <w:t>z először a</w:t>
        </w:r>
        <w:r w:rsidR="00CA02E8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2020-as </w:t>
        </w:r>
        <w:proofErr w:type="spellStart"/>
        <w:r w:rsidR="00CA02E8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>Gamescom</w:t>
        </w:r>
        <w:proofErr w:type="spellEnd"/>
        <w:r w:rsidR="00CA02E8" w:rsidRPr="00DA5C8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rendezvényen bemutatott</w:t>
        </w:r>
      </w:hyperlink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17780C">
        <w:rPr>
          <w:rFonts w:ascii="Arial" w:hAnsi="Arial" w:cs="Arial"/>
          <w:sz w:val="22"/>
          <w:szCs w:val="22"/>
          <w:lang w:val="hu-HU"/>
        </w:rPr>
        <w:t>TFZ-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P1 volt az első olyan virtuális versenyautó, amit </w:t>
      </w:r>
      <w:r w:rsidR="00DA5C8D" w:rsidRPr="00DA5C8D">
        <w:rPr>
          <w:rFonts w:ascii="Arial" w:hAnsi="Arial" w:cs="Arial"/>
          <w:sz w:val="22"/>
          <w:szCs w:val="22"/>
          <w:lang w:val="hu-HU"/>
        </w:rPr>
        <w:t xml:space="preserve">egy autógyár tervezői a </w:t>
      </w:r>
      <w:proofErr w:type="spellStart"/>
      <w:r w:rsidR="00DA5C8D" w:rsidRPr="00DA5C8D">
        <w:rPr>
          <w:rFonts w:ascii="Arial" w:hAnsi="Arial" w:cs="Arial"/>
          <w:sz w:val="22"/>
          <w:szCs w:val="22"/>
          <w:lang w:val="hu-HU"/>
        </w:rPr>
        <w:t>gamerekkel</w:t>
      </w:r>
      <w:proofErr w:type="spellEnd"/>
      <w:r w:rsidR="00DA5C8D" w:rsidRPr="00DA5C8D">
        <w:rPr>
          <w:rFonts w:ascii="Arial" w:hAnsi="Arial" w:cs="Arial"/>
          <w:sz w:val="22"/>
          <w:szCs w:val="22"/>
          <w:lang w:val="hu-HU"/>
        </w:rPr>
        <w:t xml:space="preserve"> </w:t>
      </w:r>
      <w:r w:rsidR="00CA02E8" w:rsidRPr="00DA5C8D">
        <w:rPr>
          <w:rFonts w:ascii="Arial" w:hAnsi="Arial" w:cs="Arial"/>
          <w:sz w:val="22"/>
          <w:szCs w:val="22"/>
          <w:lang w:val="hu-HU"/>
        </w:rPr>
        <w:t>közösen alkottak meg</w:t>
      </w:r>
      <w:r w:rsidR="0017780C">
        <w:rPr>
          <w:rFonts w:ascii="Arial" w:hAnsi="Arial" w:cs="Arial"/>
          <w:sz w:val="22"/>
          <w:szCs w:val="22"/>
          <w:lang w:val="hu-HU"/>
        </w:rPr>
        <w:t xml:space="preserve">. A Ford esport-versenycsapata, a Team </w:t>
      </w:r>
      <w:proofErr w:type="spellStart"/>
      <w:r w:rsidR="0017780C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="0017780C">
        <w:rPr>
          <w:rFonts w:ascii="Arial" w:hAnsi="Arial" w:cs="Arial"/>
          <w:sz w:val="22"/>
          <w:szCs w:val="22"/>
          <w:lang w:val="hu-HU"/>
        </w:rPr>
        <w:t xml:space="preserve"> </w:t>
      </w:r>
      <w:r w:rsidR="00CA02E8" w:rsidRPr="00DA5C8D">
        <w:rPr>
          <w:rFonts w:ascii="Arial" w:hAnsi="Arial" w:cs="Arial"/>
          <w:sz w:val="22"/>
          <w:szCs w:val="22"/>
          <w:lang w:val="hu-HU"/>
        </w:rPr>
        <w:t>alig három h</w:t>
      </w:r>
      <w:r w:rsidR="0017780C">
        <w:rPr>
          <w:rFonts w:ascii="Arial" w:hAnsi="Arial" w:cs="Arial"/>
          <w:sz w:val="22"/>
          <w:szCs w:val="22"/>
          <w:lang w:val="hu-HU"/>
        </w:rPr>
        <w:t>ónappal később már el is készítette</w:t>
      </w:r>
      <w:r w:rsidR="00CA02E8" w:rsidRPr="00DA5C8D">
        <w:rPr>
          <w:rFonts w:ascii="Arial" w:hAnsi="Arial" w:cs="Arial"/>
          <w:sz w:val="22"/>
          <w:szCs w:val="22"/>
          <w:lang w:val="hu-HU"/>
        </w:rPr>
        <w:t xml:space="preserve"> a</w:t>
      </w:r>
      <w:r w:rsidR="0017780C">
        <w:rPr>
          <w:rFonts w:ascii="Arial" w:hAnsi="Arial" w:cs="Arial"/>
          <w:sz w:val="22"/>
          <w:szCs w:val="22"/>
          <w:lang w:val="hu-HU"/>
        </w:rPr>
        <w:t xml:space="preserve"> jármű valós méretű prototípusát.</w:t>
      </w:r>
    </w:p>
    <w:p w14:paraId="5648BCA5" w14:textId="77777777" w:rsidR="0017780C" w:rsidRDefault="0017780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F79F4FC" w14:textId="3F0A5FB1" w:rsidR="0017780C" w:rsidRPr="00DA5C8D" w:rsidRDefault="0017780C" w:rsidP="00122C7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TFZ-P1 ingyen letölthető tartalomként (DLC) érhető el a </w:t>
      </w:r>
      <w:r w:rsidRPr="00CB51C4">
        <w:rPr>
          <w:rFonts w:ascii="Arial" w:hAnsi="Arial" w:cs="Arial"/>
          <w:sz w:val="22"/>
          <w:szCs w:val="22"/>
          <w:lang w:val="hu-HU"/>
        </w:rPr>
        <w:t>GRID</w:t>
      </w:r>
      <w:r w:rsidRPr="00CB51C4">
        <w:rPr>
          <w:rFonts w:ascii="Arial" w:hAnsi="Arial" w:cs="Arial"/>
          <w:bCs/>
          <w:sz w:val="22"/>
          <w:szCs w:val="22"/>
          <w:lang w:val="hu-HU"/>
        </w:rPr>
        <w:t>™</w:t>
      </w:r>
      <w:r w:rsidRPr="00CB51C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B51C4">
        <w:rPr>
          <w:rFonts w:ascii="Arial" w:hAnsi="Arial" w:cs="Arial"/>
          <w:sz w:val="22"/>
          <w:szCs w:val="22"/>
          <w:lang w:val="hu-HU"/>
        </w:rPr>
        <w:t>Legends</w:t>
      </w:r>
      <w:proofErr w:type="spellEnd"/>
      <w:r w:rsidRPr="00CB51C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B51C4">
        <w:rPr>
          <w:rFonts w:ascii="Arial" w:hAnsi="Arial" w:cs="Arial"/>
          <w:sz w:val="22"/>
          <w:szCs w:val="22"/>
          <w:lang w:val="hu-HU"/>
        </w:rPr>
        <w:t>játk</w:t>
      </w:r>
      <w:proofErr w:type="spellEnd"/>
      <w:r w:rsidRPr="00CB51C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B51C4">
        <w:rPr>
          <w:rFonts w:ascii="Arial" w:hAnsi="Arial" w:cs="Arial"/>
          <w:sz w:val="22"/>
          <w:szCs w:val="22"/>
          <w:lang w:val="hu-HU"/>
        </w:rPr>
        <w:t>Trackday</w:t>
      </w:r>
      <w:proofErr w:type="spellEnd"/>
      <w:r w:rsidRPr="00CB51C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B51C4">
        <w:rPr>
          <w:rFonts w:ascii="Arial" w:hAnsi="Arial" w:cs="Arial"/>
          <w:sz w:val="22"/>
          <w:szCs w:val="22"/>
          <w:lang w:val="hu-HU"/>
        </w:rPr>
        <w:t>Hypercars</w:t>
      </w:r>
      <w:proofErr w:type="spellEnd"/>
      <w:r w:rsidRPr="00CB51C4">
        <w:rPr>
          <w:rFonts w:ascii="Arial" w:hAnsi="Arial" w:cs="Arial"/>
          <w:sz w:val="22"/>
          <w:szCs w:val="22"/>
          <w:lang w:val="hu-HU"/>
        </w:rPr>
        <w:t xml:space="preserve"> géposztályában.</w:t>
      </w:r>
    </w:p>
    <w:p w14:paraId="33814070" w14:textId="0091C9F4" w:rsidR="00172D82" w:rsidRPr="00DA5C8D" w:rsidRDefault="00172D82" w:rsidP="00E22BF0">
      <w:pPr>
        <w:pStyle w:val="BodyText2"/>
        <w:spacing w:line="240" w:lineRule="auto"/>
        <w:rPr>
          <w:rFonts w:ascii="Arial" w:hAnsi="Arial"/>
          <w:sz w:val="22"/>
          <w:lang w:val="hu-HU"/>
        </w:rPr>
      </w:pPr>
    </w:p>
    <w:p w14:paraId="73FD5121" w14:textId="6AE68B9B" w:rsidR="00172D82" w:rsidRPr="00DA5C8D" w:rsidRDefault="00172D82" w:rsidP="00E22BF0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DA5C8D">
        <w:rPr>
          <w:rFonts w:ascii="Arial" w:hAnsi="Arial" w:cs="Arial"/>
          <w:b/>
          <w:bCs/>
          <w:sz w:val="22"/>
          <w:szCs w:val="22"/>
          <w:lang w:val="hu-HU"/>
        </w:rPr>
        <w:t>#</w:t>
      </w:r>
      <w:proofErr w:type="gramStart"/>
      <w:r w:rsidRPr="00DA5C8D">
        <w:rPr>
          <w:rFonts w:ascii="Arial" w:hAnsi="Arial" w:cs="Arial"/>
          <w:b/>
          <w:bCs/>
          <w:sz w:val="22"/>
          <w:szCs w:val="22"/>
          <w:lang w:val="hu-HU"/>
        </w:rPr>
        <w:t>FOS  #</w:t>
      </w:r>
      <w:proofErr w:type="gramEnd"/>
      <w:r w:rsidRPr="00DA5C8D">
        <w:rPr>
          <w:rFonts w:ascii="Arial" w:hAnsi="Arial" w:cs="Arial"/>
          <w:b/>
          <w:bCs/>
          <w:sz w:val="22"/>
          <w:szCs w:val="22"/>
          <w:lang w:val="hu-HU"/>
        </w:rPr>
        <w:t>FordPro</w:t>
      </w:r>
      <w:r w:rsidR="00ED1DCC" w:rsidRPr="00DA5C8D">
        <w:rPr>
          <w:rFonts w:ascii="Arial" w:hAnsi="Arial" w:cs="Arial"/>
          <w:b/>
          <w:bCs/>
          <w:sz w:val="22"/>
          <w:szCs w:val="22"/>
          <w:lang w:val="hu-HU"/>
        </w:rPr>
        <w:t>Electric</w:t>
      </w:r>
      <w:r w:rsidRPr="00DA5C8D">
        <w:rPr>
          <w:rFonts w:ascii="Arial" w:hAnsi="Arial" w:cs="Arial"/>
          <w:b/>
          <w:bCs/>
          <w:sz w:val="22"/>
          <w:szCs w:val="22"/>
          <w:lang w:val="hu-HU"/>
        </w:rPr>
        <w:t>Supervan  #FordPro  #FordPresentsToughTalks  #FordRangerRaptor  #LGBTQ</w:t>
      </w:r>
    </w:p>
    <w:p w14:paraId="2364BF5E" w14:textId="77777777" w:rsidR="00D26348" w:rsidRPr="00DA5C8D" w:rsidRDefault="00D26348" w:rsidP="0017000B">
      <w:pPr>
        <w:pStyle w:val="BodyText2"/>
        <w:spacing w:line="240" w:lineRule="auto"/>
        <w:rPr>
          <w:lang w:val="hu-HU"/>
        </w:rPr>
      </w:pPr>
    </w:p>
    <w:p w14:paraId="78690916" w14:textId="074F7EBC" w:rsidR="00D26348" w:rsidRPr="00DA5C8D" w:rsidRDefault="00B00BC8" w:rsidP="00D2634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A5C8D">
        <w:rPr>
          <w:rFonts w:ascii="Arial" w:hAnsi="Arial" w:cs="Arial"/>
          <w:sz w:val="22"/>
          <w:szCs w:val="22"/>
          <w:lang w:val="hu-HU"/>
        </w:rPr>
        <w:t># # #</w:t>
      </w:r>
    </w:p>
    <w:p w14:paraId="0FBD9B70" w14:textId="7800CBF2" w:rsidR="00D26348" w:rsidRPr="00DA5C8D" w:rsidRDefault="00D26348" w:rsidP="00D26348">
      <w:pPr>
        <w:rPr>
          <w:rFonts w:ascii="Arial" w:hAnsi="Arial" w:cs="Arial"/>
          <w:sz w:val="22"/>
          <w:szCs w:val="22"/>
          <w:lang w:val="hu-HU"/>
        </w:rPr>
      </w:pPr>
    </w:p>
    <w:p w14:paraId="619C78AA" w14:textId="670F09C9" w:rsidR="00CA02E8" w:rsidRPr="00DA5C8D" w:rsidRDefault="00287F54" w:rsidP="003767B4">
      <w:pPr>
        <w:rPr>
          <w:rFonts w:ascii="Arial" w:hAnsi="Arial" w:cs="Arial"/>
          <w:color w:val="000000" w:themeColor="text1"/>
          <w:lang w:val="hu-HU"/>
        </w:rPr>
      </w:pPr>
      <w:r w:rsidRPr="00DA5C8D">
        <w:rPr>
          <w:rFonts w:ascii="Arial" w:hAnsi="Arial" w:cs="Arial"/>
          <w:szCs w:val="20"/>
          <w:vertAlign w:val="superscript"/>
          <w:lang w:val="hu-HU"/>
        </w:rPr>
        <w:t>1</w:t>
      </w:r>
      <w:r w:rsidRPr="00DA5C8D">
        <w:rPr>
          <w:rFonts w:ascii="Arial" w:hAnsi="Arial" w:cs="Arial"/>
          <w:i/>
          <w:iCs/>
          <w:szCs w:val="20"/>
          <w:lang w:val="hu-HU"/>
        </w:rPr>
        <w:t xml:space="preserve"> </w:t>
      </w:r>
      <w:r w:rsidR="00CA02E8" w:rsidRPr="00DA5C8D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hivatalos, </w:t>
      </w:r>
      <w:proofErr w:type="spellStart"/>
      <w:r w:rsidR="00CA02E8" w:rsidRPr="00DA5C8D">
        <w:rPr>
          <w:rFonts w:ascii="Arial" w:hAnsi="Arial" w:cs="Arial"/>
          <w:color w:val="000000" w:themeColor="text1"/>
          <w:szCs w:val="20"/>
          <w:lang w:val="hu-HU" w:eastAsia="en-GB"/>
        </w:rPr>
        <w:t>homologizált</w:t>
      </w:r>
      <w:proofErr w:type="spellEnd"/>
      <w:r w:rsidR="00CA02E8" w:rsidRPr="00DA5C8D">
        <w:rPr>
          <w:rFonts w:ascii="Arial" w:hAnsi="Arial" w:cs="Arial"/>
          <w:color w:val="000000" w:themeColor="text1"/>
          <w:szCs w:val="20"/>
          <w:lang w:val="hu-HU" w:eastAsia="en-GB"/>
        </w:rPr>
        <w:t xml:space="preserve"> energiafogyasztási adatokat az értékesítés megkezdéséhez közelebbi időpontban teszi közzé a Ford</w:t>
      </w:r>
      <w:r w:rsidR="00CA02E8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>. A közölt hatótávolság (</w:t>
      </w:r>
      <w:r w:rsidR="003767B4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>WLTP-alapú célérték) teljesen feltöltött akkumulátorra értendő, az aktuális szériától és akkumulátor-konfigurációtól függően</w:t>
      </w:r>
      <w:r w:rsidR="00CA02E8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. A tényleges hatótávolságot olyan tényezők is befolyásolhatják, mint a külső körülmények, a vezetési stílus, </w:t>
      </w:r>
      <w:r w:rsidR="003767B4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az út jellege, </w:t>
      </w:r>
      <w:r w:rsidR="00CA02E8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>a jármű állapota, a lítiumion akkumulátor kora és állapota</w:t>
      </w:r>
      <w:r w:rsidR="00CA02E8" w:rsidRPr="00DA5C8D">
        <w:rPr>
          <w:rFonts w:ascii="Arial" w:hAnsi="Arial" w:cs="Arial"/>
          <w:szCs w:val="20"/>
          <w:lang w:val="hu-HU"/>
        </w:rPr>
        <w:t>.</w:t>
      </w:r>
    </w:p>
    <w:p w14:paraId="4ACDF710" w14:textId="77777777" w:rsidR="00CA02E8" w:rsidRPr="00DA5C8D" w:rsidRDefault="00CA02E8" w:rsidP="00CA02E8">
      <w:pPr>
        <w:pStyle w:val="ListParagraph"/>
        <w:ind w:left="0"/>
        <w:rPr>
          <w:rFonts w:ascii="Arial" w:hAnsi="Arial" w:cs="Arial"/>
          <w:color w:val="000000" w:themeColor="text1"/>
          <w:lang w:val="hu-HU"/>
        </w:rPr>
      </w:pPr>
    </w:p>
    <w:p w14:paraId="612C3DBC" w14:textId="357FE462" w:rsidR="003767B4" w:rsidRPr="00DA5C8D" w:rsidRDefault="008E0567" w:rsidP="008E0567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DA5C8D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2</w:t>
      </w:r>
      <w:r w:rsidRPr="00DA5C8D">
        <w:rPr>
          <w:rFonts w:ascii="Arial" w:hAnsi="Arial" w:cs="Arial"/>
          <w:color w:val="000000" w:themeColor="text1"/>
          <w:szCs w:val="20"/>
          <w:lang w:val="hu-HU" w:eastAsia="en-GB"/>
        </w:rPr>
        <w:t xml:space="preserve"> </w:t>
      </w:r>
      <w:r w:rsidR="003767B4" w:rsidRPr="00DA5C8D">
        <w:rPr>
          <w:rFonts w:ascii="Arial" w:hAnsi="Arial" w:cs="Arial"/>
          <w:color w:val="000000" w:themeColor="text1"/>
          <w:szCs w:val="20"/>
          <w:lang w:val="hu-HU" w:eastAsia="en-GB"/>
        </w:rPr>
        <w:t>A WLTP-szabv</w:t>
      </w:r>
      <w:r w:rsidR="00B6696B">
        <w:rPr>
          <w:rFonts w:ascii="Arial" w:hAnsi="Arial" w:cs="Arial"/>
          <w:color w:val="000000" w:themeColor="text1"/>
          <w:szCs w:val="20"/>
          <w:lang w:val="hu-HU" w:eastAsia="en-GB"/>
        </w:rPr>
        <w:t>á</w:t>
      </w:r>
      <w:r w:rsidR="003767B4" w:rsidRPr="00DA5C8D">
        <w:rPr>
          <w:rFonts w:ascii="Arial" w:hAnsi="Arial" w:cs="Arial"/>
          <w:color w:val="000000" w:themeColor="text1"/>
          <w:szCs w:val="20"/>
          <w:lang w:val="hu-HU" w:eastAsia="en-GB"/>
        </w:rPr>
        <w:t xml:space="preserve">ny alapján. A 317 km-t elérő hatótávolság </w:t>
      </w:r>
      <w:r w:rsidR="003767B4" w:rsidRPr="00DA5C8D">
        <w:rPr>
          <w:rFonts w:ascii="Arial" w:hAnsi="Arial" w:cs="Arial"/>
          <w:szCs w:val="20"/>
          <w:shd w:val="clear" w:color="auto" w:fill="FFFFFF"/>
          <w:lang w:val="hu-HU" w:eastAsia="en-GB"/>
        </w:rPr>
        <w:t>(WLTP-alapú célérték) teljesen feltöltött akkumulátorra értendő, az aktuális szériától és akkumulátor-konfigurációtól függ. A tényleges hatótávolságot olyan tényezők is befolyásolhatják, mint a külső körülmények, a vezetési stílus, az út jellege, a jármű állapota, a lítiumion akkumulátor kora és állapota</w:t>
      </w:r>
      <w:r w:rsidR="003767B4" w:rsidRPr="00DA5C8D">
        <w:rPr>
          <w:rFonts w:ascii="Arial" w:hAnsi="Arial" w:cs="Arial"/>
          <w:szCs w:val="20"/>
          <w:lang w:val="hu-HU"/>
        </w:rPr>
        <w:t>.</w:t>
      </w:r>
    </w:p>
    <w:p w14:paraId="3A8C40A8" w14:textId="77777777" w:rsidR="00287F54" w:rsidRPr="00DA5C8D" w:rsidRDefault="00287F54" w:rsidP="00D26348">
      <w:pPr>
        <w:rPr>
          <w:rFonts w:ascii="Arial" w:hAnsi="Arial" w:cs="Arial"/>
          <w:color w:val="000000" w:themeColor="text1"/>
          <w:szCs w:val="20"/>
          <w:vertAlign w:val="superscript"/>
          <w:lang w:val="hu-HU"/>
        </w:rPr>
      </w:pPr>
    </w:p>
    <w:p w14:paraId="26EE9D68" w14:textId="0EEE3ADF" w:rsidR="003767B4" w:rsidRPr="00DA5C8D" w:rsidRDefault="00D12006" w:rsidP="00D26348">
      <w:pPr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</w:pPr>
      <w:r>
        <w:rPr>
          <w:rFonts w:ascii="Arial" w:hAnsi="Arial" w:cs="Arial"/>
          <w:vertAlign w:val="superscript"/>
          <w:lang w:val="hu-HU"/>
        </w:rPr>
        <w:t xml:space="preserve">3 </w:t>
      </w:r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A Ford </w:t>
      </w:r>
      <w:proofErr w:type="spellStart"/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Ranger</w:t>
      </w:r>
      <w:proofErr w:type="spellEnd"/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 Raptor kett</w:t>
      </w:r>
      <w:r w:rsidR="00B6696B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ő</w:t>
      </w:r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s turbótöltésű, 3,0 literes </w:t>
      </w:r>
      <w:proofErr w:type="spellStart"/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EcoBoost</w:t>
      </w:r>
      <w:proofErr w:type="spellEnd"/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 V6 motorral hajtott változatának CO</w:t>
      </w:r>
      <w:r w:rsidR="003767B4" w:rsidRPr="00DA5C8D">
        <w:rPr>
          <w:rFonts w:ascii="Trebuchet MS" w:hAnsi="Trebuchet MS" w:cs="Arial"/>
          <w:color w:val="000000" w:themeColor="text1"/>
          <w:szCs w:val="20"/>
          <w:shd w:val="clear" w:color="auto" w:fill="FFFFFF"/>
          <w:lang w:val="hu-HU" w:eastAsia="en-GB"/>
        </w:rPr>
        <w:t>₂</w:t>
      </w:r>
      <w:r w:rsidR="003767B4" w:rsidRPr="00DA5C8D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-kibocsátása 315 g/km, üzemanyag-fogyasztása pedig 13,8 l/100 km. </w:t>
      </w:r>
      <w:r w:rsidR="003767B4" w:rsidRPr="00DA5C8D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="003767B4" w:rsidRPr="00DA5C8D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="003767B4" w:rsidRPr="00DA5C8D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direktíva alapján regisztrálták. Az alkalmazott, szabványos tesztelési eljárások lehetővé teszik a különböző járműfajták és gyártmányok összehasonlítását.</w:t>
      </w:r>
    </w:p>
    <w:p w14:paraId="7E8D0C5E" w14:textId="30B5158C" w:rsidR="005B03F2" w:rsidRPr="00DA5C8D" w:rsidRDefault="005B03F2" w:rsidP="005B03F2">
      <w:pPr>
        <w:rPr>
          <w:rFonts w:ascii="Arial" w:hAnsi="Arial" w:cs="Arial"/>
          <w:lang w:val="hu-HU"/>
        </w:rPr>
      </w:pPr>
    </w:p>
    <w:p w14:paraId="2E086930" w14:textId="08EEC11A" w:rsidR="009D273D" w:rsidRPr="00DA5C8D" w:rsidRDefault="009D273D" w:rsidP="005B03F2">
      <w:pPr>
        <w:rPr>
          <w:rFonts w:ascii="Arial" w:hAnsi="Arial" w:cs="Arial"/>
          <w:lang w:val="hu-HU"/>
        </w:rPr>
      </w:pPr>
      <w:r w:rsidRPr="00DA5C8D">
        <w:rPr>
          <w:rFonts w:ascii="Arial" w:hAnsi="Arial" w:cs="Arial"/>
          <w:vertAlign w:val="superscript"/>
          <w:lang w:val="hu-HU"/>
        </w:rPr>
        <w:t>4</w:t>
      </w:r>
      <w:r w:rsidRPr="00DA5C8D">
        <w:rPr>
          <w:rFonts w:ascii="Arial" w:hAnsi="Arial" w:cs="Arial"/>
          <w:lang w:val="hu-HU"/>
        </w:rPr>
        <w:t xml:space="preserve"> </w:t>
      </w:r>
      <w:r w:rsidR="003767B4" w:rsidRPr="00DA5C8D">
        <w:rPr>
          <w:rFonts w:ascii="Arial" w:hAnsi="Arial" w:cs="Arial"/>
          <w:color w:val="000000"/>
          <w:szCs w:val="20"/>
          <w:lang w:val="hu-HU" w:eastAsia="de-DE"/>
        </w:rPr>
        <w:t>A vezetéssegítő technológiák</w:t>
      </w:r>
      <w:r w:rsidR="003767B4" w:rsidRPr="00DA5C8D">
        <w:rPr>
          <w:rFonts w:ascii="Arial" w:hAnsi="Arial" w:cs="Arial"/>
          <w:iCs/>
          <w:szCs w:val="20"/>
          <w:lang w:val="hu-HU"/>
        </w:rPr>
        <w:t xml:space="preserve"> kiegészítő feladatot látnak el, és nem helyettesítik a vezető figyelmét, döntését és irányítását, illetve a biztonságos autózást. A részletekről és a rendszerek korlátairól a Felhasználó Kézikönyv ad további tájékoztatást</w:t>
      </w:r>
      <w:r w:rsidRPr="00DA5C8D">
        <w:rPr>
          <w:rFonts w:ascii="Arial" w:hAnsi="Arial" w:cs="Arial"/>
          <w:lang w:val="hu-HU"/>
        </w:rPr>
        <w:t>.</w:t>
      </w:r>
    </w:p>
    <w:p w14:paraId="2B4E0F27" w14:textId="77777777" w:rsidR="009D273D" w:rsidRPr="00DA5C8D" w:rsidRDefault="009D273D" w:rsidP="005B03F2">
      <w:pPr>
        <w:rPr>
          <w:rFonts w:ascii="Arial" w:hAnsi="Arial" w:cs="Arial"/>
          <w:lang w:val="hu-HU"/>
        </w:rPr>
      </w:pPr>
    </w:p>
    <w:p w14:paraId="06A713F3" w14:textId="1EFF651F" w:rsidR="005B03F2" w:rsidRPr="00DA5C8D" w:rsidRDefault="009D273D" w:rsidP="005B03F2">
      <w:pPr>
        <w:rPr>
          <w:rFonts w:ascii="Arial" w:hAnsi="Arial" w:cs="Arial"/>
          <w:lang w:val="hu-HU"/>
        </w:rPr>
      </w:pPr>
      <w:r w:rsidRPr="00DA5C8D">
        <w:rPr>
          <w:rFonts w:ascii="Arial" w:hAnsi="Arial" w:cs="Arial"/>
          <w:vertAlign w:val="superscript"/>
          <w:lang w:val="hu-HU"/>
        </w:rPr>
        <w:t>5</w:t>
      </w:r>
      <w:r w:rsidR="005B03F2" w:rsidRPr="00DA5C8D">
        <w:rPr>
          <w:rFonts w:ascii="Arial" w:hAnsi="Arial" w:cs="Arial"/>
          <w:vertAlign w:val="superscript"/>
          <w:lang w:val="hu-HU"/>
        </w:rPr>
        <w:t xml:space="preserve"> </w:t>
      </w:r>
      <w:r w:rsidR="003767B4" w:rsidRPr="00DA5C8D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hangvezérlését; vezetés közben ne használjon kézben tartott készülékeket. Bizonyos funkciók zárolva lehetnek, amíg az autó sebességváltója menetfokozatba van kapcsolva. Nem minden funkció kompatibilis az összes telefonkészülékkel</w:t>
      </w:r>
      <w:r w:rsidR="005B03F2" w:rsidRPr="00DA5C8D">
        <w:rPr>
          <w:rFonts w:ascii="Arial" w:hAnsi="Arial" w:cs="Arial"/>
          <w:lang w:val="hu-HU"/>
        </w:rPr>
        <w:t xml:space="preserve">.  </w:t>
      </w:r>
    </w:p>
    <w:p w14:paraId="1DEC11DF" w14:textId="77777777" w:rsidR="009939AD" w:rsidRPr="00DA5C8D" w:rsidRDefault="009939AD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E394AA8" w14:textId="77777777" w:rsidR="003767B4" w:rsidRPr="00DA5C8D" w:rsidRDefault="003767B4" w:rsidP="003767B4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DA5C8D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DA5C8D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6F1CAF9" w14:textId="77777777" w:rsidR="003767B4" w:rsidRPr="00DA5C8D" w:rsidRDefault="003767B4" w:rsidP="003767B4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DA5C8D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 </w:t>
      </w:r>
      <w:r w:rsidRPr="00DA5C8D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DA5C8D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182.000 embert foglalkoztat világszerte. Amennyiben több információra van szüksége a Fordról, termékeiről vagy a Ford Credit vállalatról, kérjük, keresse fel a </w:t>
      </w:r>
      <w:hyperlink r:id="rId18" w:history="1">
        <w:r w:rsidRPr="00DA5C8D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DA5C8D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9" w:history="1">
        <w:r w:rsidRPr="00DA5C8D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DA5C8D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5049848" w14:textId="77777777" w:rsidR="003767B4" w:rsidRPr="00DA5C8D" w:rsidRDefault="003767B4" w:rsidP="003767B4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7C52FC96" w14:textId="68813499" w:rsidR="003767B4" w:rsidRPr="00DA5C8D" w:rsidRDefault="003767B4" w:rsidP="003767B4">
      <w:pPr>
        <w:rPr>
          <w:rFonts w:ascii="Arial" w:hAnsi="Arial" w:cs="Arial"/>
          <w:i/>
          <w:szCs w:val="20"/>
          <w:lang w:val="hu-HU" w:bidi="th-TH"/>
        </w:rPr>
      </w:pPr>
      <w:r w:rsidRPr="00DA5C8D">
        <w:rPr>
          <w:rFonts w:ascii="Arial" w:hAnsi="Arial" w:cs="Arial"/>
          <w:i/>
          <w:szCs w:val="20"/>
          <w:lang w:val="hu-HU" w:bidi="th-TH"/>
        </w:rPr>
        <w:t xml:space="preserve">A saját tulajdonú vállalatokban mintegy 41.000 alkalmazottat, az összevont, illetve nem összevont közös vállalkozásokkal együtt pedig mintegy 55.000 embert foglalkoztató </w:t>
      </w:r>
      <w:r w:rsidRPr="00DA5C8D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DA5C8D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DA5C8D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DA5C8D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16B0FF0E" w14:textId="77777777" w:rsidR="003767B4" w:rsidRPr="00DA5C8D" w:rsidRDefault="003767B4" w:rsidP="003767B4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767B4" w:rsidRPr="00DA5C8D" w14:paraId="492902C8" w14:textId="77777777" w:rsidTr="00943BBE">
        <w:trPr>
          <w:trHeight w:val="229"/>
        </w:trPr>
        <w:tc>
          <w:tcPr>
            <w:tcW w:w="1792" w:type="dxa"/>
          </w:tcPr>
          <w:p w14:paraId="1F35799B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186E7A7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5C8D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F71E24A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F02E496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DA5C8D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D080EB5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DA5C8D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767B4" w:rsidRPr="00DA5C8D" w14:paraId="309CB3C1" w14:textId="77777777" w:rsidTr="00943BBE">
        <w:trPr>
          <w:trHeight w:val="933"/>
        </w:trPr>
        <w:tc>
          <w:tcPr>
            <w:tcW w:w="1792" w:type="dxa"/>
          </w:tcPr>
          <w:p w14:paraId="455C8201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8F447EB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5C8D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E77B6E6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5C8D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B055B1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DA5C8D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4D453BA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767B4" w:rsidRPr="00DA5C8D" w14:paraId="19DC5B80" w14:textId="77777777" w:rsidTr="00943BBE">
        <w:trPr>
          <w:trHeight w:val="245"/>
        </w:trPr>
        <w:tc>
          <w:tcPr>
            <w:tcW w:w="1792" w:type="dxa"/>
          </w:tcPr>
          <w:p w14:paraId="06A8BAE6" w14:textId="77777777" w:rsidR="003767B4" w:rsidRPr="00DA5C8D" w:rsidRDefault="003767B4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216BD7C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DA5C8D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0D6FECCE" w14:textId="77777777" w:rsidR="003767B4" w:rsidRPr="00DA5C8D" w:rsidRDefault="003767B4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35AF0DF9" w14:textId="77777777" w:rsidR="003767B4" w:rsidRPr="00DA5C8D" w:rsidRDefault="003767B4" w:rsidP="003767B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17B7E672" w14:textId="77777777" w:rsidR="003767B4" w:rsidRPr="00DA5C8D" w:rsidRDefault="003767B4" w:rsidP="003767B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051066DA" w14:textId="77777777" w:rsidR="003767B4" w:rsidRPr="00DA5C8D" w:rsidRDefault="003767B4" w:rsidP="003767B4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DA5C8D" w:rsidRDefault="000B69E9" w:rsidP="003767B4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DA5C8D" w:rsidSect="00A86BB6"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D25D" w14:textId="77777777" w:rsidR="0093293C" w:rsidRDefault="0093293C">
      <w:r>
        <w:separator/>
      </w:r>
    </w:p>
  </w:endnote>
  <w:endnote w:type="continuationSeparator" w:id="0">
    <w:p w14:paraId="45BA22F7" w14:textId="77777777" w:rsidR="0093293C" w:rsidRDefault="0093293C">
      <w:r>
        <w:continuationSeparator/>
      </w:r>
    </w:p>
  </w:endnote>
  <w:endnote w:type="continuationNotice" w:id="1">
    <w:p w14:paraId="6E29ACBB" w14:textId="77777777" w:rsidR="0093293C" w:rsidRDefault="00932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80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CB51C4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6916B777" w14:textId="77777777" w:rsidR="003767B4" w:rsidRDefault="003767B4" w:rsidP="003767B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278947BE" w:rsidR="00364704" w:rsidRPr="00CB51C4" w:rsidRDefault="003767B4" w:rsidP="003767B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CB51C4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</w:p>
        <w:p w14:paraId="4BA6DFBC" w14:textId="693BE60C" w:rsidR="004217E8" w:rsidRPr="00CB51C4" w:rsidRDefault="004217E8" w:rsidP="00AF6A89">
          <w:pPr>
            <w:pStyle w:val="Footer"/>
            <w:jc w:val="center"/>
            <w:rPr>
              <w:lang w:val="hu-HU"/>
            </w:rPr>
          </w:pPr>
        </w:p>
      </w:tc>
      <w:tc>
        <w:tcPr>
          <w:tcW w:w="1788" w:type="dxa"/>
        </w:tcPr>
        <w:p w14:paraId="5BE214D3" w14:textId="77777777" w:rsidR="004217E8" w:rsidRPr="00CB51C4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CB51C4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6AFB7783" w14:textId="77777777" w:rsidR="003767B4" w:rsidRDefault="003767B4" w:rsidP="003767B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4C24CEDB" w:rsidR="008A1DF4" w:rsidRPr="00CB51C4" w:rsidRDefault="003767B4" w:rsidP="003767B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CB51C4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DBD7" w14:textId="77777777" w:rsidR="0093293C" w:rsidRDefault="0093293C">
      <w:r>
        <w:separator/>
      </w:r>
    </w:p>
  </w:footnote>
  <w:footnote w:type="continuationSeparator" w:id="0">
    <w:p w14:paraId="68BA76D2" w14:textId="77777777" w:rsidR="0093293C" w:rsidRDefault="0093293C">
      <w:r>
        <w:continuationSeparator/>
      </w:r>
    </w:p>
  </w:footnote>
  <w:footnote w:type="continuationNotice" w:id="1">
    <w:p w14:paraId="7F4BCC15" w14:textId="77777777" w:rsidR="0093293C" w:rsidRDefault="00932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11216F6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ZBwIAABM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93293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93293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C7C0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25EB2"/>
    <w:rsid w:val="0003033A"/>
    <w:rsid w:val="00031575"/>
    <w:rsid w:val="0003526C"/>
    <w:rsid w:val="000354BC"/>
    <w:rsid w:val="00036696"/>
    <w:rsid w:val="000415C9"/>
    <w:rsid w:val="00042084"/>
    <w:rsid w:val="00045203"/>
    <w:rsid w:val="00045E41"/>
    <w:rsid w:val="00046425"/>
    <w:rsid w:val="00050ABA"/>
    <w:rsid w:val="00050DC2"/>
    <w:rsid w:val="00051E29"/>
    <w:rsid w:val="000521BF"/>
    <w:rsid w:val="00052B3E"/>
    <w:rsid w:val="000550A2"/>
    <w:rsid w:val="00060C86"/>
    <w:rsid w:val="0006148A"/>
    <w:rsid w:val="000620EC"/>
    <w:rsid w:val="00062C82"/>
    <w:rsid w:val="000645BD"/>
    <w:rsid w:val="00064EF2"/>
    <w:rsid w:val="000701D8"/>
    <w:rsid w:val="00073627"/>
    <w:rsid w:val="00074D61"/>
    <w:rsid w:val="00084F44"/>
    <w:rsid w:val="0008510A"/>
    <w:rsid w:val="00090A90"/>
    <w:rsid w:val="00092664"/>
    <w:rsid w:val="00097775"/>
    <w:rsid w:val="00097C38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D4BC9"/>
    <w:rsid w:val="000D7034"/>
    <w:rsid w:val="000E2171"/>
    <w:rsid w:val="000E2487"/>
    <w:rsid w:val="000E64BF"/>
    <w:rsid w:val="000F4682"/>
    <w:rsid w:val="00101713"/>
    <w:rsid w:val="00101ADF"/>
    <w:rsid w:val="00101D80"/>
    <w:rsid w:val="001033CB"/>
    <w:rsid w:val="001043E5"/>
    <w:rsid w:val="00106254"/>
    <w:rsid w:val="00114532"/>
    <w:rsid w:val="00121507"/>
    <w:rsid w:val="00122C71"/>
    <w:rsid w:val="00123596"/>
    <w:rsid w:val="00123CE0"/>
    <w:rsid w:val="001257CC"/>
    <w:rsid w:val="0013102B"/>
    <w:rsid w:val="00131DAD"/>
    <w:rsid w:val="00134150"/>
    <w:rsid w:val="001343CE"/>
    <w:rsid w:val="001351FE"/>
    <w:rsid w:val="00135932"/>
    <w:rsid w:val="001366DC"/>
    <w:rsid w:val="00136DEA"/>
    <w:rsid w:val="00140056"/>
    <w:rsid w:val="00141293"/>
    <w:rsid w:val="001413CE"/>
    <w:rsid w:val="00142CA4"/>
    <w:rsid w:val="00144D00"/>
    <w:rsid w:val="00147882"/>
    <w:rsid w:val="00155444"/>
    <w:rsid w:val="00160E88"/>
    <w:rsid w:val="00162322"/>
    <w:rsid w:val="001645AF"/>
    <w:rsid w:val="00166271"/>
    <w:rsid w:val="0017000B"/>
    <w:rsid w:val="00172D82"/>
    <w:rsid w:val="0017780C"/>
    <w:rsid w:val="00177A55"/>
    <w:rsid w:val="00191E20"/>
    <w:rsid w:val="001A2415"/>
    <w:rsid w:val="001A340C"/>
    <w:rsid w:val="001A5C5E"/>
    <w:rsid w:val="001B01B7"/>
    <w:rsid w:val="001B0A2C"/>
    <w:rsid w:val="001B5ADF"/>
    <w:rsid w:val="001B6874"/>
    <w:rsid w:val="001C16AB"/>
    <w:rsid w:val="001C1FCA"/>
    <w:rsid w:val="001C20BD"/>
    <w:rsid w:val="001C4203"/>
    <w:rsid w:val="001D0E25"/>
    <w:rsid w:val="001D2E3D"/>
    <w:rsid w:val="001D48E7"/>
    <w:rsid w:val="001D5206"/>
    <w:rsid w:val="001D528F"/>
    <w:rsid w:val="001D6727"/>
    <w:rsid w:val="001E1A90"/>
    <w:rsid w:val="001E2A51"/>
    <w:rsid w:val="001E4705"/>
    <w:rsid w:val="001E5D58"/>
    <w:rsid w:val="001E6922"/>
    <w:rsid w:val="001E6C4E"/>
    <w:rsid w:val="001E72EC"/>
    <w:rsid w:val="001E758D"/>
    <w:rsid w:val="001F0C2D"/>
    <w:rsid w:val="001F1FBC"/>
    <w:rsid w:val="001F38E0"/>
    <w:rsid w:val="001F3F33"/>
    <w:rsid w:val="001F48F4"/>
    <w:rsid w:val="0020171A"/>
    <w:rsid w:val="00206D51"/>
    <w:rsid w:val="00213DD2"/>
    <w:rsid w:val="00215362"/>
    <w:rsid w:val="00222155"/>
    <w:rsid w:val="0022223F"/>
    <w:rsid w:val="00223283"/>
    <w:rsid w:val="00223525"/>
    <w:rsid w:val="002307BD"/>
    <w:rsid w:val="00231F94"/>
    <w:rsid w:val="00232317"/>
    <w:rsid w:val="002372F5"/>
    <w:rsid w:val="00242727"/>
    <w:rsid w:val="002434E3"/>
    <w:rsid w:val="0024520C"/>
    <w:rsid w:val="00251FEC"/>
    <w:rsid w:val="00252CDC"/>
    <w:rsid w:val="002545BB"/>
    <w:rsid w:val="00255E7C"/>
    <w:rsid w:val="00255E9B"/>
    <w:rsid w:val="00261C9B"/>
    <w:rsid w:val="002704FA"/>
    <w:rsid w:val="00281526"/>
    <w:rsid w:val="0028435B"/>
    <w:rsid w:val="00285D93"/>
    <w:rsid w:val="00286103"/>
    <w:rsid w:val="002877C5"/>
    <w:rsid w:val="00287F54"/>
    <w:rsid w:val="002951F0"/>
    <w:rsid w:val="00295721"/>
    <w:rsid w:val="002A15AE"/>
    <w:rsid w:val="002A5218"/>
    <w:rsid w:val="002A776E"/>
    <w:rsid w:val="002B2048"/>
    <w:rsid w:val="002B372A"/>
    <w:rsid w:val="002C0631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635D"/>
    <w:rsid w:val="002E7D6A"/>
    <w:rsid w:val="002F300B"/>
    <w:rsid w:val="002F6B7F"/>
    <w:rsid w:val="00300EF9"/>
    <w:rsid w:val="003036B2"/>
    <w:rsid w:val="003051EA"/>
    <w:rsid w:val="00311374"/>
    <w:rsid w:val="003137D4"/>
    <w:rsid w:val="003149AE"/>
    <w:rsid w:val="00315ADB"/>
    <w:rsid w:val="00317F04"/>
    <w:rsid w:val="00325E02"/>
    <w:rsid w:val="00327659"/>
    <w:rsid w:val="0033161E"/>
    <w:rsid w:val="00332D0E"/>
    <w:rsid w:val="00334576"/>
    <w:rsid w:val="00340904"/>
    <w:rsid w:val="0034157D"/>
    <w:rsid w:val="00342744"/>
    <w:rsid w:val="00343269"/>
    <w:rsid w:val="003440BE"/>
    <w:rsid w:val="00344529"/>
    <w:rsid w:val="00353395"/>
    <w:rsid w:val="003541DD"/>
    <w:rsid w:val="00356FE7"/>
    <w:rsid w:val="00361384"/>
    <w:rsid w:val="00364401"/>
    <w:rsid w:val="00364704"/>
    <w:rsid w:val="00366141"/>
    <w:rsid w:val="00366687"/>
    <w:rsid w:val="00370F0D"/>
    <w:rsid w:val="003767B4"/>
    <w:rsid w:val="00377406"/>
    <w:rsid w:val="003803D6"/>
    <w:rsid w:val="003814A4"/>
    <w:rsid w:val="00381EF2"/>
    <w:rsid w:val="00384B13"/>
    <w:rsid w:val="00385CCB"/>
    <w:rsid w:val="0038672B"/>
    <w:rsid w:val="003870DD"/>
    <w:rsid w:val="00393457"/>
    <w:rsid w:val="00394072"/>
    <w:rsid w:val="00395200"/>
    <w:rsid w:val="0039662F"/>
    <w:rsid w:val="0039783F"/>
    <w:rsid w:val="003A22A6"/>
    <w:rsid w:val="003A2BD0"/>
    <w:rsid w:val="003A367C"/>
    <w:rsid w:val="003A3733"/>
    <w:rsid w:val="003A4888"/>
    <w:rsid w:val="003A50EF"/>
    <w:rsid w:val="003B2FBC"/>
    <w:rsid w:val="003B5885"/>
    <w:rsid w:val="003B66E5"/>
    <w:rsid w:val="003C0F90"/>
    <w:rsid w:val="003C2D76"/>
    <w:rsid w:val="003C7F26"/>
    <w:rsid w:val="003D2D24"/>
    <w:rsid w:val="003E3360"/>
    <w:rsid w:val="003E511E"/>
    <w:rsid w:val="003E745A"/>
    <w:rsid w:val="003F292B"/>
    <w:rsid w:val="003F7966"/>
    <w:rsid w:val="00401A9C"/>
    <w:rsid w:val="0040451C"/>
    <w:rsid w:val="0040759F"/>
    <w:rsid w:val="00412D3F"/>
    <w:rsid w:val="004133C6"/>
    <w:rsid w:val="00413F8E"/>
    <w:rsid w:val="004151E2"/>
    <w:rsid w:val="00415545"/>
    <w:rsid w:val="00416EBB"/>
    <w:rsid w:val="00420507"/>
    <w:rsid w:val="0042177A"/>
    <w:rsid w:val="004217E8"/>
    <w:rsid w:val="00421B0E"/>
    <w:rsid w:val="00423F6B"/>
    <w:rsid w:val="00424F01"/>
    <w:rsid w:val="00424FD5"/>
    <w:rsid w:val="004255A7"/>
    <w:rsid w:val="00430428"/>
    <w:rsid w:val="004304C4"/>
    <w:rsid w:val="00430C1F"/>
    <w:rsid w:val="00432AA3"/>
    <w:rsid w:val="00435981"/>
    <w:rsid w:val="00435D77"/>
    <w:rsid w:val="00437208"/>
    <w:rsid w:val="00441411"/>
    <w:rsid w:val="004416D7"/>
    <w:rsid w:val="0044272A"/>
    <w:rsid w:val="00455AA5"/>
    <w:rsid w:val="00455BD3"/>
    <w:rsid w:val="00455C89"/>
    <w:rsid w:val="00456099"/>
    <w:rsid w:val="00460543"/>
    <w:rsid w:val="00460697"/>
    <w:rsid w:val="00460FC5"/>
    <w:rsid w:val="00470706"/>
    <w:rsid w:val="00471810"/>
    <w:rsid w:val="004743DE"/>
    <w:rsid w:val="004751A1"/>
    <w:rsid w:val="004752EA"/>
    <w:rsid w:val="0047779F"/>
    <w:rsid w:val="0048215F"/>
    <w:rsid w:val="00482F56"/>
    <w:rsid w:val="004914E1"/>
    <w:rsid w:val="0049188E"/>
    <w:rsid w:val="00493DA8"/>
    <w:rsid w:val="0049592A"/>
    <w:rsid w:val="004A5282"/>
    <w:rsid w:val="004A7953"/>
    <w:rsid w:val="004B47F8"/>
    <w:rsid w:val="004B7656"/>
    <w:rsid w:val="004C13B7"/>
    <w:rsid w:val="004C276F"/>
    <w:rsid w:val="004C2A25"/>
    <w:rsid w:val="004C3193"/>
    <w:rsid w:val="004C417D"/>
    <w:rsid w:val="004C4A2C"/>
    <w:rsid w:val="004C6785"/>
    <w:rsid w:val="004D04A4"/>
    <w:rsid w:val="004D127F"/>
    <w:rsid w:val="004D4008"/>
    <w:rsid w:val="004D7634"/>
    <w:rsid w:val="004E063E"/>
    <w:rsid w:val="004E21AA"/>
    <w:rsid w:val="004E242D"/>
    <w:rsid w:val="004E33DD"/>
    <w:rsid w:val="004E6187"/>
    <w:rsid w:val="004E65F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0441"/>
    <w:rsid w:val="00513A39"/>
    <w:rsid w:val="0051693F"/>
    <w:rsid w:val="005214A1"/>
    <w:rsid w:val="00525555"/>
    <w:rsid w:val="005268F9"/>
    <w:rsid w:val="0053055B"/>
    <w:rsid w:val="005428A2"/>
    <w:rsid w:val="0054622C"/>
    <w:rsid w:val="00546FF2"/>
    <w:rsid w:val="00551902"/>
    <w:rsid w:val="00551DB8"/>
    <w:rsid w:val="005532D6"/>
    <w:rsid w:val="00554C0F"/>
    <w:rsid w:val="00560410"/>
    <w:rsid w:val="00560B4C"/>
    <w:rsid w:val="00562BE2"/>
    <w:rsid w:val="00562D1C"/>
    <w:rsid w:val="00563F5D"/>
    <w:rsid w:val="0056452B"/>
    <w:rsid w:val="00564B7F"/>
    <w:rsid w:val="005654AD"/>
    <w:rsid w:val="00574FAF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3F2"/>
    <w:rsid w:val="005B06EB"/>
    <w:rsid w:val="005B2CBB"/>
    <w:rsid w:val="005B4356"/>
    <w:rsid w:val="005B61E6"/>
    <w:rsid w:val="005B624F"/>
    <w:rsid w:val="005C45E0"/>
    <w:rsid w:val="005D2427"/>
    <w:rsid w:val="005D5DC7"/>
    <w:rsid w:val="005D6699"/>
    <w:rsid w:val="005D6CC8"/>
    <w:rsid w:val="005D70B0"/>
    <w:rsid w:val="005E00E0"/>
    <w:rsid w:val="005E1653"/>
    <w:rsid w:val="005E4454"/>
    <w:rsid w:val="005E59BD"/>
    <w:rsid w:val="005E7C82"/>
    <w:rsid w:val="005F1F3D"/>
    <w:rsid w:val="005F7816"/>
    <w:rsid w:val="00601237"/>
    <w:rsid w:val="00603F42"/>
    <w:rsid w:val="006144F6"/>
    <w:rsid w:val="00615BE2"/>
    <w:rsid w:val="00616A1B"/>
    <w:rsid w:val="006207BE"/>
    <w:rsid w:val="006233B7"/>
    <w:rsid w:val="00625045"/>
    <w:rsid w:val="00625D68"/>
    <w:rsid w:val="006311C7"/>
    <w:rsid w:val="00631A15"/>
    <w:rsid w:val="0063295E"/>
    <w:rsid w:val="0063394C"/>
    <w:rsid w:val="00633D51"/>
    <w:rsid w:val="006342CA"/>
    <w:rsid w:val="00635F3C"/>
    <w:rsid w:val="00636292"/>
    <w:rsid w:val="00637AE0"/>
    <w:rsid w:val="00637B68"/>
    <w:rsid w:val="006409F5"/>
    <w:rsid w:val="006412FF"/>
    <w:rsid w:val="0064408E"/>
    <w:rsid w:val="00646AD4"/>
    <w:rsid w:val="00654F6F"/>
    <w:rsid w:val="0066170A"/>
    <w:rsid w:val="0066189D"/>
    <w:rsid w:val="00661A4F"/>
    <w:rsid w:val="00663561"/>
    <w:rsid w:val="0066509D"/>
    <w:rsid w:val="006718FD"/>
    <w:rsid w:val="00671A27"/>
    <w:rsid w:val="00674D79"/>
    <w:rsid w:val="00677470"/>
    <w:rsid w:val="00677651"/>
    <w:rsid w:val="00684AF8"/>
    <w:rsid w:val="00684DED"/>
    <w:rsid w:val="00697034"/>
    <w:rsid w:val="006B37D0"/>
    <w:rsid w:val="006B49A4"/>
    <w:rsid w:val="006C1D7D"/>
    <w:rsid w:val="006C4F47"/>
    <w:rsid w:val="006C5003"/>
    <w:rsid w:val="006C5595"/>
    <w:rsid w:val="006D0A38"/>
    <w:rsid w:val="006D14E3"/>
    <w:rsid w:val="006D35EB"/>
    <w:rsid w:val="006D3E4B"/>
    <w:rsid w:val="006D5F7A"/>
    <w:rsid w:val="006E3D44"/>
    <w:rsid w:val="006F4C35"/>
    <w:rsid w:val="006F6225"/>
    <w:rsid w:val="007010ED"/>
    <w:rsid w:val="0071558A"/>
    <w:rsid w:val="007169BB"/>
    <w:rsid w:val="00722679"/>
    <w:rsid w:val="007232AE"/>
    <w:rsid w:val="00724F9B"/>
    <w:rsid w:val="007273C6"/>
    <w:rsid w:val="00730910"/>
    <w:rsid w:val="00731064"/>
    <w:rsid w:val="00732759"/>
    <w:rsid w:val="00732A67"/>
    <w:rsid w:val="00732AE5"/>
    <w:rsid w:val="00734F07"/>
    <w:rsid w:val="007379D2"/>
    <w:rsid w:val="007414A3"/>
    <w:rsid w:val="007425A2"/>
    <w:rsid w:val="00745C48"/>
    <w:rsid w:val="007533BD"/>
    <w:rsid w:val="00754BE3"/>
    <w:rsid w:val="00755551"/>
    <w:rsid w:val="0075653C"/>
    <w:rsid w:val="007576FC"/>
    <w:rsid w:val="00757A92"/>
    <w:rsid w:val="00761B9D"/>
    <w:rsid w:val="0076400B"/>
    <w:rsid w:val="00764498"/>
    <w:rsid w:val="00765F06"/>
    <w:rsid w:val="00783BC2"/>
    <w:rsid w:val="0078420B"/>
    <w:rsid w:val="00793106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D61BE"/>
    <w:rsid w:val="007E1E94"/>
    <w:rsid w:val="007E67C6"/>
    <w:rsid w:val="007E7A6F"/>
    <w:rsid w:val="008000DE"/>
    <w:rsid w:val="0080374A"/>
    <w:rsid w:val="008061A4"/>
    <w:rsid w:val="00806AB3"/>
    <w:rsid w:val="00811539"/>
    <w:rsid w:val="008115D4"/>
    <w:rsid w:val="0081179E"/>
    <w:rsid w:val="00820FE3"/>
    <w:rsid w:val="00821751"/>
    <w:rsid w:val="00827677"/>
    <w:rsid w:val="008301BA"/>
    <w:rsid w:val="0083181A"/>
    <w:rsid w:val="00831B36"/>
    <w:rsid w:val="00832D00"/>
    <w:rsid w:val="0083334E"/>
    <w:rsid w:val="00837730"/>
    <w:rsid w:val="008430F6"/>
    <w:rsid w:val="0084443F"/>
    <w:rsid w:val="00846158"/>
    <w:rsid w:val="008519DC"/>
    <w:rsid w:val="00852335"/>
    <w:rsid w:val="00857A56"/>
    <w:rsid w:val="00857EAF"/>
    <w:rsid w:val="00861419"/>
    <w:rsid w:val="008654D3"/>
    <w:rsid w:val="0087438E"/>
    <w:rsid w:val="0088023E"/>
    <w:rsid w:val="00880C6D"/>
    <w:rsid w:val="00883C93"/>
    <w:rsid w:val="00885C9B"/>
    <w:rsid w:val="008921F1"/>
    <w:rsid w:val="0089303A"/>
    <w:rsid w:val="008949BC"/>
    <w:rsid w:val="00895573"/>
    <w:rsid w:val="008A16B7"/>
    <w:rsid w:val="008A1DF4"/>
    <w:rsid w:val="008B1B78"/>
    <w:rsid w:val="008B3670"/>
    <w:rsid w:val="008C205E"/>
    <w:rsid w:val="008C30C5"/>
    <w:rsid w:val="008C6608"/>
    <w:rsid w:val="008C6D0D"/>
    <w:rsid w:val="008C7531"/>
    <w:rsid w:val="008D26E8"/>
    <w:rsid w:val="008E0567"/>
    <w:rsid w:val="008E1819"/>
    <w:rsid w:val="008E311C"/>
    <w:rsid w:val="008E41C5"/>
    <w:rsid w:val="008E5452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53D4"/>
    <w:rsid w:val="00906A70"/>
    <w:rsid w:val="00907256"/>
    <w:rsid w:val="00911414"/>
    <w:rsid w:val="00912F95"/>
    <w:rsid w:val="00912FB7"/>
    <w:rsid w:val="00914DBA"/>
    <w:rsid w:val="00915DC1"/>
    <w:rsid w:val="0092086A"/>
    <w:rsid w:val="00923874"/>
    <w:rsid w:val="0092659B"/>
    <w:rsid w:val="00926D90"/>
    <w:rsid w:val="0092709F"/>
    <w:rsid w:val="00927B1A"/>
    <w:rsid w:val="00930FFC"/>
    <w:rsid w:val="0093293C"/>
    <w:rsid w:val="00934A9C"/>
    <w:rsid w:val="0093536F"/>
    <w:rsid w:val="00935EA8"/>
    <w:rsid w:val="00944F4C"/>
    <w:rsid w:val="00950887"/>
    <w:rsid w:val="00952192"/>
    <w:rsid w:val="0095508A"/>
    <w:rsid w:val="00955F32"/>
    <w:rsid w:val="00957549"/>
    <w:rsid w:val="009626C5"/>
    <w:rsid w:val="00965477"/>
    <w:rsid w:val="00966A5F"/>
    <w:rsid w:val="00966F48"/>
    <w:rsid w:val="00971321"/>
    <w:rsid w:val="009745D6"/>
    <w:rsid w:val="0098246E"/>
    <w:rsid w:val="00982E3B"/>
    <w:rsid w:val="00985128"/>
    <w:rsid w:val="00987F34"/>
    <w:rsid w:val="00992DBE"/>
    <w:rsid w:val="009939AD"/>
    <w:rsid w:val="00994D9D"/>
    <w:rsid w:val="00994E07"/>
    <w:rsid w:val="00997A79"/>
    <w:rsid w:val="009A19D3"/>
    <w:rsid w:val="009A1B98"/>
    <w:rsid w:val="009A7C0D"/>
    <w:rsid w:val="009A7D15"/>
    <w:rsid w:val="009B225B"/>
    <w:rsid w:val="009B3DCF"/>
    <w:rsid w:val="009B4C50"/>
    <w:rsid w:val="009C1BFC"/>
    <w:rsid w:val="009C2A64"/>
    <w:rsid w:val="009C2C29"/>
    <w:rsid w:val="009C4FA1"/>
    <w:rsid w:val="009C6BC5"/>
    <w:rsid w:val="009C73CC"/>
    <w:rsid w:val="009D0C95"/>
    <w:rsid w:val="009D10A8"/>
    <w:rsid w:val="009D273D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9F78D9"/>
    <w:rsid w:val="009F7A21"/>
    <w:rsid w:val="00A0182B"/>
    <w:rsid w:val="00A04674"/>
    <w:rsid w:val="00A05585"/>
    <w:rsid w:val="00A075DF"/>
    <w:rsid w:val="00A1112F"/>
    <w:rsid w:val="00A12E3D"/>
    <w:rsid w:val="00A15423"/>
    <w:rsid w:val="00A15452"/>
    <w:rsid w:val="00A16AF8"/>
    <w:rsid w:val="00A17715"/>
    <w:rsid w:val="00A20E92"/>
    <w:rsid w:val="00A2593C"/>
    <w:rsid w:val="00A35A3A"/>
    <w:rsid w:val="00A36F90"/>
    <w:rsid w:val="00A37A6F"/>
    <w:rsid w:val="00A4007C"/>
    <w:rsid w:val="00A42FEE"/>
    <w:rsid w:val="00A44D3D"/>
    <w:rsid w:val="00A46A54"/>
    <w:rsid w:val="00A46D55"/>
    <w:rsid w:val="00A47A70"/>
    <w:rsid w:val="00A50122"/>
    <w:rsid w:val="00A52418"/>
    <w:rsid w:val="00A5273E"/>
    <w:rsid w:val="00A56261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33A2"/>
    <w:rsid w:val="00A86BB6"/>
    <w:rsid w:val="00A9030A"/>
    <w:rsid w:val="00A90D98"/>
    <w:rsid w:val="00A933D8"/>
    <w:rsid w:val="00A95974"/>
    <w:rsid w:val="00A97C93"/>
    <w:rsid w:val="00AA0865"/>
    <w:rsid w:val="00AA26D4"/>
    <w:rsid w:val="00AB4019"/>
    <w:rsid w:val="00AB7854"/>
    <w:rsid w:val="00AC0180"/>
    <w:rsid w:val="00AC0854"/>
    <w:rsid w:val="00AC3EE1"/>
    <w:rsid w:val="00AC4114"/>
    <w:rsid w:val="00AC500D"/>
    <w:rsid w:val="00AD3059"/>
    <w:rsid w:val="00AD480B"/>
    <w:rsid w:val="00AD4B36"/>
    <w:rsid w:val="00AE1596"/>
    <w:rsid w:val="00AE25D1"/>
    <w:rsid w:val="00AE3462"/>
    <w:rsid w:val="00AF0F1B"/>
    <w:rsid w:val="00AF2345"/>
    <w:rsid w:val="00AF3504"/>
    <w:rsid w:val="00AF5840"/>
    <w:rsid w:val="00AF6A89"/>
    <w:rsid w:val="00AF70C1"/>
    <w:rsid w:val="00B00BC8"/>
    <w:rsid w:val="00B01C91"/>
    <w:rsid w:val="00B021E0"/>
    <w:rsid w:val="00B10B15"/>
    <w:rsid w:val="00B10FD8"/>
    <w:rsid w:val="00B144F2"/>
    <w:rsid w:val="00B148E0"/>
    <w:rsid w:val="00B16904"/>
    <w:rsid w:val="00B23EBF"/>
    <w:rsid w:val="00B25101"/>
    <w:rsid w:val="00B253DF"/>
    <w:rsid w:val="00B2545A"/>
    <w:rsid w:val="00B25615"/>
    <w:rsid w:val="00B26EE8"/>
    <w:rsid w:val="00B27525"/>
    <w:rsid w:val="00B3563D"/>
    <w:rsid w:val="00B3591A"/>
    <w:rsid w:val="00B362F8"/>
    <w:rsid w:val="00B41D24"/>
    <w:rsid w:val="00B4215C"/>
    <w:rsid w:val="00B432F1"/>
    <w:rsid w:val="00B43575"/>
    <w:rsid w:val="00B468DC"/>
    <w:rsid w:val="00B514D4"/>
    <w:rsid w:val="00B51773"/>
    <w:rsid w:val="00B569D3"/>
    <w:rsid w:val="00B57C4D"/>
    <w:rsid w:val="00B65CBC"/>
    <w:rsid w:val="00B6696B"/>
    <w:rsid w:val="00B7326D"/>
    <w:rsid w:val="00B75D4E"/>
    <w:rsid w:val="00B80E87"/>
    <w:rsid w:val="00B84FAB"/>
    <w:rsid w:val="00B86BD3"/>
    <w:rsid w:val="00B93877"/>
    <w:rsid w:val="00B95F90"/>
    <w:rsid w:val="00BA3937"/>
    <w:rsid w:val="00BA47A8"/>
    <w:rsid w:val="00BA4DD8"/>
    <w:rsid w:val="00BA56D6"/>
    <w:rsid w:val="00BB0C39"/>
    <w:rsid w:val="00BB1071"/>
    <w:rsid w:val="00BB1EE5"/>
    <w:rsid w:val="00BB44E2"/>
    <w:rsid w:val="00BB5689"/>
    <w:rsid w:val="00BC0E73"/>
    <w:rsid w:val="00BC3633"/>
    <w:rsid w:val="00BC6C4F"/>
    <w:rsid w:val="00BC7683"/>
    <w:rsid w:val="00BD0F23"/>
    <w:rsid w:val="00BD2CCA"/>
    <w:rsid w:val="00BD42D7"/>
    <w:rsid w:val="00BD456E"/>
    <w:rsid w:val="00BE00B6"/>
    <w:rsid w:val="00BE05D4"/>
    <w:rsid w:val="00BE11AE"/>
    <w:rsid w:val="00BE41AC"/>
    <w:rsid w:val="00BE7F71"/>
    <w:rsid w:val="00BF2F54"/>
    <w:rsid w:val="00BF6812"/>
    <w:rsid w:val="00BF7691"/>
    <w:rsid w:val="00BF7B54"/>
    <w:rsid w:val="00C00719"/>
    <w:rsid w:val="00C01B16"/>
    <w:rsid w:val="00C03D0E"/>
    <w:rsid w:val="00C06FDC"/>
    <w:rsid w:val="00C148FE"/>
    <w:rsid w:val="00C149DC"/>
    <w:rsid w:val="00C163E1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6382"/>
    <w:rsid w:val="00C612BC"/>
    <w:rsid w:val="00C64F37"/>
    <w:rsid w:val="00C6725B"/>
    <w:rsid w:val="00C757A2"/>
    <w:rsid w:val="00C75A1F"/>
    <w:rsid w:val="00C76743"/>
    <w:rsid w:val="00C806F9"/>
    <w:rsid w:val="00C850EE"/>
    <w:rsid w:val="00C8770F"/>
    <w:rsid w:val="00C877B4"/>
    <w:rsid w:val="00C879E4"/>
    <w:rsid w:val="00C909F8"/>
    <w:rsid w:val="00C95F2C"/>
    <w:rsid w:val="00CA02E8"/>
    <w:rsid w:val="00CA2259"/>
    <w:rsid w:val="00CA3994"/>
    <w:rsid w:val="00CB51C4"/>
    <w:rsid w:val="00CB717F"/>
    <w:rsid w:val="00CC1DEA"/>
    <w:rsid w:val="00CC35F7"/>
    <w:rsid w:val="00CC56F4"/>
    <w:rsid w:val="00CD2D19"/>
    <w:rsid w:val="00CE0847"/>
    <w:rsid w:val="00CE11F8"/>
    <w:rsid w:val="00CE24DE"/>
    <w:rsid w:val="00CE296B"/>
    <w:rsid w:val="00CE4C2A"/>
    <w:rsid w:val="00CE6B61"/>
    <w:rsid w:val="00CE7EAC"/>
    <w:rsid w:val="00CF2C98"/>
    <w:rsid w:val="00CF3A3A"/>
    <w:rsid w:val="00D00014"/>
    <w:rsid w:val="00D03218"/>
    <w:rsid w:val="00D06C48"/>
    <w:rsid w:val="00D077B2"/>
    <w:rsid w:val="00D07858"/>
    <w:rsid w:val="00D12006"/>
    <w:rsid w:val="00D154E9"/>
    <w:rsid w:val="00D16F8B"/>
    <w:rsid w:val="00D23148"/>
    <w:rsid w:val="00D24931"/>
    <w:rsid w:val="00D25384"/>
    <w:rsid w:val="00D26348"/>
    <w:rsid w:val="00D31116"/>
    <w:rsid w:val="00D35C3A"/>
    <w:rsid w:val="00D373BC"/>
    <w:rsid w:val="00D40F43"/>
    <w:rsid w:val="00D434A1"/>
    <w:rsid w:val="00D44856"/>
    <w:rsid w:val="00D46FF6"/>
    <w:rsid w:val="00D51963"/>
    <w:rsid w:val="00D51BDE"/>
    <w:rsid w:val="00D53590"/>
    <w:rsid w:val="00D55A88"/>
    <w:rsid w:val="00D63C92"/>
    <w:rsid w:val="00D641EB"/>
    <w:rsid w:val="00D652EF"/>
    <w:rsid w:val="00D65BB9"/>
    <w:rsid w:val="00D660F1"/>
    <w:rsid w:val="00D66F6E"/>
    <w:rsid w:val="00D70B46"/>
    <w:rsid w:val="00D71F4B"/>
    <w:rsid w:val="00D751C7"/>
    <w:rsid w:val="00D755AB"/>
    <w:rsid w:val="00D758C9"/>
    <w:rsid w:val="00D76800"/>
    <w:rsid w:val="00D8076E"/>
    <w:rsid w:val="00D83AC6"/>
    <w:rsid w:val="00D864D6"/>
    <w:rsid w:val="00D86A72"/>
    <w:rsid w:val="00D93EFD"/>
    <w:rsid w:val="00DA07F0"/>
    <w:rsid w:val="00DA5C8D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3798"/>
    <w:rsid w:val="00DC3F30"/>
    <w:rsid w:val="00DC45BA"/>
    <w:rsid w:val="00DC4F30"/>
    <w:rsid w:val="00DC7EC8"/>
    <w:rsid w:val="00DD0DD7"/>
    <w:rsid w:val="00DD20A6"/>
    <w:rsid w:val="00DD504C"/>
    <w:rsid w:val="00DD5AD3"/>
    <w:rsid w:val="00DD7C55"/>
    <w:rsid w:val="00DE0C8B"/>
    <w:rsid w:val="00DE1C58"/>
    <w:rsid w:val="00DE269E"/>
    <w:rsid w:val="00DE5274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07AA8"/>
    <w:rsid w:val="00E10523"/>
    <w:rsid w:val="00E108B8"/>
    <w:rsid w:val="00E11D2F"/>
    <w:rsid w:val="00E14541"/>
    <w:rsid w:val="00E15595"/>
    <w:rsid w:val="00E16A45"/>
    <w:rsid w:val="00E21676"/>
    <w:rsid w:val="00E21EAC"/>
    <w:rsid w:val="00E22BF0"/>
    <w:rsid w:val="00E24F21"/>
    <w:rsid w:val="00E25C14"/>
    <w:rsid w:val="00E3268D"/>
    <w:rsid w:val="00E33797"/>
    <w:rsid w:val="00E43158"/>
    <w:rsid w:val="00E43159"/>
    <w:rsid w:val="00E50E99"/>
    <w:rsid w:val="00E52E1F"/>
    <w:rsid w:val="00E5607C"/>
    <w:rsid w:val="00E5648E"/>
    <w:rsid w:val="00E56D73"/>
    <w:rsid w:val="00E60F7E"/>
    <w:rsid w:val="00E61EE7"/>
    <w:rsid w:val="00E647AF"/>
    <w:rsid w:val="00E659E5"/>
    <w:rsid w:val="00E805AC"/>
    <w:rsid w:val="00E870E9"/>
    <w:rsid w:val="00E874CB"/>
    <w:rsid w:val="00E900DD"/>
    <w:rsid w:val="00E90753"/>
    <w:rsid w:val="00E91A38"/>
    <w:rsid w:val="00E91A7C"/>
    <w:rsid w:val="00E92A8F"/>
    <w:rsid w:val="00E92C09"/>
    <w:rsid w:val="00E94923"/>
    <w:rsid w:val="00E94BC7"/>
    <w:rsid w:val="00E960CD"/>
    <w:rsid w:val="00E97CCC"/>
    <w:rsid w:val="00E97D70"/>
    <w:rsid w:val="00E97E28"/>
    <w:rsid w:val="00EA066D"/>
    <w:rsid w:val="00EA366C"/>
    <w:rsid w:val="00EA3CD4"/>
    <w:rsid w:val="00EA5F5E"/>
    <w:rsid w:val="00EA65A1"/>
    <w:rsid w:val="00EA70DF"/>
    <w:rsid w:val="00EB045F"/>
    <w:rsid w:val="00EC79F5"/>
    <w:rsid w:val="00ED1061"/>
    <w:rsid w:val="00ED1DCC"/>
    <w:rsid w:val="00ED3C56"/>
    <w:rsid w:val="00EE0FE0"/>
    <w:rsid w:val="00EE4D78"/>
    <w:rsid w:val="00EE5175"/>
    <w:rsid w:val="00EE53EC"/>
    <w:rsid w:val="00EE68F5"/>
    <w:rsid w:val="00EF55AC"/>
    <w:rsid w:val="00EF5AA0"/>
    <w:rsid w:val="00EF7A30"/>
    <w:rsid w:val="00F02BB2"/>
    <w:rsid w:val="00F03481"/>
    <w:rsid w:val="00F04AA5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35825"/>
    <w:rsid w:val="00F3706A"/>
    <w:rsid w:val="00F41513"/>
    <w:rsid w:val="00F41AD0"/>
    <w:rsid w:val="00F4639D"/>
    <w:rsid w:val="00F63B15"/>
    <w:rsid w:val="00F66437"/>
    <w:rsid w:val="00F7777D"/>
    <w:rsid w:val="00F778A5"/>
    <w:rsid w:val="00F81046"/>
    <w:rsid w:val="00F810A4"/>
    <w:rsid w:val="00F84624"/>
    <w:rsid w:val="00F85817"/>
    <w:rsid w:val="00F86800"/>
    <w:rsid w:val="00F86992"/>
    <w:rsid w:val="00F91028"/>
    <w:rsid w:val="00F91749"/>
    <w:rsid w:val="00F94185"/>
    <w:rsid w:val="00F94A4D"/>
    <w:rsid w:val="00F95ECD"/>
    <w:rsid w:val="00F96807"/>
    <w:rsid w:val="00F96A69"/>
    <w:rsid w:val="00FA1153"/>
    <w:rsid w:val="00FA2AED"/>
    <w:rsid w:val="00FA46A3"/>
    <w:rsid w:val="00FC4F83"/>
    <w:rsid w:val="00FC76B6"/>
    <w:rsid w:val="00FC7B8E"/>
    <w:rsid w:val="00FD625F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imfarley98/status/1537389525701361665" TargetMode="External"/><Relationship Id="rId13" Type="http://schemas.openxmlformats.org/officeDocument/2006/relationships/hyperlink" Target="https://twitter.com/FordNewsEurope/status/1408361803407572992?s=20&amp;t=4GR8PMTcXK0NHTslL8K0Dw" TargetMode="External"/><Relationship Id="rId18" Type="http://schemas.openxmlformats.org/officeDocument/2006/relationships/hyperlink" Target="http://www.corporate.ford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_UmIurTCYc" TargetMode="External"/><Relationship Id="rId17" Type="http://schemas.openxmlformats.org/officeDocument/2006/relationships/hyperlink" Target="https://media.ford.com/content/fordmedia/feu/en/news/2020/08/27/team-fordzilla-reveals-ultimate-virtual-racing-car--a-unique-c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a.ford.com/content/fordmedia/feu/en/news/2021/06/17/-would-you-trust-your-parcels-to-a-self-driving-van--ford-and-h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news/2022/03/10/_flight--camera--action--go-behind-the-scenes-of-fords-next-gen-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ia.ford.com/content/fordmedia/feu/en/news/2020/01/06/agility-robotics-sell-first-digit-robots-to-ford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dia.ford.com/content/fordmedia/feu/en/news/2022/05/18/ford-opens-order-books-for-tougher--smarter--more-powerful-next-.html" TargetMode="External"/><Relationship Id="rId19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fordmedia/feu/en/news/2022/05/09/All-Electric-E-Transit-Custom.html" TargetMode="External"/><Relationship Id="rId14" Type="http://schemas.openxmlformats.org/officeDocument/2006/relationships/hyperlink" Target="https://media.ford.com/content/fordmedia/feu/en/news/2022/04/25/leading-from-the-front--ford-pro-open-for-business-to-drive-prod.html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8981-6F5A-46FC-9E5E-7BCADA1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10538</Characters>
  <Application>Microsoft Office Word</Application>
  <DocSecurity>0</DocSecurity>
  <Lines>87</Lines>
  <Paragraphs>24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12041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2022-06-22T15:08:00Z</dcterms:created>
  <dcterms:modified xsi:type="dcterms:W3CDTF">2022-06-22T15:08:00Z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