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7002" w14:textId="2E444423" w:rsidR="00200E16" w:rsidRPr="00173D38" w:rsidRDefault="00173D38" w:rsidP="00542F5D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173D38">
        <w:rPr>
          <w:rFonts w:ascii="Arial" w:hAnsi="Arial" w:cs="Arial"/>
          <w:b/>
          <w:bCs/>
          <w:sz w:val="32"/>
          <w:szCs w:val="32"/>
          <w:lang w:val="hu-HU"/>
        </w:rPr>
        <w:t>Az új generációs Ranger Raptor a Ford Performance globális erőfeszítéseinek köszönhetően állhat rajthoz a Baja 1000 futamon</w:t>
      </w:r>
    </w:p>
    <w:p w14:paraId="441F3EC0" w14:textId="77777777" w:rsidR="00542F5D" w:rsidRPr="00173D38" w:rsidRDefault="00542F5D" w:rsidP="00542F5D">
      <w:pPr>
        <w:pStyle w:val="BodyText2"/>
        <w:spacing w:line="240" w:lineRule="auto"/>
        <w:rPr>
          <w:rFonts w:ascii="Arial" w:hAnsi="Arial" w:cs="Arial"/>
          <w:b/>
          <w:bCs/>
          <w:sz w:val="32"/>
          <w:szCs w:val="32"/>
          <w:lang w:val="hu-HU"/>
        </w:rPr>
      </w:pPr>
    </w:p>
    <w:p w14:paraId="7DB727D6" w14:textId="3C82E302" w:rsidR="00542F5D" w:rsidRPr="00173D38" w:rsidRDefault="00173D38" w:rsidP="00B3567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Az új generációs Ranger Raptor modell Baja 1000 versenyprogramja a Ford Performance globális erőfeszítésének köszönhetően válhatott valóra</w:t>
      </w:r>
    </w:p>
    <w:p w14:paraId="1FA12346" w14:textId="77777777" w:rsidR="00B5603E" w:rsidRPr="00173D38" w:rsidRDefault="00B5603E" w:rsidP="00542F5D">
      <w:pPr>
        <w:ind w:right="720"/>
        <w:rPr>
          <w:rFonts w:ascii="Arial" w:hAnsi="Arial" w:cs="Arial"/>
          <w:b/>
          <w:sz w:val="22"/>
          <w:szCs w:val="22"/>
          <w:lang w:val="hu-HU"/>
        </w:rPr>
      </w:pPr>
    </w:p>
    <w:p w14:paraId="330D2A04" w14:textId="55FB703A" w:rsidR="00B5603E" w:rsidRPr="00173D38" w:rsidRDefault="00173D38" w:rsidP="00B3567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 Ford Ranger egyike a SCORE International Baja 1000 futamon leggyakrabban győzelmet arató modelleknek</w:t>
      </w:r>
    </w:p>
    <w:p w14:paraId="10F93204" w14:textId="77777777" w:rsidR="00542F5D" w:rsidRPr="00173D38" w:rsidRDefault="00542F5D" w:rsidP="00542F5D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1EB05986" w14:textId="78825EFC" w:rsidR="00B5603E" w:rsidRPr="00173D38" w:rsidRDefault="00173D38" w:rsidP="00B3567A">
      <w:pPr>
        <w:numPr>
          <w:ilvl w:val="0"/>
          <w:numId w:val="2"/>
        </w:numPr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Egy igazi sztárokból összeállított off-road versenycsapat vezeti majd a versenykész Ranger Raptort</w:t>
      </w:r>
      <w:r w:rsidRPr="00173D38">
        <w:rPr>
          <w:rFonts w:ascii="Arial" w:hAnsi="Arial" w:cs="Arial"/>
          <w:sz w:val="22"/>
          <w:szCs w:val="22"/>
          <w:vertAlign w:val="superscript"/>
          <w:lang w:val="hu-HU"/>
        </w:rPr>
        <w:t>1</w:t>
      </w:r>
    </w:p>
    <w:p w14:paraId="03977D5F" w14:textId="77777777" w:rsidR="00542F5D" w:rsidRPr="00173D38" w:rsidRDefault="00542F5D" w:rsidP="00542F5D">
      <w:pPr>
        <w:rPr>
          <w:lang w:val="hu-HU"/>
        </w:rPr>
      </w:pPr>
    </w:p>
    <w:p w14:paraId="6E9CD07D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6E007430" w14:textId="2FF41D1C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b/>
          <w:sz w:val="22"/>
          <w:szCs w:val="22"/>
          <w:lang w:val="hu-HU"/>
        </w:rPr>
        <w:t>ENSENADA, Baja California, Mexikó, 2022. november 15.</w:t>
      </w:r>
      <w:r w:rsidRPr="00173D38">
        <w:rPr>
          <w:rFonts w:ascii="Arial" w:hAnsi="Arial" w:cs="Arial"/>
          <w:sz w:val="22"/>
          <w:szCs w:val="22"/>
          <w:lang w:val="hu-HU"/>
        </w:rPr>
        <w:t xml:space="preserve"> – Ezen a héten visszatér a legendás SCORE International Baja 1000 futamra az egyik legtöbb győzelmet arató modell, hiszen november 18-án az új generációs Ford Ranger Raptor is ott áll majd a startvonalnál.</w:t>
      </w:r>
    </w:p>
    <w:p w14:paraId="227659B0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15B7F58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Mindez a Ford Performance globális erőfeszítéseinek köszönhető: az ausztrál és amerikai versenycsapatok és mérnökök teljes erőbedobással dolgoztak azon, hogy megszülessen ez a versenykész autó.</w:t>
      </w:r>
    </w:p>
    <w:p w14:paraId="1E31149C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BF05CA4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 80-as és 90-es években a Ford Ranger látványosan uralta a Baja mezőnyét; a legsikeresebb Ranger-pilóta Manny Esquerra, ’a sivatag királya’ volt, aki 1981 és 1990 között hat Baja 1000 bajnoki trófeát is szerzett. A Ford 1991-ben állította fel a sztárokból összeverbuvált Ford/BF Goodrich Rough Riders gyári csapatot, amely 1992-ben (egy pilóta-testvérpárral, Paul és David Simonnal) máris megnyerte a Baja 1000 bajnokságot.</w:t>
      </w:r>
    </w:p>
    <w:p w14:paraId="2F1EF3B8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178A226" w14:textId="6BF29DFB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Az új generációs Ranger Raptort egy nemzetközi szakembercsapat tervezte és fejlesztette. A Baja futam a Ford Performance szellemi otthonának számít (nem véletlen, hogy az autó egyik üzemmódja is a verseny nevét viseli), így tökéletes alkalmat kínál az új generációs Ranger Raptor globális bemutatkozására. A SCORE International Baja 1000 már a Ranger Raptor testvérei számára is kiváló tesztpályának bizonyult: 2017-ben egy F-150 Raptor aratott itt kategóriagyőzelmet, majd saját lábán tért haza a csapat hazai bázisára, de a Baja a Bronco R versenyautó-prototípus fejlesztési programjának is szerves része volt, ahogy a jelenlegi sorozatgyártású Bronco is itt bizonyította strapabírását 2019-ben és 2020-ban, nem beszélve Bronco legendás, 1969-es győzelméről.</w:t>
      </w:r>
    </w:p>
    <w:p w14:paraId="1BF17083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87609DD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 2017-ben kategóriagyőztes F-150 Raptorhoz hasonlóan az új generációs Ranger Raptor is a SCORE stock kategóriájában indul, megvillantva erejét és képességeit a stock pickupok géposztályában. Ez azt jelenti, hogy a 3,0 literes, kettős turbótöltésű V6-os motor, a 10 fokozatú automata sebességváltó, a hajtáslánc és a felfüggesztés kivétel nélkül gyári kialakítású.</w:t>
      </w:r>
    </w:p>
    <w:p w14:paraId="03652693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A858D39" w14:textId="7D6A6CCD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lastRenderedPageBreak/>
        <w:t xml:space="preserve">„Az új Ranger Raptor megjelenése óriási dolog számunkra: ez egy globális platform, a Baja pedig egy legendás verseny, és már nagyon szeretnénk megmutatni, mire képes a Ranger Raptor a világ egyik legnehezebb futamán,” mondta el Brian Novak, a Ford Performance off-road motorsport részlegének ausztrál vezetője. „A Ford komoly sikertörténetet írt itt, és sokféle </w:t>
      </w:r>
      <w:r>
        <w:rPr>
          <w:rFonts w:ascii="Arial" w:hAnsi="Arial" w:cs="Arial"/>
          <w:sz w:val="22"/>
          <w:szCs w:val="22"/>
          <w:lang w:val="hu-HU"/>
        </w:rPr>
        <w:t>modellel</w:t>
      </w:r>
      <w:r w:rsidRPr="00173D38">
        <w:rPr>
          <w:rFonts w:ascii="Arial" w:hAnsi="Arial" w:cs="Arial"/>
          <w:sz w:val="22"/>
          <w:szCs w:val="22"/>
          <w:lang w:val="hu-HU"/>
        </w:rPr>
        <w:t xml:space="preserve"> aratott már győzelmet, mi pedig most egy globális erőfeszítés részeként azt tervezzük, hogy az új generációs Ranger Raptorral idén is folytatjuk ezt sort.”</w:t>
      </w:r>
    </w:p>
    <w:p w14:paraId="5087A9E9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F8E2030" w14:textId="153EC70D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„A Baja 1000-et világszerte a bolygó egyik legkeményebb terepversenyének tartják,” nyilatkozta Justin Capicchiano, a Ford Performance vezető mérnöke. „Ez a futam bármilyen versenygéppel nagyon nehezen teljesíthető, nemhogy egy sorozatgyártású autóval – márpedig az itt indított Ranger Raptor nem áll túl messze attól a modelltől, amit bárki megvehet egy márk</w:t>
      </w:r>
      <w:r>
        <w:rPr>
          <w:rFonts w:ascii="Arial" w:hAnsi="Arial" w:cs="Arial"/>
          <w:sz w:val="22"/>
          <w:szCs w:val="22"/>
          <w:lang w:val="hu-HU"/>
        </w:rPr>
        <w:t>ak</w:t>
      </w:r>
      <w:r w:rsidRPr="00173D38">
        <w:rPr>
          <w:rFonts w:ascii="Arial" w:hAnsi="Arial" w:cs="Arial"/>
          <w:sz w:val="22"/>
          <w:szCs w:val="22"/>
          <w:lang w:val="hu-HU"/>
        </w:rPr>
        <w:t>ereskedésben. Azt akarjuk, hogy az autó a legkeményebb terepversenyeken bizonyítsa tudását, hiszen vásárlóink így feltétel nélkül megbízhatnak Ranger Raptorukban.”</w:t>
      </w:r>
    </w:p>
    <w:p w14:paraId="0A75DBC2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67C60F0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 Baja futamon rajthoz álló, versenyre felkészített Ranger Raptort igazi Baja-veteránok vezetik: Brad Lovell, Loren Healy és Jason Hutter. Egy apa-fiú páros is ott lesz a csapatban: Andy és Danny Brown, akiknek a terepezés az életük, méghozzá szó szerint, hiszen ők irányítják az ausztrál székhelyű, de globálisan működő off-road tartozékgyártó vállalatot, az ARB-t. A csapatot a futam alatt az Off-Road Motorsport Hírességek Csarnokába beválasztott Curt LeDuc irányítja.</w:t>
      </w:r>
    </w:p>
    <w:p w14:paraId="4C9FD19F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A3992F6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173D38">
        <w:rPr>
          <w:rFonts w:ascii="Arial" w:hAnsi="Arial" w:cs="Arial"/>
          <w:b/>
          <w:sz w:val="22"/>
          <w:szCs w:val="22"/>
          <w:lang w:val="hu-HU"/>
        </w:rPr>
        <w:t>A Baja futamra épített Ranger Raptor</w:t>
      </w:r>
    </w:p>
    <w:p w14:paraId="7DC7A4CE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F0A70F0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 Ford Performance a Kelly Racing csapat közreműködésével, Ausztráliában készítette fel az új generációs Ranger Raptort a Baja futamra. A SCORE Stock Középméretű kategóriájának szabályait követve a módosítások az autó és a pilóták biztonságát szolgáló elemekre, a kerekekre és a gumiabroncsokra, a világítótestekre, az alváz és a jármű védelmére, illetve a 160 literes üzemanyagtartály beépítésére korlátozódtak.</w:t>
      </w:r>
    </w:p>
    <w:p w14:paraId="7E9B9BFF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2BC8CBC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Mivel alig 10 hét alatt kellett a sorozatgyártású Ranger Raptort versenykész pickuppá alakítani, „a folyamat meglehetősen intenzív volt,” mesélte Tod Kelly, a Kelly Racing csapatfőnöke. „A Ford Performance ausztrál és amerikai emberei lenyűgöző munkát végeztek, és bár hosszú éjszakákat áldoztunk rá, büszke vagyok, hogy részese lehettem a projektnek.”</w:t>
      </w:r>
    </w:p>
    <w:p w14:paraId="066FCEF5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A634B7F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„Korábban hallottam már ezt-azt erről a Ranger Raptorról, de csak akkor ébredtem rá, milyen nagyszerű autó, amikor végre magam is kipróbálhattam. A hajtáslánc, az alváz, a felfüggesztés már alapból készen állt a Baja kihívásaira, így nekünk csak a kategória szabályainak megfelelő bukókerettel, az üzemanyag-ellátó rendszerrel és a biztonsági kiegészítőkkel volt dolgunk,” tette hozzá Kelly.</w:t>
      </w:r>
    </w:p>
    <w:p w14:paraId="1E540D59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990CA61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„A tesztek során volt szerencsém rengeteget autózni vele Ausztrália legelhagyatottabb vidékein, és teljesen lenyűgözött, hogy mire képes ez a pickup már a gyári változatban is. Miközben a lehető legdurvábban nyomtam neki a dűnéken és a vízmosásokban, a gépen még mindig az érződött, hogy bőven van benne tartalék.”</w:t>
      </w:r>
    </w:p>
    <w:p w14:paraId="62B0A3CF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D891B5C" w14:textId="23B9E608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173D38">
        <w:rPr>
          <w:rFonts w:ascii="Arial" w:hAnsi="Arial" w:cs="Arial"/>
          <w:b/>
          <w:sz w:val="22"/>
          <w:szCs w:val="22"/>
          <w:lang w:val="hu-HU"/>
        </w:rPr>
        <w:t>Igazi off-road sztárok a Ranger Raptor volánjánál</w:t>
      </w:r>
    </w:p>
    <w:p w14:paraId="7FEB661E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4B99AF7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lastRenderedPageBreak/>
        <w:t>Az Off-Road Motorsport Hírességek Csarnokába is beválasztott Brad Lovell, aki a Ford Performance egyik legfontosabb off-road versenycsapatát, a Lovell Racinget vezeti, azt a felkérést kapta, hogy segítsen a Ranger Raptor versenygép amerikai továbbfejlesztésében, és hogy legyen ő az egyik pilóta a futamon. Lovell nemrégiben országos bajnokságot nyert egy Ford Broncoval a 2022-es Ultra4 4600 géposztályban.</w:t>
      </w:r>
    </w:p>
    <w:p w14:paraId="5F7AB831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1F90E11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 hatszoros SCORE-International Baja 1000 kategóriagyőztes versenyző örömmel vállalta a jármű felkészítését a futamra, akárcsak azt, hogy segítsen kiválasztani a többi pilótát. „Imádom a Baját, és nagyon felpörget a gondolat, hogy együtt dolgozhatok ezen a projekten a Ford Performance szakembereivel,” nyilatkozta Lovell.</w:t>
      </w:r>
    </w:p>
    <w:p w14:paraId="4A9D429F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E119A32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„A pickupot a Kelly Racing vette kezelésbe Ausztráliában, ahonnan repülőgépen érkezett meg Kaliforniába, mi pedig azonnal a Johnson Valley-be vettük az irányt egy lendületes tesztelésre, a Huseman Engineering cégnél dolgozó barátaink közreműködésével. Az autó minden srácot lenyűgözött, de mivel jobbkormányos, kicsit mindannyiunknak át kellett programoznunk magunkat.”</w:t>
      </w:r>
    </w:p>
    <w:p w14:paraId="54551EC5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08A44A8" w14:textId="4ABBC621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 xml:space="preserve">„A Ford Performance-szal közösen remek csapatot hoztunk össze a versenyre. Ott van köztük Curt </w:t>
      </w:r>
      <w:r>
        <w:rPr>
          <w:rFonts w:ascii="Arial" w:hAnsi="Arial" w:cs="Arial"/>
          <w:sz w:val="22"/>
          <w:szCs w:val="22"/>
          <w:lang w:val="hu-HU"/>
        </w:rPr>
        <w:t>LeDuc</w:t>
      </w:r>
      <w:r w:rsidRPr="00173D38">
        <w:rPr>
          <w:rFonts w:ascii="Arial" w:hAnsi="Arial" w:cs="Arial"/>
          <w:sz w:val="22"/>
          <w:szCs w:val="22"/>
          <w:lang w:val="hu-HU"/>
        </w:rPr>
        <w:t>, akinek neve szintén szerepel az Off-Road Motorsport Hírességek Csarnokában, és ő irányítja majd a csapatot a központból; Dan Huseman, aki itt, az USA-ban dolgozott az autón; Loren Healy és Jason Hutter, akik remek versenyzők, számtalan off-road győzelemmel. A Brown-páros pedig a hab a tortán.”</w:t>
      </w:r>
    </w:p>
    <w:p w14:paraId="3378B9BF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97AB0A0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„Nagyon jó volt együtt dolgozni a globális Ford Performance embereivel, akik a kezdetektől támogattak minket szakértelmükkel, akár a Baja futamokról, akár a Ranger Raptorról volt szó. A segítségük egyszerűen felbecsülhetetlen értékű volt,” tette hozzá Lovell.</w:t>
      </w:r>
    </w:p>
    <w:p w14:paraId="32D6B49B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1DB66E9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173D38">
        <w:rPr>
          <w:rFonts w:ascii="Arial" w:hAnsi="Arial" w:cs="Arial"/>
          <w:b/>
          <w:sz w:val="22"/>
          <w:szCs w:val="22"/>
          <w:lang w:val="hu-HU"/>
        </w:rPr>
        <w:t>Együtt a legjobbakkal</w:t>
      </w:r>
    </w:p>
    <w:p w14:paraId="0907F93A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1F0CDDC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Amikor a Ford Performance arra készült, hogy felkészíti az új generációs Ranger Raptort a Baja futamra, megkereste azokat a cégeket, amelyek fontos szerepet játszottak az országúti változat kifejlesztésében.</w:t>
      </w:r>
    </w:p>
    <w:p w14:paraId="5E1635B4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51730DB" w14:textId="1AD013C1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„Olyan partnereket kértünk fel, akik már a standard jármű fejlesztésében is segítettek, vagyis mélyrehatóan ismerik az autó tulajdonságait, és így azt is tudták, milyen változtatásokat kívánnak meg a kemény mexikói körülmények,” mondta el Andrew Philpott, a Ford Performance Australia kereskedelmi igazgatója. „Mivel sokuk nagy tapasztalattal bír a terepversenyzésben, nemcsak azt tudták, hogyan fogjanak neki a munkának, hanem szakértelmük és tanácsaik révén jócskán felgyorsíthattuk a jármű fejlesztését.”</w:t>
      </w:r>
    </w:p>
    <w:p w14:paraId="35B9FBB4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AFA006F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Az új generációs Ranger és az Everest tartozékainak fejlesztésében már a kezdetektől részt vett az ARB regionális exportigazgatója, Danny Brown, így őt is bevonták ebbe a projektbe. Brown értékes off-road tapasztalatai komoly segítséget jelentettek a versenyre felkészített Ranger Raptor megtervezésében és megépítésében.</w:t>
      </w:r>
    </w:p>
    <w:p w14:paraId="23EF6636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230EED3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Az ARB vezérigazgatója, Andy Brown szintén versenyez majd, navigátora pedig a fia, Danny Brown lesz.</w:t>
      </w:r>
    </w:p>
    <w:p w14:paraId="1A46D9E4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B21AD03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lastRenderedPageBreak/>
        <w:t>„Az ARB büszke arra, hogy a Ford partnere lehet ebben a munkában, és hogy mi is rajthoz állhatunk a Baja 1000 futamon az új generációs Ranger Raptorral,” mondta el Andy Brown. „Az ARB már a 70-es évek óta jelen van a terepversenyeken, és tudjuk, milyen sokat jelent a végfelhasználóknak, ha olyan terméket kaphatnak, amelyet személyes tapasztalatok alapján fejlesztünk, majd pedig extrém körülmények közt tesztelünk.”</w:t>
      </w:r>
    </w:p>
    <w:p w14:paraId="45F713DF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2C22C4D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 Ranger Raptor a Shell karbonszegény bioüzemanyagával fog versenyezni, ami több mint 30 százalékos arányban tartalmaz fenntartható forrásból származó összetevőket.</w:t>
      </w:r>
    </w:p>
    <w:p w14:paraId="5E2A5B17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9F56862" w14:textId="0380AFA5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„Globális energiavállalatként az a célunk, hogy egyre több és tisztább megoldást nyújtva elősegítsük a fejlődést,” nyilatkozta Selda Gunsel, a Shell üzemanyag- és kenőanyag-technológiáért felelős alelnöke. „Hatalmas kihívás több energiát szolgáltatni úgy, hogy közben csökkentjük az emissziót, de úgy találjuk, hogy a többszi</w:t>
      </w:r>
      <w:r>
        <w:rPr>
          <w:rFonts w:ascii="Arial" w:hAnsi="Arial" w:cs="Arial"/>
          <w:sz w:val="22"/>
          <w:szCs w:val="22"/>
          <w:lang w:val="hu-HU"/>
        </w:rPr>
        <w:t>n</w:t>
      </w:r>
      <w:r w:rsidRPr="00173D38">
        <w:rPr>
          <w:rFonts w:ascii="Arial" w:hAnsi="Arial" w:cs="Arial"/>
          <w:sz w:val="22"/>
          <w:szCs w:val="22"/>
          <w:lang w:val="hu-HU"/>
        </w:rPr>
        <w:t>tű megoldások, például a karbonszegény bioüzemanyagok segíthetnek a cél elérésében.”</w:t>
      </w:r>
    </w:p>
    <w:p w14:paraId="76B24812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083DDE4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 Ford Performance számos csapattól és szakértőtől kapott értékes támogatást és útmutatást a Baja projekthez; ilyen volt a Herrod Performance, a Kelly Racing, a Method Race Wheels, a FOX, a BF Goodrich, a Racetech, a Garret, a PWR, a TRW, a MoTeC és a Proloom Motorsport.</w:t>
      </w:r>
    </w:p>
    <w:p w14:paraId="4DE43757" w14:textId="77777777" w:rsidR="00173D38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075897B" w14:textId="472BD155" w:rsidR="00542F5D" w:rsidRPr="00173D38" w:rsidRDefault="00173D38" w:rsidP="00173D38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A versenykész Ranger Raptor november 18-án lép színre a SCORE-International Baja 1000 mezőnyében a mexikói Ensenadában.</w:t>
      </w:r>
    </w:p>
    <w:p w14:paraId="0827F83F" w14:textId="77777777" w:rsidR="00542F5D" w:rsidRPr="00173D38" w:rsidRDefault="00542F5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># # #</w:t>
      </w:r>
    </w:p>
    <w:p w14:paraId="006B4416" w14:textId="77777777" w:rsidR="00542F5D" w:rsidRPr="00173D38" w:rsidRDefault="00542F5D" w:rsidP="00542F5D">
      <w:pPr>
        <w:tabs>
          <w:tab w:val="left" w:pos="7496"/>
        </w:tabs>
        <w:rPr>
          <w:rFonts w:ascii="Arial" w:hAnsi="Arial" w:cs="Arial"/>
          <w:sz w:val="22"/>
          <w:szCs w:val="22"/>
          <w:lang w:val="hu-HU"/>
        </w:rPr>
      </w:pPr>
      <w:r w:rsidRPr="00173D38">
        <w:rPr>
          <w:rFonts w:ascii="Arial" w:hAnsi="Arial" w:cs="Arial"/>
          <w:sz w:val="22"/>
          <w:szCs w:val="22"/>
          <w:lang w:val="hu-HU"/>
        </w:rPr>
        <w:tab/>
      </w:r>
    </w:p>
    <w:p w14:paraId="6C950FE4" w14:textId="407511F8" w:rsidR="00173D38" w:rsidRPr="00173D38" w:rsidRDefault="00182DB9" w:rsidP="00542F5D">
      <w:pPr>
        <w:pStyle w:val="ListParagraph"/>
        <w:ind w:left="0"/>
        <w:rPr>
          <w:rFonts w:ascii="Arial" w:hAnsi="Arial" w:cs="Arial"/>
          <w:lang w:val="hu-HU"/>
        </w:rPr>
      </w:pPr>
      <w:r w:rsidRPr="00173D38">
        <w:rPr>
          <w:rFonts w:ascii="Arial" w:hAnsi="Arial" w:cs="Arial"/>
          <w:vertAlign w:val="superscript"/>
          <w:lang w:val="hu-HU"/>
        </w:rPr>
        <w:t xml:space="preserve">1 </w:t>
      </w:r>
      <w:r w:rsidR="00112B36" w:rsidRPr="00173D38">
        <w:rPr>
          <w:rFonts w:ascii="Arial" w:hAnsi="Arial" w:cs="Arial"/>
          <w:color w:val="000000" w:themeColor="text1"/>
          <w:szCs w:val="20"/>
          <w:shd w:val="clear" w:color="auto" w:fill="FFFFFF"/>
          <w:lang w:val="hu-HU" w:eastAsia="en-GB"/>
        </w:rPr>
        <w:t xml:space="preserve">A </w:t>
      </w:r>
      <w:r w:rsidR="00173D38" w:rsidRPr="00173D38">
        <w:rPr>
          <w:rFonts w:ascii="Arial" w:eastAsiaTheme="minorEastAsia" w:hAnsi="Arial" w:cs="Arial"/>
          <w:color w:val="000000" w:themeColor="text1"/>
          <w:szCs w:val="20"/>
          <w:lang w:val="hu-HU"/>
        </w:rPr>
        <w:t>Ranger Raptor versenyre felkészített változata nem kapható kereskedelmi forgalomban</w:t>
      </w:r>
    </w:p>
    <w:p w14:paraId="3463439C" w14:textId="77777777" w:rsidR="00DD6F41" w:rsidRPr="00173D38" w:rsidRDefault="00DD6F41" w:rsidP="00FB6B3E">
      <w:pPr>
        <w:pStyle w:val="ListParagraph"/>
        <w:ind w:left="0"/>
        <w:rPr>
          <w:rFonts w:ascii="Arial" w:hAnsi="Arial"/>
          <w:lang w:val="hu-HU"/>
        </w:rPr>
      </w:pPr>
    </w:p>
    <w:p w14:paraId="06AD55DF" w14:textId="77777777" w:rsidR="00A1071D" w:rsidRPr="00173D38" w:rsidRDefault="00A1071D" w:rsidP="00542F5D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21372DA9" w14:textId="77777777" w:rsidR="00112B36" w:rsidRPr="00173D38" w:rsidRDefault="00112B36" w:rsidP="00112B36">
      <w:pPr>
        <w:rPr>
          <w:rFonts w:ascii="Arial" w:hAnsi="Arial" w:cs="Arial"/>
          <w:b/>
          <w:bCs/>
          <w:i/>
          <w:iCs/>
          <w:szCs w:val="20"/>
          <w:lang w:val="hu-HU"/>
        </w:rPr>
      </w:pPr>
      <w:bookmarkStart w:id="0" w:name="city"/>
      <w:bookmarkEnd w:id="0"/>
      <w:r w:rsidRPr="00173D38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5CDF6437" w14:textId="77777777" w:rsidR="00112B36" w:rsidRPr="00173D38" w:rsidRDefault="00112B36" w:rsidP="00112B36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173D38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173D38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173D38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1" w:history="1">
        <w:r w:rsidRPr="00173D38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173D38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2" w:history="1">
        <w:r w:rsidRPr="00173D38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173D38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01147830" w14:textId="77777777" w:rsidR="00112B36" w:rsidRPr="00173D38" w:rsidRDefault="00112B36" w:rsidP="00112B36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095373A0" w14:textId="77777777" w:rsidR="00112B36" w:rsidRPr="00173D38" w:rsidRDefault="00112B36" w:rsidP="00112B36">
      <w:pPr>
        <w:rPr>
          <w:rFonts w:ascii="Arial" w:hAnsi="Arial" w:cs="Arial"/>
          <w:i/>
          <w:szCs w:val="20"/>
          <w:lang w:val="hu-HU" w:bidi="th-TH"/>
        </w:rPr>
      </w:pPr>
      <w:r w:rsidRPr="00173D38">
        <w:rPr>
          <w:rFonts w:ascii="Arial" w:hAnsi="Arial" w:cs="Arial"/>
          <w:i/>
          <w:szCs w:val="20"/>
          <w:lang w:val="hu-HU" w:bidi="th-TH"/>
        </w:rPr>
        <w:t xml:space="preserve">A saját tulajdonú vállalatokban mintegy 35.000 alkalmazottat, az összevont, illetve nem összevont közös vállalkozásokkal együtt pedig mintegy 54.000 embert foglalkoztató </w:t>
      </w:r>
      <w:r w:rsidRPr="00173D38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173D38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61877EB7" w14:textId="77777777" w:rsidR="00112B36" w:rsidRPr="00173D38" w:rsidRDefault="00112B36" w:rsidP="00112B36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112B36" w:rsidRPr="00173D38" w14:paraId="615F69F6" w14:textId="77777777" w:rsidTr="00DE1A21">
        <w:trPr>
          <w:trHeight w:val="229"/>
        </w:trPr>
        <w:tc>
          <w:tcPr>
            <w:tcW w:w="1792" w:type="dxa"/>
          </w:tcPr>
          <w:p w14:paraId="261523A9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405DF37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3D38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40510C22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004B5550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173D38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514932F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173D38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112B36" w:rsidRPr="00173D38" w14:paraId="1C94BE13" w14:textId="77777777" w:rsidTr="00DE1A21">
        <w:trPr>
          <w:trHeight w:val="933"/>
        </w:trPr>
        <w:tc>
          <w:tcPr>
            <w:tcW w:w="1792" w:type="dxa"/>
          </w:tcPr>
          <w:p w14:paraId="2470DC35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18BCAEEE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3D38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198F937D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173D38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3419F0A3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173D38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623168F7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112B36" w:rsidRPr="00173D38" w14:paraId="6700528D" w14:textId="77777777" w:rsidTr="00DE1A21">
        <w:trPr>
          <w:trHeight w:val="245"/>
        </w:trPr>
        <w:tc>
          <w:tcPr>
            <w:tcW w:w="1792" w:type="dxa"/>
          </w:tcPr>
          <w:p w14:paraId="114C996D" w14:textId="77777777" w:rsidR="00112B36" w:rsidRPr="00173D38" w:rsidRDefault="00112B36" w:rsidP="00DE1A21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42A698C1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  <w:r w:rsidRPr="00173D38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0C3EF9C3" w14:textId="77777777" w:rsidR="00112B36" w:rsidRPr="00173D38" w:rsidRDefault="00112B36" w:rsidP="00DE1A21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26BEB94" w14:textId="77777777" w:rsidR="00112B36" w:rsidRPr="00173D38" w:rsidRDefault="00112B36" w:rsidP="00112B36">
      <w:pPr>
        <w:rPr>
          <w:rFonts w:ascii="Arial" w:hAnsi="Arial" w:cs="Arial"/>
          <w:i/>
          <w:sz w:val="22"/>
          <w:szCs w:val="22"/>
          <w:lang w:val="hu-HU"/>
        </w:rPr>
      </w:pPr>
    </w:p>
    <w:p w14:paraId="51394603" w14:textId="77777777" w:rsidR="00112B36" w:rsidRPr="00173D38" w:rsidRDefault="00112B36" w:rsidP="00112B36">
      <w:pPr>
        <w:rPr>
          <w:rFonts w:ascii="Arial" w:hAnsi="Arial" w:cs="Arial"/>
          <w:i/>
          <w:sz w:val="22"/>
          <w:szCs w:val="22"/>
          <w:lang w:val="hu-HU"/>
        </w:rPr>
      </w:pPr>
    </w:p>
    <w:p w14:paraId="1D3FB23D" w14:textId="77777777" w:rsidR="00112B36" w:rsidRPr="00173D38" w:rsidRDefault="00112B36" w:rsidP="00112B36">
      <w:pPr>
        <w:rPr>
          <w:rFonts w:ascii="Arial" w:hAnsi="Arial" w:cs="Arial"/>
          <w:i/>
          <w:iCs/>
          <w:szCs w:val="22"/>
          <w:lang w:val="hu-HU" w:eastAsia="en-GB"/>
        </w:rPr>
      </w:pPr>
    </w:p>
    <w:p w14:paraId="7D3FD211" w14:textId="77777777" w:rsidR="000B69E9" w:rsidRPr="00173D38" w:rsidRDefault="000B69E9" w:rsidP="00101ADF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sectPr w:rsidR="000B69E9" w:rsidRPr="00173D38" w:rsidSect="00A86BB6"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C8814" w14:textId="77777777" w:rsidR="00112C77" w:rsidRDefault="00112C77">
      <w:r>
        <w:separator/>
      </w:r>
    </w:p>
  </w:endnote>
  <w:endnote w:type="continuationSeparator" w:id="0">
    <w:p w14:paraId="4B57CFC0" w14:textId="77777777" w:rsidR="00112C77" w:rsidRDefault="00112C77">
      <w:r>
        <w:continuationSeparator/>
      </w:r>
    </w:p>
  </w:endnote>
  <w:endnote w:type="continuationNotice" w:id="1">
    <w:p w14:paraId="1486B22F" w14:textId="77777777" w:rsidR="00112C77" w:rsidRDefault="00112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6AA6D" w14:textId="77777777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24F328" w14:textId="77777777" w:rsidR="004D127F" w:rsidRDefault="004D12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514C" w14:textId="5E0BE4A1" w:rsidR="004D127F" w:rsidRDefault="004D127F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3D38">
      <w:rPr>
        <w:rStyle w:val="PageNumber"/>
        <w:noProof/>
      </w:rPr>
      <w:t>3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4217E8" w14:paraId="0B45C137" w14:textId="77777777" w:rsidTr="000A1066">
      <w:tc>
        <w:tcPr>
          <w:tcW w:w="9468" w:type="dxa"/>
        </w:tcPr>
        <w:p w14:paraId="50B0A773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2414D4A0" w14:textId="77777777" w:rsidR="004D127F" w:rsidRPr="009F12AA" w:rsidRDefault="004D127F">
          <w:pPr>
            <w:pStyle w:val="Footer"/>
            <w:jc w:val="center"/>
            <w:rPr>
              <w:rFonts w:ascii="Arial" w:hAnsi="Arial" w:cs="Arial"/>
            </w:rPr>
          </w:pPr>
        </w:p>
        <w:p w14:paraId="55EE41CE" w14:textId="77777777" w:rsidR="00112B36" w:rsidRDefault="00112B36" w:rsidP="00112B36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B3625B">
            <w:fldChar w:fldCharType="begin"/>
          </w:r>
          <w:r w:rsidR="00B3625B">
            <w:instrText xml:space="preserve"> HYPERLINK "http://www.mynewsdesk.com/hu/ford-magyarorszag" </w:instrText>
          </w:r>
          <w:r w:rsidR="00B3625B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B3625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B3625B">
            <w:fldChar w:fldCharType="begin"/>
          </w:r>
          <w:r w:rsidR="00B3625B">
            <w:instrText xml:space="preserve"> HYPERLINK "http://www.fordmedia</w:instrText>
          </w:r>
          <w:r w:rsidR="00B3625B">
            <w:instrText xml:space="preserve">.eu" </w:instrText>
          </w:r>
          <w:r w:rsidR="00B3625B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B3625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B3625B">
            <w:fldChar w:fldCharType="begin"/>
          </w:r>
          <w:r w:rsidR="00B3625B">
            <w:instrText xml:space="preserve"> HYPERLINK "https://www.facebook.com/fordmagyarorszag/" </w:instrText>
          </w:r>
          <w:r w:rsidR="00B3625B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B3625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105EA901" w14:textId="305F699B" w:rsidR="00364704" w:rsidRPr="008A1DF4" w:rsidRDefault="00112B36" w:rsidP="00112B36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364704" w:rsidRPr="008A1DF4">
            <w:rPr>
              <w:rFonts w:ascii="Arial" w:hAnsi="Arial" w:cs="Arial"/>
              <w:sz w:val="18"/>
              <w:szCs w:val="18"/>
            </w:rPr>
            <w:t xml:space="preserve"> </w:t>
          </w:r>
        </w:p>
        <w:p w14:paraId="4BA6DFBC" w14:textId="693BE60C" w:rsidR="004217E8" w:rsidRDefault="004217E8" w:rsidP="00AF6A89">
          <w:pPr>
            <w:pStyle w:val="Footer"/>
            <w:jc w:val="center"/>
          </w:pPr>
        </w:p>
      </w:tc>
      <w:tc>
        <w:tcPr>
          <w:tcW w:w="1788" w:type="dxa"/>
        </w:tcPr>
        <w:p w14:paraId="5BE214D3" w14:textId="77777777" w:rsidR="004217E8" w:rsidRDefault="004217E8">
          <w:pPr>
            <w:pStyle w:val="Footer"/>
          </w:pPr>
        </w:p>
      </w:tc>
    </w:tr>
  </w:tbl>
  <w:p w14:paraId="0E12174D" w14:textId="77777777" w:rsidR="004217E8" w:rsidRDefault="00421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674C2" w14:textId="77777777" w:rsidR="004D127F" w:rsidRDefault="004D127F" w:rsidP="004D127F">
    <w:pPr>
      <w:pStyle w:val="Footer"/>
      <w:jc w:val="center"/>
    </w:pPr>
  </w:p>
  <w:p w14:paraId="0E5A1A49" w14:textId="77777777" w:rsidR="00697034" w:rsidRDefault="00697034" w:rsidP="004D127F">
    <w:pPr>
      <w:pStyle w:val="Footer"/>
      <w:jc w:val="center"/>
    </w:pPr>
  </w:p>
  <w:p w14:paraId="2DD41926" w14:textId="77777777" w:rsidR="00112B36" w:rsidRDefault="00112B36" w:rsidP="00112B36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249B2CEF" w14:textId="3CD58FEF" w:rsidR="008A1DF4" w:rsidRPr="008A1DF4" w:rsidRDefault="00112B36" w:rsidP="00112B36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697034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C9B0E" w14:textId="77777777" w:rsidR="00112C77" w:rsidRDefault="00112C77">
      <w:r>
        <w:separator/>
      </w:r>
    </w:p>
  </w:footnote>
  <w:footnote w:type="continuationSeparator" w:id="0">
    <w:p w14:paraId="48209FB8" w14:textId="77777777" w:rsidR="00112C77" w:rsidRDefault="00112C77">
      <w:r>
        <w:continuationSeparator/>
      </w:r>
    </w:p>
  </w:footnote>
  <w:footnote w:type="continuationNotice" w:id="1">
    <w:p w14:paraId="50514495" w14:textId="77777777" w:rsidR="00112C77" w:rsidRDefault="00112C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16D6" w14:textId="4FE1906D" w:rsidR="005532D6" w:rsidRPr="00315ADB" w:rsidRDefault="00563304" w:rsidP="00A9030A">
    <w:pPr>
      <w:pStyle w:val="Header"/>
      <w:tabs>
        <w:tab w:val="left" w:pos="1483"/>
        <w:tab w:val="left" w:pos="2525"/>
      </w:tabs>
      <w:ind w:left="227"/>
      <w:rPr>
        <w:position w:val="90"/>
      </w:rPr>
    </w:pPr>
    <w:r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0FE74E8E" wp14:editId="4B4B9076">
          <wp:simplePos x="0" y="0"/>
          <wp:positionH relativeFrom="column">
            <wp:posOffset>85725</wp:posOffset>
          </wp:positionH>
          <wp:positionV relativeFrom="paragraph">
            <wp:posOffset>-85725</wp:posOffset>
          </wp:positionV>
          <wp:extent cx="959485" cy="736600"/>
          <wp:effectExtent l="0" t="0" r="0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E1EA140" wp14:editId="273A1365">
              <wp:simplePos x="0" y="0"/>
              <wp:positionH relativeFrom="column">
                <wp:posOffset>3823335</wp:posOffset>
              </wp:positionH>
              <wp:positionV relativeFrom="paragraph">
                <wp:posOffset>4445</wp:posOffset>
              </wp:positionV>
              <wp:extent cx="1243330" cy="509905"/>
              <wp:effectExtent l="0" t="0" r="13970" b="4445"/>
              <wp:wrapTight wrapText="bothSides">
                <wp:wrapPolygon edited="0">
                  <wp:start x="0" y="0"/>
                  <wp:lineTo x="0" y="20981"/>
                  <wp:lineTo x="21512" y="20981"/>
                  <wp:lineTo x="21512" y="0"/>
                  <wp:lineTo x="0" y="0"/>
                </wp:wrapPolygon>
              </wp:wrapTight>
              <wp:docPr id="1" name="Text Box 8">
                <a:hlinkClick xmlns:a="http://schemas.openxmlformats.org/drawingml/2006/main" r:id="rId2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43330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1499C" w14:textId="2B45F73E" w:rsidR="008C6D0D" w:rsidRPr="005214A1" w:rsidRDefault="00CA3994" w:rsidP="00D44856">
                          <w:pPr>
                            <w:jc w:val="center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4A1E4247" wp14:editId="6BE1B868">
                                <wp:extent cx="1053193" cy="236115"/>
                                <wp:effectExtent l="0" t="0" r="1270" b="5715"/>
                                <wp:docPr id="10" name="Picture 10" descr="A picture containing tex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 descr="A picture containing text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2706" cy="2382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FA2AE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="008C6D0D"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4" w:history="1">
                            <w:r w:rsidR="002D1487" w:rsidRPr="00D32770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1EA14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href="http://www.youtube.com/fordnewseurope" style="position:absolute;left:0;text-align:left;margin-left:301.05pt;margin-top:.35pt;width:97.9pt;height:40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" o:button="t" filled="f" stroked="f">
              <v:fill o:detectmouseclick="t"/>
              <v:path arrowok="t"/>
              <v:textbox inset="0,0,0,0">
                <w:txbxContent>
                  <w:p w14:paraId="5841499C" w14:textId="2B45F73E" w:rsidR="008C6D0D" w:rsidRPr="005214A1" w:rsidRDefault="00CA3994" w:rsidP="00D44856">
                    <w:pPr>
                      <w:jc w:val="center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4A1E4247" wp14:editId="6BE1B868">
                          <wp:extent cx="1053193" cy="236115"/>
                          <wp:effectExtent l="0" t="0" r="1270" b="5715"/>
                          <wp:docPr id="10" name="Picture 10" descr="A picture containing text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8" descr="A picture containing text&#10;&#10;Description automatically generated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2706" cy="2382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FA2AED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="008C6D0D"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5" w:history="1">
                      <w:r w:rsidR="002D1487" w:rsidRPr="00D32770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2D1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4349F75" wp14:editId="2014A4DC">
              <wp:simplePos x="0" y="0"/>
              <wp:positionH relativeFrom="column">
                <wp:posOffset>5153025</wp:posOffset>
              </wp:positionH>
              <wp:positionV relativeFrom="paragraph">
                <wp:posOffset>4445</wp:posOffset>
              </wp:positionV>
              <wp:extent cx="1175385" cy="455930"/>
              <wp:effectExtent l="0" t="0" r="5715" b="1270"/>
              <wp:wrapTight wrapText="bothSides">
                <wp:wrapPolygon edited="0">
                  <wp:start x="0" y="0"/>
                  <wp:lineTo x="0" y="20758"/>
                  <wp:lineTo x="21355" y="20758"/>
                  <wp:lineTo x="21355" y="0"/>
                  <wp:lineTo x="0" y="0"/>
                </wp:wrapPolygon>
              </wp:wrapTight>
              <wp:docPr id="5" name="Text Box 9">
                <a:hlinkClick xmlns:a="http://schemas.openxmlformats.org/drawingml/2006/main" r:id="rId6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75385" cy="455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97939" w14:textId="223259E5" w:rsidR="00734F07" w:rsidRDefault="00D51963" w:rsidP="00A95974">
                          <w:pPr>
                            <w:jc w:val="center"/>
                          </w:pPr>
                          <w:r>
                            <w:rPr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00AF594C" wp14:editId="1E272B56">
                                <wp:extent cx="269240" cy="269240"/>
                                <wp:effectExtent l="0" t="0" r="0" b="0"/>
                                <wp:docPr id="11" name="Picture 11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79042" cy="27904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E71E8FB" w14:textId="1B9D8B4E" w:rsidR="008C6D0D" w:rsidRPr="005D6392" w:rsidRDefault="00B3625B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hyperlink r:id="rId8" w:history="1">
                            <w:r w:rsidR="002D1487" w:rsidRPr="00D32770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www.twitter.com/FordNewsEurope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349F75" id="Text Box 9" o:spid="_x0000_s1027" type="#_x0000_t202" href="http://twitter.com/fordnewseurope" style="position:absolute;left:0;text-align:left;margin-left:405.75pt;margin-top:.35pt;width:92.55pt;height:35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" o:button="t" filled="f" stroked="f">
              <v:fill o:detectmouseclick="t"/>
              <v:path arrowok="t"/>
              <v:textbox inset="0,0,0,0">
                <w:txbxContent>
                  <w:p w14:paraId="0C097939" w14:textId="223259E5" w:rsidR="00734F07" w:rsidRDefault="00D51963" w:rsidP="00A95974">
                    <w:pPr>
                      <w:jc w:val="center"/>
                    </w:pPr>
                    <w:r>
                      <w:rPr>
                        <w:noProof/>
                        <w:lang w:val="hu-HU" w:eastAsia="hu-HU"/>
                      </w:rPr>
                      <w:drawing>
                        <wp:inline distT="0" distB="0" distL="0" distR="0" wp14:anchorId="00AF594C" wp14:editId="1E272B56">
                          <wp:extent cx="269240" cy="269240"/>
                          <wp:effectExtent l="0" t="0" r="0" b="0"/>
                          <wp:docPr id="11" name="Picture 11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&#10;&#10;Description automatically generated"/>
                                  <pic:cNvPicPr/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79042" cy="27904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E71E8FB" w14:textId="1B9D8B4E" w:rsidR="008C6D0D" w:rsidRPr="005D6392" w:rsidRDefault="00B3625B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hyperlink r:id="rId9" w:history="1">
                      <w:r w:rsidR="002D1487" w:rsidRPr="00D32770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www.twitter.com/FordNewsEurope</w:t>
                      </w:r>
                    </w:hyperlink>
                  </w:p>
                </w:txbxContent>
              </v:textbox>
              <w10:wrap type="tight"/>
            </v:shape>
          </w:pict>
        </mc:Fallback>
      </mc:AlternateContent>
    </w:r>
    <w:r w:rsidR="000E2487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0159D2" wp14:editId="70AD6865">
              <wp:simplePos x="0" y="0"/>
              <wp:positionH relativeFrom="column">
                <wp:posOffset>1295400</wp:posOffset>
              </wp:positionH>
              <wp:positionV relativeFrom="paragraph">
                <wp:posOffset>78740</wp:posOffset>
              </wp:positionV>
              <wp:extent cx="0" cy="22860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2AEFD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6.2pt" to="102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" strokeweight="1pt">
              <o:lock v:ext="edit" shapetype="f"/>
            </v:line>
          </w:pict>
        </mc:Fallback>
      </mc:AlternateContent>
    </w:r>
    <w:r w:rsidR="00173D38">
      <w:rPr>
        <w:rFonts w:ascii="Book Antiqua" w:hAnsi="Book Antiqua"/>
        <w:smallCaps/>
        <w:position w:val="110"/>
        <w:sz w:val="48"/>
      </w:rPr>
      <w:t xml:space="preserve">                   </w:t>
    </w:r>
    <w:r w:rsidR="00674D79">
      <w:rPr>
        <w:rFonts w:ascii="Book Antiqua" w:hAnsi="Book Antiqua"/>
        <w:smallCaps/>
        <w:position w:val="110"/>
        <w:sz w:val="48"/>
      </w:rPr>
      <w:t xml:space="preserve">    </w:t>
    </w:r>
    <w:proofErr w:type="spellStart"/>
    <w:r w:rsidR="00173D38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DD504C">
      <w:rPr>
        <w:rFonts w:ascii="Book Antiqua" w:hAnsi="Book Antiqua"/>
        <w:smallCaps/>
        <w:position w:val="132"/>
        <w:sz w:val="48"/>
        <w:szCs w:val="48"/>
      </w:rPr>
      <w:tab/>
    </w:r>
    <w:r w:rsidR="008C6D0D"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62F"/>
    <w:multiLevelType w:val="hybridMultilevel"/>
    <w:tmpl w:val="7B389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966FB"/>
    <w:multiLevelType w:val="multilevel"/>
    <w:tmpl w:val="DA0CA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B382E"/>
    <w:multiLevelType w:val="hybridMultilevel"/>
    <w:tmpl w:val="FB9C5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3F50"/>
    <w:multiLevelType w:val="hybridMultilevel"/>
    <w:tmpl w:val="5D5E423C"/>
    <w:lvl w:ilvl="0" w:tplc="65E445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9261B"/>
    <w:multiLevelType w:val="hybridMultilevel"/>
    <w:tmpl w:val="081C5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0196E"/>
    <w:multiLevelType w:val="multilevel"/>
    <w:tmpl w:val="9CD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372CB9"/>
    <w:multiLevelType w:val="hybridMultilevel"/>
    <w:tmpl w:val="B30C57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325E45"/>
    <w:multiLevelType w:val="hybridMultilevel"/>
    <w:tmpl w:val="ADD44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4E0DE8"/>
    <w:multiLevelType w:val="hybridMultilevel"/>
    <w:tmpl w:val="3FA88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F6DC6"/>
    <w:multiLevelType w:val="multilevel"/>
    <w:tmpl w:val="3400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F132F6"/>
    <w:multiLevelType w:val="hybridMultilevel"/>
    <w:tmpl w:val="A6023400"/>
    <w:lvl w:ilvl="0" w:tplc="1ADCA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44C12"/>
    <w:multiLevelType w:val="hybridMultilevel"/>
    <w:tmpl w:val="4ACCF944"/>
    <w:lvl w:ilvl="0" w:tplc="98C898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5"/>
  </w:num>
  <w:num w:numId="5">
    <w:abstractNumId w:val="11"/>
  </w:num>
  <w:num w:numId="6">
    <w:abstractNumId w:val="8"/>
  </w:num>
  <w:num w:numId="7">
    <w:abstractNumId w:val="9"/>
  </w:num>
  <w:num w:numId="8">
    <w:abstractNumId w:val="9"/>
  </w:num>
  <w:num w:numId="9">
    <w:abstractNumId w:val="0"/>
  </w:num>
  <w:num w:numId="10">
    <w:abstractNumId w:val="13"/>
  </w:num>
  <w:num w:numId="11">
    <w:abstractNumId w:val="3"/>
  </w:num>
  <w:num w:numId="12">
    <w:abstractNumId w:val="14"/>
  </w:num>
  <w:num w:numId="13">
    <w:abstractNumId w:val="10"/>
  </w:num>
  <w:num w:numId="14">
    <w:abstractNumId w:val="4"/>
  </w:num>
  <w:num w:numId="15">
    <w:abstractNumId w:val="2"/>
  </w:num>
  <w:num w:numId="16">
    <w:abstractNumId w:val="12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40C"/>
    <w:rsid w:val="00003759"/>
    <w:rsid w:val="000051E9"/>
    <w:rsid w:val="00005B4D"/>
    <w:rsid w:val="000074D6"/>
    <w:rsid w:val="00007C7C"/>
    <w:rsid w:val="000101F4"/>
    <w:rsid w:val="00010BD4"/>
    <w:rsid w:val="00010F60"/>
    <w:rsid w:val="00014E1E"/>
    <w:rsid w:val="00017AEA"/>
    <w:rsid w:val="00023A0A"/>
    <w:rsid w:val="00025393"/>
    <w:rsid w:val="00025418"/>
    <w:rsid w:val="00026C65"/>
    <w:rsid w:val="00027FA5"/>
    <w:rsid w:val="0003033A"/>
    <w:rsid w:val="00031051"/>
    <w:rsid w:val="00031575"/>
    <w:rsid w:val="00031C74"/>
    <w:rsid w:val="00034D95"/>
    <w:rsid w:val="0003526C"/>
    <w:rsid w:val="000354BC"/>
    <w:rsid w:val="00036696"/>
    <w:rsid w:val="00037870"/>
    <w:rsid w:val="00041352"/>
    <w:rsid w:val="00045203"/>
    <w:rsid w:val="00050ABA"/>
    <w:rsid w:val="00050DC2"/>
    <w:rsid w:val="00051E29"/>
    <w:rsid w:val="00051F80"/>
    <w:rsid w:val="00052B3E"/>
    <w:rsid w:val="000550A2"/>
    <w:rsid w:val="00057098"/>
    <w:rsid w:val="0006148A"/>
    <w:rsid w:val="00061B7F"/>
    <w:rsid w:val="00062C82"/>
    <w:rsid w:val="000645BD"/>
    <w:rsid w:val="00064EF2"/>
    <w:rsid w:val="000662B3"/>
    <w:rsid w:val="000701D8"/>
    <w:rsid w:val="00072191"/>
    <w:rsid w:val="00073627"/>
    <w:rsid w:val="00074D61"/>
    <w:rsid w:val="00081158"/>
    <w:rsid w:val="00084F44"/>
    <w:rsid w:val="0008510A"/>
    <w:rsid w:val="00085E9D"/>
    <w:rsid w:val="0009130A"/>
    <w:rsid w:val="00092664"/>
    <w:rsid w:val="00093E25"/>
    <w:rsid w:val="0009778A"/>
    <w:rsid w:val="00097C38"/>
    <w:rsid w:val="000A04CE"/>
    <w:rsid w:val="000A1066"/>
    <w:rsid w:val="000A12EF"/>
    <w:rsid w:val="000A4040"/>
    <w:rsid w:val="000A6F8B"/>
    <w:rsid w:val="000B1108"/>
    <w:rsid w:val="000B2060"/>
    <w:rsid w:val="000B20AF"/>
    <w:rsid w:val="000B554A"/>
    <w:rsid w:val="000B68CF"/>
    <w:rsid w:val="000B69E9"/>
    <w:rsid w:val="000C041C"/>
    <w:rsid w:val="000C0AC9"/>
    <w:rsid w:val="000C239A"/>
    <w:rsid w:val="000C2461"/>
    <w:rsid w:val="000C3BFB"/>
    <w:rsid w:val="000C4193"/>
    <w:rsid w:val="000C42E8"/>
    <w:rsid w:val="000C4FA1"/>
    <w:rsid w:val="000C66D1"/>
    <w:rsid w:val="000D12D3"/>
    <w:rsid w:val="000E2171"/>
    <w:rsid w:val="000E2487"/>
    <w:rsid w:val="000E2CE6"/>
    <w:rsid w:val="000E4570"/>
    <w:rsid w:val="000E666E"/>
    <w:rsid w:val="000F4C93"/>
    <w:rsid w:val="00101713"/>
    <w:rsid w:val="00101ADF"/>
    <w:rsid w:val="001033CB"/>
    <w:rsid w:val="001043E5"/>
    <w:rsid w:val="00106474"/>
    <w:rsid w:val="00107AA3"/>
    <w:rsid w:val="00110985"/>
    <w:rsid w:val="00112B36"/>
    <w:rsid w:val="00112C77"/>
    <w:rsid w:val="00114399"/>
    <w:rsid w:val="00114532"/>
    <w:rsid w:val="00115E6A"/>
    <w:rsid w:val="001201B5"/>
    <w:rsid w:val="001201D1"/>
    <w:rsid w:val="00121507"/>
    <w:rsid w:val="00123596"/>
    <w:rsid w:val="001236DC"/>
    <w:rsid w:val="00123CE0"/>
    <w:rsid w:val="00124E70"/>
    <w:rsid w:val="001257CC"/>
    <w:rsid w:val="00127CD0"/>
    <w:rsid w:val="00127D59"/>
    <w:rsid w:val="00127D66"/>
    <w:rsid w:val="001301FD"/>
    <w:rsid w:val="0013102B"/>
    <w:rsid w:val="00131103"/>
    <w:rsid w:val="00131548"/>
    <w:rsid w:val="00131DAD"/>
    <w:rsid w:val="0013348A"/>
    <w:rsid w:val="00133E47"/>
    <w:rsid w:val="00134150"/>
    <w:rsid w:val="001351FE"/>
    <w:rsid w:val="0013623D"/>
    <w:rsid w:val="001366DC"/>
    <w:rsid w:val="00136DEA"/>
    <w:rsid w:val="00137154"/>
    <w:rsid w:val="00140056"/>
    <w:rsid w:val="00141293"/>
    <w:rsid w:val="001413CE"/>
    <w:rsid w:val="001435EF"/>
    <w:rsid w:val="00143867"/>
    <w:rsid w:val="00147882"/>
    <w:rsid w:val="00155444"/>
    <w:rsid w:val="00155C9C"/>
    <w:rsid w:val="00155CA2"/>
    <w:rsid w:val="001600A8"/>
    <w:rsid w:val="00160D85"/>
    <w:rsid w:val="00160E88"/>
    <w:rsid w:val="00162322"/>
    <w:rsid w:val="00171ACD"/>
    <w:rsid w:val="00172FFE"/>
    <w:rsid w:val="00173D38"/>
    <w:rsid w:val="00181B19"/>
    <w:rsid w:val="0018256F"/>
    <w:rsid w:val="001825F7"/>
    <w:rsid w:val="00182DB9"/>
    <w:rsid w:val="001849BD"/>
    <w:rsid w:val="00185D28"/>
    <w:rsid w:val="00190BBD"/>
    <w:rsid w:val="00191E20"/>
    <w:rsid w:val="00192957"/>
    <w:rsid w:val="00193DBC"/>
    <w:rsid w:val="00194834"/>
    <w:rsid w:val="001A2415"/>
    <w:rsid w:val="001A286C"/>
    <w:rsid w:val="001A340C"/>
    <w:rsid w:val="001A3A42"/>
    <w:rsid w:val="001A57BF"/>
    <w:rsid w:val="001A5C5E"/>
    <w:rsid w:val="001A6C36"/>
    <w:rsid w:val="001A7172"/>
    <w:rsid w:val="001B01B7"/>
    <w:rsid w:val="001B0A2C"/>
    <w:rsid w:val="001B1131"/>
    <w:rsid w:val="001B1744"/>
    <w:rsid w:val="001B1BA9"/>
    <w:rsid w:val="001B2EC9"/>
    <w:rsid w:val="001B406E"/>
    <w:rsid w:val="001B4CB7"/>
    <w:rsid w:val="001B55FC"/>
    <w:rsid w:val="001B6874"/>
    <w:rsid w:val="001C1190"/>
    <w:rsid w:val="001C16AB"/>
    <w:rsid w:val="001C20BD"/>
    <w:rsid w:val="001C37F5"/>
    <w:rsid w:val="001C4203"/>
    <w:rsid w:val="001C5B8D"/>
    <w:rsid w:val="001C66B0"/>
    <w:rsid w:val="001C6BC3"/>
    <w:rsid w:val="001C6ED4"/>
    <w:rsid w:val="001D0C27"/>
    <w:rsid w:val="001D2E3D"/>
    <w:rsid w:val="001D4073"/>
    <w:rsid w:val="001D5206"/>
    <w:rsid w:val="001D528F"/>
    <w:rsid w:val="001E1901"/>
    <w:rsid w:val="001E2533"/>
    <w:rsid w:val="001E4705"/>
    <w:rsid w:val="001E6922"/>
    <w:rsid w:val="001E6C4E"/>
    <w:rsid w:val="001E72EC"/>
    <w:rsid w:val="001E7BD9"/>
    <w:rsid w:val="001F0BD5"/>
    <w:rsid w:val="001F18F3"/>
    <w:rsid w:val="001F1FBC"/>
    <w:rsid w:val="001F3F33"/>
    <w:rsid w:val="001F5A85"/>
    <w:rsid w:val="00200B3F"/>
    <w:rsid w:val="00200E16"/>
    <w:rsid w:val="0020613C"/>
    <w:rsid w:val="00206339"/>
    <w:rsid w:val="00213D38"/>
    <w:rsid w:val="00213DD2"/>
    <w:rsid w:val="00215362"/>
    <w:rsid w:val="002172D5"/>
    <w:rsid w:val="00221070"/>
    <w:rsid w:val="00221C79"/>
    <w:rsid w:val="0022223F"/>
    <w:rsid w:val="00222DEE"/>
    <w:rsid w:val="0022307B"/>
    <w:rsid w:val="00223283"/>
    <w:rsid w:val="00223525"/>
    <w:rsid w:val="00223DD6"/>
    <w:rsid w:val="0022662A"/>
    <w:rsid w:val="002307BD"/>
    <w:rsid w:val="00232317"/>
    <w:rsid w:val="002372F5"/>
    <w:rsid w:val="00240FF7"/>
    <w:rsid w:val="00242727"/>
    <w:rsid w:val="00243D1C"/>
    <w:rsid w:val="0024651D"/>
    <w:rsid w:val="00246C78"/>
    <w:rsid w:val="00247963"/>
    <w:rsid w:val="00252CDC"/>
    <w:rsid w:val="00252D4B"/>
    <w:rsid w:val="002545BB"/>
    <w:rsid w:val="00255E7C"/>
    <w:rsid w:val="00256E48"/>
    <w:rsid w:val="00256EAC"/>
    <w:rsid w:val="00257953"/>
    <w:rsid w:val="002619D0"/>
    <w:rsid w:val="00261C9B"/>
    <w:rsid w:val="00264222"/>
    <w:rsid w:val="0026576F"/>
    <w:rsid w:val="00271E5E"/>
    <w:rsid w:val="00272EDC"/>
    <w:rsid w:val="002768C4"/>
    <w:rsid w:val="00277942"/>
    <w:rsid w:val="00277C71"/>
    <w:rsid w:val="00280FCB"/>
    <w:rsid w:val="0028232A"/>
    <w:rsid w:val="0028435B"/>
    <w:rsid w:val="00285D93"/>
    <w:rsid w:val="00286103"/>
    <w:rsid w:val="002877C5"/>
    <w:rsid w:val="00291F94"/>
    <w:rsid w:val="00297DC6"/>
    <w:rsid w:val="002A434B"/>
    <w:rsid w:val="002A5218"/>
    <w:rsid w:val="002B2048"/>
    <w:rsid w:val="002B2325"/>
    <w:rsid w:val="002B372A"/>
    <w:rsid w:val="002B40FB"/>
    <w:rsid w:val="002B6C32"/>
    <w:rsid w:val="002B70EC"/>
    <w:rsid w:val="002C1691"/>
    <w:rsid w:val="002C1C01"/>
    <w:rsid w:val="002C330C"/>
    <w:rsid w:val="002C70F2"/>
    <w:rsid w:val="002D07A1"/>
    <w:rsid w:val="002D1487"/>
    <w:rsid w:val="002D1C7A"/>
    <w:rsid w:val="002D30F8"/>
    <w:rsid w:val="002D440D"/>
    <w:rsid w:val="002D7077"/>
    <w:rsid w:val="002D74A8"/>
    <w:rsid w:val="002E06E6"/>
    <w:rsid w:val="002E216C"/>
    <w:rsid w:val="002E2BA7"/>
    <w:rsid w:val="002E3FA5"/>
    <w:rsid w:val="002E59B9"/>
    <w:rsid w:val="002E7D6A"/>
    <w:rsid w:val="002F0D24"/>
    <w:rsid w:val="002F4C3E"/>
    <w:rsid w:val="002F5EFA"/>
    <w:rsid w:val="002F679B"/>
    <w:rsid w:val="003007BB"/>
    <w:rsid w:val="00300EF9"/>
    <w:rsid w:val="0030298F"/>
    <w:rsid w:val="00305902"/>
    <w:rsid w:val="00311374"/>
    <w:rsid w:val="0031329E"/>
    <w:rsid w:val="003149AE"/>
    <w:rsid w:val="003149F6"/>
    <w:rsid w:val="00315ADB"/>
    <w:rsid w:val="00316C15"/>
    <w:rsid w:val="00317F04"/>
    <w:rsid w:val="00320750"/>
    <w:rsid w:val="00323611"/>
    <w:rsid w:val="003252BB"/>
    <w:rsid w:val="00325583"/>
    <w:rsid w:val="00326D8D"/>
    <w:rsid w:val="003314BF"/>
    <w:rsid w:val="0033270A"/>
    <w:rsid w:val="00332D0E"/>
    <w:rsid w:val="00335B2D"/>
    <w:rsid w:val="00335C97"/>
    <w:rsid w:val="00340904"/>
    <w:rsid w:val="0034157D"/>
    <w:rsid w:val="00342744"/>
    <w:rsid w:val="00343269"/>
    <w:rsid w:val="003434A0"/>
    <w:rsid w:val="0034405D"/>
    <w:rsid w:val="00344529"/>
    <w:rsid w:val="00345A4B"/>
    <w:rsid w:val="00353395"/>
    <w:rsid w:val="003541DD"/>
    <w:rsid w:val="00354561"/>
    <w:rsid w:val="003556DD"/>
    <w:rsid w:val="00355CC4"/>
    <w:rsid w:val="003601E0"/>
    <w:rsid w:val="00361384"/>
    <w:rsid w:val="003623A2"/>
    <w:rsid w:val="00363BBB"/>
    <w:rsid w:val="00363F76"/>
    <w:rsid w:val="00364401"/>
    <w:rsid w:val="00364704"/>
    <w:rsid w:val="00364F83"/>
    <w:rsid w:val="00366141"/>
    <w:rsid w:val="00366687"/>
    <w:rsid w:val="00367BF2"/>
    <w:rsid w:val="003704D5"/>
    <w:rsid w:val="00370F0D"/>
    <w:rsid w:val="00373ECE"/>
    <w:rsid w:val="00374C05"/>
    <w:rsid w:val="00376E21"/>
    <w:rsid w:val="00377406"/>
    <w:rsid w:val="00380F2A"/>
    <w:rsid w:val="003814A4"/>
    <w:rsid w:val="00381ED2"/>
    <w:rsid w:val="00381EF2"/>
    <w:rsid w:val="003842E4"/>
    <w:rsid w:val="00384341"/>
    <w:rsid w:val="00384B13"/>
    <w:rsid w:val="003870DD"/>
    <w:rsid w:val="00391B9D"/>
    <w:rsid w:val="00394072"/>
    <w:rsid w:val="00394BA8"/>
    <w:rsid w:val="00395200"/>
    <w:rsid w:val="0039662F"/>
    <w:rsid w:val="003A367C"/>
    <w:rsid w:val="003A3733"/>
    <w:rsid w:val="003A4888"/>
    <w:rsid w:val="003A50EF"/>
    <w:rsid w:val="003B25FA"/>
    <w:rsid w:val="003B2FBC"/>
    <w:rsid w:val="003B445D"/>
    <w:rsid w:val="003B4EA9"/>
    <w:rsid w:val="003B5885"/>
    <w:rsid w:val="003B66E5"/>
    <w:rsid w:val="003B6D5E"/>
    <w:rsid w:val="003C0F90"/>
    <w:rsid w:val="003C1DE6"/>
    <w:rsid w:val="003C3D6B"/>
    <w:rsid w:val="003C42AB"/>
    <w:rsid w:val="003C50C1"/>
    <w:rsid w:val="003C50D3"/>
    <w:rsid w:val="003C7DB4"/>
    <w:rsid w:val="003C7F26"/>
    <w:rsid w:val="003D19E2"/>
    <w:rsid w:val="003D2419"/>
    <w:rsid w:val="003E17DD"/>
    <w:rsid w:val="003E1D03"/>
    <w:rsid w:val="003E745A"/>
    <w:rsid w:val="003E7D05"/>
    <w:rsid w:val="003F0415"/>
    <w:rsid w:val="003F1464"/>
    <w:rsid w:val="00401A9C"/>
    <w:rsid w:val="004030DD"/>
    <w:rsid w:val="004045F8"/>
    <w:rsid w:val="004063B2"/>
    <w:rsid w:val="00406ECB"/>
    <w:rsid w:val="0040759F"/>
    <w:rsid w:val="00407B03"/>
    <w:rsid w:val="00410DB0"/>
    <w:rsid w:val="00411C7F"/>
    <w:rsid w:val="00412D3F"/>
    <w:rsid w:val="004130C6"/>
    <w:rsid w:val="004133C6"/>
    <w:rsid w:val="0041365E"/>
    <w:rsid w:val="00413F8E"/>
    <w:rsid w:val="004151E2"/>
    <w:rsid w:val="00415545"/>
    <w:rsid w:val="00415661"/>
    <w:rsid w:val="00416EBB"/>
    <w:rsid w:val="0042177A"/>
    <w:rsid w:val="004217E8"/>
    <w:rsid w:val="00421B0E"/>
    <w:rsid w:val="00422DF4"/>
    <w:rsid w:val="00424F01"/>
    <w:rsid w:val="00424FD5"/>
    <w:rsid w:val="00430428"/>
    <w:rsid w:val="004304C4"/>
    <w:rsid w:val="00430C1F"/>
    <w:rsid w:val="00432AA3"/>
    <w:rsid w:val="004338B1"/>
    <w:rsid w:val="00435190"/>
    <w:rsid w:val="00435981"/>
    <w:rsid w:val="00435D77"/>
    <w:rsid w:val="0043633D"/>
    <w:rsid w:val="004372FE"/>
    <w:rsid w:val="004411C3"/>
    <w:rsid w:val="00441411"/>
    <w:rsid w:val="0044272A"/>
    <w:rsid w:val="00444C97"/>
    <w:rsid w:val="00445E35"/>
    <w:rsid w:val="00447CDE"/>
    <w:rsid w:val="00451355"/>
    <w:rsid w:val="0045165E"/>
    <w:rsid w:val="00455AA5"/>
    <w:rsid w:val="00455BD3"/>
    <w:rsid w:val="00455C89"/>
    <w:rsid w:val="00460FC5"/>
    <w:rsid w:val="00462C50"/>
    <w:rsid w:val="004669C3"/>
    <w:rsid w:val="00467BE9"/>
    <w:rsid w:val="00471810"/>
    <w:rsid w:val="00472A82"/>
    <w:rsid w:val="0047444C"/>
    <w:rsid w:val="00474A78"/>
    <w:rsid w:val="004751A1"/>
    <w:rsid w:val="004752EA"/>
    <w:rsid w:val="0047779F"/>
    <w:rsid w:val="0048215F"/>
    <w:rsid w:val="00482F56"/>
    <w:rsid w:val="00485527"/>
    <w:rsid w:val="004914E1"/>
    <w:rsid w:val="0049188E"/>
    <w:rsid w:val="00491BC9"/>
    <w:rsid w:val="00491CD8"/>
    <w:rsid w:val="00493988"/>
    <w:rsid w:val="00493DBB"/>
    <w:rsid w:val="004942FC"/>
    <w:rsid w:val="004A3BAB"/>
    <w:rsid w:val="004A5282"/>
    <w:rsid w:val="004A7953"/>
    <w:rsid w:val="004B04AD"/>
    <w:rsid w:val="004B0AE2"/>
    <w:rsid w:val="004B47F8"/>
    <w:rsid w:val="004B5FF7"/>
    <w:rsid w:val="004B7656"/>
    <w:rsid w:val="004C13B7"/>
    <w:rsid w:val="004C1E14"/>
    <w:rsid w:val="004C276F"/>
    <w:rsid w:val="004C2A25"/>
    <w:rsid w:val="004C36D6"/>
    <w:rsid w:val="004C417D"/>
    <w:rsid w:val="004C4A2C"/>
    <w:rsid w:val="004C6146"/>
    <w:rsid w:val="004D04A4"/>
    <w:rsid w:val="004D127F"/>
    <w:rsid w:val="004D2CB9"/>
    <w:rsid w:val="004D3261"/>
    <w:rsid w:val="004D3566"/>
    <w:rsid w:val="004D4008"/>
    <w:rsid w:val="004D5B78"/>
    <w:rsid w:val="004D5F45"/>
    <w:rsid w:val="004E08E4"/>
    <w:rsid w:val="004E19F9"/>
    <w:rsid w:val="004E1BF9"/>
    <w:rsid w:val="004E21AA"/>
    <w:rsid w:val="004E242D"/>
    <w:rsid w:val="004E33DD"/>
    <w:rsid w:val="004E4F80"/>
    <w:rsid w:val="004E6187"/>
    <w:rsid w:val="004E6A44"/>
    <w:rsid w:val="004F15EE"/>
    <w:rsid w:val="004F1A2D"/>
    <w:rsid w:val="004F221B"/>
    <w:rsid w:val="004F2398"/>
    <w:rsid w:val="004F24C3"/>
    <w:rsid w:val="004F24F4"/>
    <w:rsid w:val="004F2EF8"/>
    <w:rsid w:val="004F2F0A"/>
    <w:rsid w:val="004F2FE7"/>
    <w:rsid w:val="004F3C04"/>
    <w:rsid w:val="004F5E8D"/>
    <w:rsid w:val="004F6291"/>
    <w:rsid w:val="004F7442"/>
    <w:rsid w:val="00502B4A"/>
    <w:rsid w:val="0050430A"/>
    <w:rsid w:val="00504BEB"/>
    <w:rsid w:val="005062CA"/>
    <w:rsid w:val="005126A9"/>
    <w:rsid w:val="005130C0"/>
    <w:rsid w:val="005139BA"/>
    <w:rsid w:val="0051693F"/>
    <w:rsid w:val="00517AC8"/>
    <w:rsid w:val="005200CC"/>
    <w:rsid w:val="005202FB"/>
    <w:rsid w:val="00520844"/>
    <w:rsid w:val="0052113C"/>
    <w:rsid w:val="005214A1"/>
    <w:rsid w:val="005268F9"/>
    <w:rsid w:val="0053055B"/>
    <w:rsid w:val="005351E6"/>
    <w:rsid w:val="005424E4"/>
    <w:rsid w:val="00542F5D"/>
    <w:rsid w:val="00543C63"/>
    <w:rsid w:val="0054622C"/>
    <w:rsid w:val="00546FF2"/>
    <w:rsid w:val="005474E9"/>
    <w:rsid w:val="00547A38"/>
    <w:rsid w:val="00551911"/>
    <w:rsid w:val="00553182"/>
    <w:rsid w:val="005532D6"/>
    <w:rsid w:val="00556DC8"/>
    <w:rsid w:val="0056147C"/>
    <w:rsid w:val="00561A2E"/>
    <w:rsid w:val="00562967"/>
    <w:rsid w:val="00562BE2"/>
    <w:rsid w:val="00562D1C"/>
    <w:rsid w:val="00563304"/>
    <w:rsid w:val="00564B7F"/>
    <w:rsid w:val="005654AD"/>
    <w:rsid w:val="005663D7"/>
    <w:rsid w:val="00575317"/>
    <w:rsid w:val="0057574A"/>
    <w:rsid w:val="00575875"/>
    <w:rsid w:val="00575C59"/>
    <w:rsid w:val="005767A5"/>
    <w:rsid w:val="005774B9"/>
    <w:rsid w:val="00584FAA"/>
    <w:rsid w:val="0058508F"/>
    <w:rsid w:val="00586472"/>
    <w:rsid w:val="00590266"/>
    <w:rsid w:val="0059156F"/>
    <w:rsid w:val="005915CC"/>
    <w:rsid w:val="0059221F"/>
    <w:rsid w:val="00592286"/>
    <w:rsid w:val="0059347B"/>
    <w:rsid w:val="005941CF"/>
    <w:rsid w:val="005952A7"/>
    <w:rsid w:val="0059689C"/>
    <w:rsid w:val="0059696F"/>
    <w:rsid w:val="00597098"/>
    <w:rsid w:val="00597243"/>
    <w:rsid w:val="005A0B62"/>
    <w:rsid w:val="005A357F"/>
    <w:rsid w:val="005A3E17"/>
    <w:rsid w:val="005B06EB"/>
    <w:rsid w:val="005B0E48"/>
    <w:rsid w:val="005B1897"/>
    <w:rsid w:val="005B2CBB"/>
    <w:rsid w:val="005B3C92"/>
    <w:rsid w:val="005B61E6"/>
    <w:rsid w:val="005B767B"/>
    <w:rsid w:val="005C3BC5"/>
    <w:rsid w:val="005D1937"/>
    <w:rsid w:val="005D2427"/>
    <w:rsid w:val="005D5DC7"/>
    <w:rsid w:val="005D6699"/>
    <w:rsid w:val="005D70B0"/>
    <w:rsid w:val="005E00E0"/>
    <w:rsid w:val="005E1365"/>
    <w:rsid w:val="005E1473"/>
    <w:rsid w:val="005E147E"/>
    <w:rsid w:val="005E59BD"/>
    <w:rsid w:val="005E5A4A"/>
    <w:rsid w:val="005E5C7E"/>
    <w:rsid w:val="005E7C82"/>
    <w:rsid w:val="005F0F4D"/>
    <w:rsid w:val="005F1F3D"/>
    <w:rsid w:val="005F6524"/>
    <w:rsid w:val="005F7816"/>
    <w:rsid w:val="006005CE"/>
    <w:rsid w:val="00602115"/>
    <w:rsid w:val="00602299"/>
    <w:rsid w:val="00603F42"/>
    <w:rsid w:val="00604B77"/>
    <w:rsid w:val="00604C9D"/>
    <w:rsid w:val="00605894"/>
    <w:rsid w:val="0060666E"/>
    <w:rsid w:val="006074D8"/>
    <w:rsid w:val="00607EAC"/>
    <w:rsid w:val="00611308"/>
    <w:rsid w:val="00612E57"/>
    <w:rsid w:val="0061376F"/>
    <w:rsid w:val="006144F6"/>
    <w:rsid w:val="00616A1B"/>
    <w:rsid w:val="006233B7"/>
    <w:rsid w:val="00623727"/>
    <w:rsid w:val="006239E7"/>
    <w:rsid w:val="006252D5"/>
    <w:rsid w:val="00625D68"/>
    <w:rsid w:val="006309C8"/>
    <w:rsid w:val="006311C7"/>
    <w:rsid w:val="00631700"/>
    <w:rsid w:val="00631A15"/>
    <w:rsid w:val="00632482"/>
    <w:rsid w:val="0063295E"/>
    <w:rsid w:val="00633950"/>
    <w:rsid w:val="00633C7C"/>
    <w:rsid w:val="00633D51"/>
    <w:rsid w:val="006342CA"/>
    <w:rsid w:val="006346AC"/>
    <w:rsid w:val="0063586A"/>
    <w:rsid w:val="00635F3C"/>
    <w:rsid w:val="00636342"/>
    <w:rsid w:val="00637B68"/>
    <w:rsid w:val="0064023A"/>
    <w:rsid w:val="006409F5"/>
    <w:rsid w:val="00641656"/>
    <w:rsid w:val="00641735"/>
    <w:rsid w:val="00641DA1"/>
    <w:rsid w:val="0064408E"/>
    <w:rsid w:val="00646AD4"/>
    <w:rsid w:val="006511A7"/>
    <w:rsid w:val="0065251D"/>
    <w:rsid w:val="00654F6F"/>
    <w:rsid w:val="00656121"/>
    <w:rsid w:val="0066189D"/>
    <w:rsid w:val="00661A4F"/>
    <w:rsid w:val="00662773"/>
    <w:rsid w:val="00662D88"/>
    <w:rsid w:val="00667110"/>
    <w:rsid w:val="0066753A"/>
    <w:rsid w:val="00667584"/>
    <w:rsid w:val="006718FD"/>
    <w:rsid w:val="00674D79"/>
    <w:rsid w:val="00675933"/>
    <w:rsid w:val="00675D64"/>
    <w:rsid w:val="00677470"/>
    <w:rsid w:val="00680D9A"/>
    <w:rsid w:val="00684AF8"/>
    <w:rsid w:val="00684DED"/>
    <w:rsid w:val="00685F75"/>
    <w:rsid w:val="00686FC7"/>
    <w:rsid w:val="00690EC1"/>
    <w:rsid w:val="00697034"/>
    <w:rsid w:val="00697AE4"/>
    <w:rsid w:val="006A133A"/>
    <w:rsid w:val="006A2BB5"/>
    <w:rsid w:val="006A3954"/>
    <w:rsid w:val="006A6F13"/>
    <w:rsid w:val="006B5B76"/>
    <w:rsid w:val="006B78F4"/>
    <w:rsid w:val="006B7E2A"/>
    <w:rsid w:val="006C1D7D"/>
    <w:rsid w:val="006C3066"/>
    <w:rsid w:val="006C4105"/>
    <w:rsid w:val="006D0A38"/>
    <w:rsid w:val="006D14E3"/>
    <w:rsid w:val="006D2484"/>
    <w:rsid w:val="006D2734"/>
    <w:rsid w:val="006D35EB"/>
    <w:rsid w:val="006D46BD"/>
    <w:rsid w:val="006D5F7A"/>
    <w:rsid w:val="006F0141"/>
    <w:rsid w:val="006F03B0"/>
    <w:rsid w:val="006F063F"/>
    <w:rsid w:val="006F06F0"/>
    <w:rsid w:val="006F2A1C"/>
    <w:rsid w:val="006F3537"/>
    <w:rsid w:val="006F6225"/>
    <w:rsid w:val="006F7D36"/>
    <w:rsid w:val="00706E00"/>
    <w:rsid w:val="007116C9"/>
    <w:rsid w:val="00712776"/>
    <w:rsid w:val="007141CE"/>
    <w:rsid w:val="007169BB"/>
    <w:rsid w:val="0072062F"/>
    <w:rsid w:val="0072132B"/>
    <w:rsid w:val="007232AE"/>
    <w:rsid w:val="0072476C"/>
    <w:rsid w:val="00724F9B"/>
    <w:rsid w:val="007273C6"/>
    <w:rsid w:val="00730910"/>
    <w:rsid w:val="00730BD2"/>
    <w:rsid w:val="00732759"/>
    <w:rsid w:val="00732A67"/>
    <w:rsid w:val="00732AE5"/>
    <w:rsid w:val="00734F07"/>
    <w:rsid w:val="007425A2"/>
    <w:rsid w:val="007435FB"/>
    <w:rsid w:val="00744AD7"/>
    <w:rsid w:val="00745104"/>
    <w:rsid w:val="007533BD"/>
    <w:rsid w:val="00755551"/>
    <w:rsid w:val="00755E22"/>
    <w:rsid w:val="0075653C"/>
    <w:rsid w:val="007576FC"/>
    <w:rsid w:val="00757C96"/>
    <w:rsid w:val="00761B9D"/>
    <w:rsid w:val="00763057"/>
    <w:rsid w:val="0076400B"/>
    <w:rsid w:val="00765F06"/>
    <w:rsid w:val="00767630"/>
    <w:rsid w:val="00770A17"/>
    <w:rsid w:val="00771099"/>
    <w:rsid w:val="00777955"/>
    <w:rsid w:val="00783BC2"/>
    <w:rsid w:val="0078420B"/>
    <w:rsid w:val="00784834"/>
    <w:rsid w:val="00787FAA"/>
    <w:rsid w:val="0079233E"/>
    <w:rsid w:val="00795A85"/>
    <w:rsid w:val="00795D56"/>
    <w:rsid w:val="007A30F0"/>
    <w:rsid w:val="007A3DA4"/>
    <w:rsid w:val="007A43ED"/>
    <w:rsid w:val="007A57A1"/>
    <w:rsid w:val="007A60F2"/>
    <w:rsid w:val="007A7984"/>
    <w:rsid w:val="007A7C8B"/>
    <w:rsid w:val="007B09FF"/>
    <w:rsid w:val="007B1E98"/>
    <w:rsid w:val="007B2BF1"/>
    <w:rsid w:val="007B31EF"/>
    <w:rsid w:val="007B35C2"/>
    <w:rsid w:val="007B6B6D"/>
    <w:rsid w:val="007C16F0"/>
    <w:rsid w:val="007C2157"/>
    <w:rsid w:val="007C233A"/>
    <w:rsid w:val="007C2FBE"/>
    <w:rsid w:val="007C4F12"/>
    <w:rsid w:val="007C59D5"/>
    <w:rsid w:val="007D00EE"/>
    <w:rsid w:val="007D1366"/>
    <w:rsid w:val="007D3AA8"/>
    <w:rsid w:val="007D426C"/>
    <w:rsid w:val="007D5CDD"/>
    <w:rsid w:val="007D5CE2"/>
    <w:rsid w:val="007E0B8C"/>
    <w:rsid w:val="007E1E94"/>
    <w:rsid w:val="007E4169"/>
    <w:rsid w:val="007E4877"/>
    <w:rsid w:val="007E67C6"/>
    <w:rsid w:val="007F215E"/>
    <w:rsid w:val="007F3D6F"/>
    <w:rsid w:val="007F78AE"/>
    <w:rsid w:val="007F7BBB"/>
    <w:rsid w:val="00801C48"/>
    <w:rsid w:val="0080374A"/>
    <w:rsid w:val="00804DDE"/>
    <w:rsid w:val="00804F96"/>
    <w:rsid w:val="0080627A"/>
    <w:rsid w:val="00806AB3"/>
    <w:rsid w:val="00806C3D"/>
    <w:rsid w:val="00811539"/>
    <w:rsid w:val="008115D4"/>
    <w:rsid w:val="0081179E"/>
    <w:rsid w:val="00811F2D"/>
    <w:rsid w:val="008139FB"/>
    <w:rsid w:val="00814C2C"/>
    <w:rsid w:val="00820FE3"/>
    <w:rsid w:val="0082296A"/>
    <w:rsid w:val="00827301"/>
    <w:rsid w:val="00827677"/>
    <w:rsid w:val="008301BA"/>
    <w:rsid w:val="0083181A"/>
    <w:rsid w:val="00831B36"/>
    <w:rsid w:val="00837730"/>
    <w:rsid w:val="0084443F"/>
    <w:rsid w:val="008450F6"/>
    <w:rsid w:val="008469DE"/>
    <w:rsid w:val="008519DC"/>
    <w:rsid w:val="00852335"/>
    <w:rsid w:val="00857686"/>
    <w:rsid w:val="00857EAF"/>
    <w:rsid w:val="00857FAE"/>
    <w:rsid w:val="00861419"/>
    <w:rsid w:val="00861E7C"/>
    <w:rsid w:val="00862632"/>
    <w:rsid w:val="008654D3"/>
    <w:rsid w:val="00867574"/>
    <w:rsid w:val="00870D68"/>
    <w:rsid w:val="00871519"/>
    <w:rsid w:val="0087438E"/>
    <w:rsid w:val="00877A32"/>
    <w:rsid w:val="00877C46"/>
    <w:rsid w:val="0088023E"/>
    <w:rsid w:val="00880C6D"/>
    <w:rsid w:val="0088389D"/>
    <w:rsid w:val="00886BE3"/>
    <w:rsid w:val="008873AA"/>
    <w:rsid w:val="0089160D"/>
    <w:rsid w:val="008921F1"/>
    <w:rsid w:val="00893467"/>
    <w:rsid w:val="008949BC"/>
    <w:rsid w:val="00895573"/>
    <w:rsid w:val="008A1537"/>
    <w:rsid w:val="008A1DF4"/>
    <w:rsid w:val="008A501B"/>
    <w:rsid w:val="008B15E6"/>
    <w:rsid w:val="008B1653"/>
    <w:rsid w:val="008B1B78"/>
    <w:rsid w:val="008B3670"/>
    <w:rsid w:val="008B4D54"/>
    <w:rsid w:val="008B5EAF"/>
    <w:rsid w:val="008C17AB"/>
    <w:rsid w:val="008C205E"/>
    <w:rsid w:val="008C2F25"/>
    <w:rsid w:val="008C5DEE"/>
    <w:rsid w:val="008C6D0D"/>
    <w:rsid w:val="008C7531"/>
    <w:rsid w:val="008D26E8"/>
    <w:rsid w:val="008D42F6"/>
    <w:rsid w:val="008D6C02"/>
    <w:rsid w:val="008D76E3"/>
    <w:rsid w:val="008E00BF"/>
    <w:rsid w:val="008E1819"/>
    <w:rsid w:val="008E1FF5"/>
    <w:rsid w:val="008E311C"/>
    <w:rsid w:val="008E682C"/>
    <w:rsid w:val="008E7FEC"/>
    <w:rsid w:val="008F0965"/>
    <w:rsid w:val="008F0C09"/>
    <w:rsid w:val="008F1CDC"/>
    <w:rsid w:val="008F359C"/>
    <w:rsid w:val="008F4BEE"/>
    <w:rsid w:val="008F506C"/>
    <w:rsid w:val="008F5240"/>
    <w:rsid w:val="008F5B28"/>
    <w:rsid w:val="008F5E2F"/>
    <w:rsid w:val="009007C7"/>
    <w:rsid w:val="009011D3"/>
    <w:rsid w:val="00901FAC"/>
    <w:rsid w:val="009036A0"/>
    <w:rsid w:val="0090404C"/>
    <w:rsid w:val="00907256"/>
    <w:rsid w:val="009105CF"/>
    <w:rsid w:val="00911414"/>
    <w:rsid w:val="00912F95"/>
    <w:rsid w:val="00912FB7"/>
    <w:rsid w:val="00914C97"/>
    <w:rsid w:val="00914DBA"/>
    <w:rsid w:val="00915FA5"/>
    <w:rsid w:val="0092086A"/>
    <w:rsid w:val="00921D16"/>
    <w:rsid w:val="009231D9"/>
    <w:rsid w:val="0092659B"/>
    <w:rsid w:val="00926BCC"/>
    <w:rsid w:val="00926D90"/>
    <w:rsid w:val="009273F5"/>
    <w:rsid w:val="00927B1A"/>
    <w:rsid w:val="00930220"/>
    <w:rsid w:val="00930838"/>
    <w:rsid w:val="0093188F"/>
    <w:rsid w:val="00934181"/>
    <w:rsid w:val="0093457F"/>
    <w:rsid w:val="00934A9C"/>
    <w:rsid w:val="0093536F"/>
    <w:rsid w:val="00941160"/>
    <w:rsid w:val="00942B0E"/>
    <w:rsid w:val="009444E6"/>
    <w:rsid w:val="009446ED"/>
    <w:rsid w:val="00944F4C"/>
    <w:rsid w:val="0094524F"/>
    <w:rsid w:val="009474B6"/>
    <w:rsid w:val="00950887"/>
    <w:rsid w:val="00950B66"/>
    <w:rsid w:val="00952192"/>
    <w:rsid w:val="00952E18"/>
    <w:rsid w:val="0095379E"/>
    <w:rsid w:val="0095508A"/>
    <w:rsid w:val="00955F32"/>
    <w:rsid w:val="00955FD8"/>
    <w:rsid w:val="00957549"/>
    <w:rsid w:val="009626C5"/>
    <w:rsid w:val="009641B2"/>
    <w:rsid w:val="00965477"/>
    <w:rsid w:val="00966A5F"/>
    <w:rsid w:val="00966AA0"/>
    <w:rsid w:val="009702FA"/>
    <w:rsid w:val="00971321"/>
    <w:rsid w:val="00977280"/>
    <w:rsid w:val="0098246E"/>
    <w:rsid w:val="009843DD"/>
    <w:rsid w:val="00985052"/>
    <w:rsid w:val="00985A16"/>
    <w:rsid w:val="00987F34"/>
    <w:rsid w:val="00992DBE"/>
    <w:rsid w:val="009939AD"/>
    <w:rsid w:val="009942FB"/>
    <w:rsid w:val="00994D9D"/>
    <w:rsid w:val="00994E07"/>
    <w:rsid w:val="00996C17"/>
    <w:rsid w:val="00996C40"/>
    <w:rsid w:val="009A19D3"/>
    <w:rsid w:val="009A1B98"/>
    <w:rsid w:val="009A65B1"/>
    <w:rsid w:val="009A7C0D"/>
    <w:rsid w:val="009B3DCF"/>
    <w:rsid w:val="009B4C50"/>
    <w:rsid w:val="009B60A5"/>
    <w:rsid w:val="009B7B82"/>
    <w:rsid w:val="009C1BFC"/>
    <w:rsid w:val="009C2672"/>
    <w:rsid w:val="009C2A64"/>
    <w:rsid w:val="009C2C29"/>
    <w:rsid w:val="009C4FA1"/>
    <w:rsid w:val="009C73CC"/>
    <w:rsid w:val="009D0C95"/>
    <w:rsid w:val="009D10A8"/>
    <w:rsid w:val="009D3AFC"/>
    <w:rsid w:val="009D4466"/>
    <w:rsid w:val="009D493E"/>
    <w:rsid w:val="009D637D"/>
    <w:rsid w:val="009E03B3"/>
    <w:rsid w:val="009E13D7"/>
    <w:rsid w:val="009E2411"/>
    <w:rsid w:val="009E356D"/>
    <w:rsid w:val="009E378A"/>
    <w:rsid w:val="009F07C1"/>
    <w:rsid w:val="009F12AA"/>
    <w:rsid w:val="009F156F"/>
    <w:rsid w:val="009F1ECF"/>
    <w:rsid w:val="009F28CE"/>
    <w:rsid w:val="009F2AD9"/>
    <w:rsid w:val="009F41FE"/>
    <w:rsid w:val="009F483F"/>
    <w:rsid w:val="009F4ABF"/>
    <w:rsid w:val="009F58BE"/>
    <w:rsid w:val="009F663D"/>
    <w:rsid w:val="009F6DD5"/>
    <w:rsid w:val="00A00C16"/>
    <w:rsid w:val="00A01F2D"/>
    <w:rsid w:val="00A036EF"/>
    <w:rsid w:val="00A0497B"/>
    <w:rsid w:val="00A0759B"/>
    <w:rsid w:val="00A1071D"/>
    <w:rsid w:val="00A1112F"/>
    <w:rsid w:val="00A12E3D"/>
    <w:rsid w:val="00A13A31"/>
    <w:rsid w:val="00A15423"/>
    <w:rsid w:val="00A17715"/>
    <w:rsid w:val="00A21BD5"/>
    <w:rsid w:val="00A224EA"/>
    <w:rsid w:val="00A23061"/>
    <w:rsid w:val="00A2593C"/>
    <w:rsid w:val="00A27B00"/>
    <w:rsid w:val="00A27FA4"/>
    <w:rsid w:val="00A33901"/>
    <w:rsid w:val="00A35123"/>
    <w:rsid w:val="00A35A3A"/>
    <w:rsid w:val="00A360AA"/>
    <w:rsid w:val="00A36A97"/>
    <w:rsid w:val="00A36D4B"/>
    <w:rsid w:val="00A36F90"/>
    <w:rsid w:val="00A36FFB"/>
    <w:rsid w:val="00A37901"/>
    <w:rsid w:val="00A37A6F"/>
    <w:rsid w:val="00A37DB8"/>
    <w:rsid w:val="00A41581"/>
    <w:rsid w:val="00A425C2"/>
    <w:rsid w:val="00A43DB2"/>
    <w:rsid w:val="00A44600"/>
    <w:rsid w:val="00A45BEB"/>
    <w:rsid w:val="00A46A54"/>
    <w:rsid w:val="00A46D55"/>
    <w:rsid w:val="00A47612"/>
    <w:rsid w:val="00A477EB"/>
    <w:rsid w:val="00A47A70"/>
    <w:rsid w:val="00A50122"/>
    <w:rsid w:val="00A52418"/>
    <w:rsid w:val="00A5273E"/>
    <w:rsid w:val="00A5565C"/>
    <w:rsid w:val="00A560A4"/>
    <w:rsid w:val="00A56EDF"/>
    <w:rsid w:val="00A60BCB"/>
    <w:rsid w:val="00A61245"/>
    <w:rsid w:val="00A61CC8"/>
    <w:rsid w:val="00A62AD7"/>
    <w:rsid w:val="00A64978"/>
    <w:rsid w:val="00A65049"/>
    <w:rsid w:val="00A65D38"/>
    <w:rsid w:val="00A67C35"/>
    <w:rsid w:val="00A711EB"/>
    <w:rsid w:val="00A71F7A"/>
    <w:rsid w:val="00A7228F"/>
    <w:rsid w:val="00A74FE2"/>
    <w:rsid w:val="00A75909"/>
    <w:rsid w:val="00A826E2"/>
    <w:rsid w:val="00A8332C"/>
    <w:rsid w:val="00A8529F"/>
    <w:rsid w:val="00A857FB"/>
    <w:rsid w:val="00A863DE"/>
    <w:rsid w:val="00A867DD"/>
    <w:rsid w:val="00A86BB6"/>
    <w:rsid w:val="00A9030A"/>
    <w:rsid w:val="00A90903"/>
    <w:rsid w:val="00A90CED"/>
    <w:rsid w:val="00A933D8"/>
    <w:rsid w:val="00A9462B"/>
    <w:rsid w:val="00A95974"/>
    <w:rsid w:val="00A96B24"/>
    <w:rsid w:val="00AA0865"/>
    <w:rsid w:val="00AA1770"/>
    <w:rsid w:val="00AA26D4"/>
    <w:rsid w:val="00AB0FC4"/>
    <w:rsid w:val="00AB2B89"/>
    <w:rsid w:val="00AB3347"/>
    <w:rsid w:val="00AB4019"/>
    <w:rsid w:val="00AB4076"/>
    <w:rsid w:val="00AB7854"/>
    <w:rsid w:val="00AC0180"/>
    <w:rsid w:val="00AC0854"/>
    <w:rsid w:val="00AC20B6"/>
    <w:rsid w:val="00AC3EE1"/>
    <w:rsid w:val="00AC610B"/>
    <w:rsid w:val="00AD070A"/>
    <w:rsid w:val="00AD070D"/>
    <w:rsid w:val="00AD0F75"/>
    <w:rsid w:val="00AD3059"/>
    <w:rsid w:val="00AD480B"/>
    <w:rsid w:val="00AD65D5"/>
    <w:rsid w:val="00AE1596"/>
    <w:rsid w:val="00AE25D1"/>
    <w:rsid w:val="00AE2E3D"/>
    <w:rsid w:val="00AE3462"/>
    <w:rsid w:val="00AE5A46"/>
    <w:rsid w:val="00AE7C6E"/>
    <w:rsid w:val="00AF0B5A"/>
    <w:rsid w:val="00AF2345"/>
    <w:rsid w:val="00AF5840"/>
    <w:rsid w:val="00AF6A89"/>
    <w:rsid w:val="00AF7F46"/>
    <w:rsid w:val="00B00355"/>
    <w:rsid w:val="00B00BC8"/>
    <w:rsid w:val="00B01A24"/>
    <w:rsid w:val="00B01C91"/>
    <w:rsid w:val="00B02F7D"/>
    <w:rsid w:val="00B035C6"/>
    <w:rsid w:val="00B03B3E"/>
    <w:rsid w:val="00B10B15"/>
    <w:rsid w:val="00B10FD8"/>
    <w:rsid w:val="00B14219"/>
    <w:rsid w:val="00B144F2"/>
    <w:rsid w:val="00B14569"/>
    <w:rsid w:val="00B148E0"/>
    <w:rsid w:val="00B14946"/>
    <w:rsid w:val="00B15DC8"/>
    <w:rsid w:val="00B23886"/>
    <w:rsid w:val="00B253DF"/>
    <w:rsid w:val="00B2545A"/>
    <w:rsid w:val="00B25615"/>
    <w:rsid w:val="00B27525"/>
    <w:rsid w:val="00B27A0C"/>
    <w:rsid w:val="00B27DC3"/>
    <w:rsid w:val="00B30FC8"/>
    <w:rsid w:val="00B325D5"/>
    <w:rsid w:val="00B347BD"/>
    <w:rsid w:val="00B3567A"/>
    <w:rsid w:val="00B3591A"/>
    <w:rsid w:val="00B3625B"/>
    <w:rsid w:val="00B36AB8"/>
    <w:rsid w:val="00B41D24"/>
    <w:rsid w:val="00B4215C"/>
    <w:rsid w:val="00B432F1"/>
    <w:rsid w:val="00B43575"/>
    <w:rsid w:val="00B435F3"/>
    <w:rsid w:val="00B43B4C"/>
    <w:rsid w:val="00B44292"/>
    <w:rsid w:val="00B468DC"/>
    <w:rsid w:val="00B50057"/>
    <w:rsid w:val="00B51773"/>
    <w:rsid w:val="00B5603E"/>
    <w:rsid w:val="00B569D3"/>
    <w:rsid w:val="00B56DF6"/>
    <w:rsid w:val="00B57C4D"/>
    <w:rsid w:val="00B65100"/>
    <w:rsid w:val="00B75462"/>
    <w:rsid w:val="00B7687D"/>
    <w:rsid w:val="00B8027E"/>
    <w:rsid w:val="00B84861"/>
    <w:rsid w:val="00B84FAB"/>
    <w:rsid w:val="00B85B4B"/>
    <w:rsid w:val="00B86BD3"/>
    <w:rsid w:val="00B93877"/>
    <w:rsid w:val="00B95146"/>
    <w:rsid w:val="00B958F8"/>
    <w:rsid w:val="00B95F90"/>
    <w:rsid w:val="00B9603F"/>
    <w:rsid w:val="00B97052"/>
    <w:rsid w:val="00B97428"/>
    <w:rsid w:val="00B97FED"/>
    <w:rsid w:val="00BA3937"/>
    <w:rsid w:val="00BA4DD8"/>
    <w:rsid w:val="00BA56D6"/>
    <w:rsid w:val="00BA66EA"/>
    <w:rsid w:val="00BA7505"/>
    <w:rsid w:val="00BB1071"/>
    <w:rsid w:val="00BB1EE5"/>
    <w:rsid w:val="00BB3206"/>
    <w:rsid w:val="00BB5689"/>
    <w:rsid w:val="00BB56F0"/>
    <w:rsid w:val="00BB5934"/>
    <w:rsid w:val="00BB71DB"/>
    <w:rsid w:val="00BC0E73"/>
    <w:rsid w:val="00BC7683"/>
    <w:rsid w:val="00BC7C19"/>
    <w:rsid w:val="00BD0F23"/>
    <w:rsid w:val="00BD10D8"/>
    <w:rsid w:val="00BD42D7"/>
    <w:rsid w:val="00BD456E"/>
    <w:rsid w:val="00BE00B6"/>
    <w:rsid w:val="00BE05D4"/>
    <w:rsid w:val="00BE11AE"/>
    <w:rsid w:val="00BE2899"/>
    <w:rsid w:val="00BE41AC"/>
    <w:rsid w:val="00BE423B"/>
    <w:rsid w:val="00BE4898"/>
    <w:rsid w:val="00BE68DB"/>
    <w:rsid w:val="00BE6C4D"/>
    <w:rsid w:val="00BF1676"/>
    <w:rsid w:val="00BF1B08"/>
    <w:rsid w:val="00BF2F54"/>
    <w:rsid w:val="00BF7691"/>
    <w:rsid w:val="00BF7B54"/>
    <w:rsid w:val="00C00719"/>
    <w:rsid w:val="00C03D0E"/>
    <w:rsid w:val="00C04076"/>
    <w:rsid w:val="00C05973"/>
    <w:rsid w:val="00C06327"/>
    <w:rsid w:val="00C06A7D"/>
    <w:rsid w:val="00C10E61"/>
    <w:rsid w:val="00C148FE"/>
    <w:rsid w:val="00C149DC"/>
    <w:rsid w:val="00C16A83"/>
    <w:rsid w:val="00C17CE4"/>
    <w:rsid w:val="00C20D8F"/>
    <w:rsid w:val="00C21413"/>
    <w:rsid w:val="00C23D21"/>
    <w:rsid w:val="00C23F2E"/>
    <w:rsid w:val="00C252DA"/>
    <w:rsid w:val="00C25523"/>
    <w:rsid w:val="00C27A4D"/>
    <w:rsid w:val="00C340CA"/>
    <w:rsid w:val="00C35016"/>
    <w:rsid w:val="00C37035"/>
    <w:rsid w:val="00C3745D"/>
    <w:rsid w:val="00C40C9E"/>
    <w:rsid w:val="00C412A8"/>
    <w:rsid w:val="00C431EB"/>
    <w:rsid w:val="00C446D6"/>
    <w:rsid w:val="00C45738"/>
    <w:rsid w:val="00C45B8B"/>
    <w:rsid w:val="00C470D3"/>
    <w:rsid w:val="00C50FCE"/>
    <w:rsid w:val="00C53C57"/>
    <w:rsid w:val="00C53CED"/>
    <w:rsid w:val="00C53E86"/>
    <w:rsid w:val="00C55117"/>
    <w:rsid w:val="00C56382"/>
    <w:rsid w:val="00C5669D"/>
    <w:rsid w:val="00C60368"/>
    <w:rsid w:val="00C605F5"/>
    <w:rsid w:val="00C616BD"/>
    <w:rsid w:val="00C64F37"/>
    <w:rsid w:val="00C6725B"/>
    <w:rsid w:val="00C757A2"/>
    <w:rsid w:val="00C759A1"/>
    <w:rsid w:val="00C76743"/>
    <w:rsid w:val="00C77852"/>
    <w:rsid w:val="00C806F9"/>
    <w:rsid w:val="00C849C1"/>
    <w:rsid w:val="00C850EE"/>
    <w:rsid w:val="00C8770F"/>
    <w:rsid w:val="00C879E4"/>
    <w:rsid w:val="00C92550"/>
    <w:rsid w:val="00C94476"/>
    <w:rsid w:val="00CA0689"/>
    <w:rsid w:val="00CA176E"/>
    <w:rsid w:val="00CA2259"/>
    <w:rsid w:val="00CA36DF"/>
    <w:rsid w:val="00CA3994"/>
    <w:rsid w:val="00CA3D7C"/>
    <w:rsid w:val="00CA55E7"/>
    <w:rsid w:val="00CA663C"/>
    <w:rsid w:val="00CA6E4F"/>
    <w:rsid w:val="00CA7513"/>
    <w:rsid w:val="00CB1D9B"/>
    <w:rsid w:val="00CB2DA5"/>
    <w:rsid w:val="00CB3337"/>
    <w:rsid w:val="00CB352B"/>
    <w:rsid w:val="00CB714F"/>
    <w:rsid w:val="00CB717F"/>
    <w:rsid w:val="00CC021E"/>
    <w:rsid w:val="00CC35F7"/>
    <w:rsid w:val="00CC42DF"/>
    <w:rsid w:val="00CC48CE"/>
    <w:rsid w:val="00CC56F4"/>
    <w:rsid w:val="00CD0592"/>
    <w:rsid w:val="00CD0E50"/>
    <w:rsid w:val="00CD2D19"/>
    <w:rsid w:val="00CE0847"/>
    <w:rsid w:val="00CE11F8"/>
    <w:rsid w:val="00CE24DE"/>
    <w:rsid w:val="00CE296B"/>
    <w:rsid w:val="00CE38DD"/>
    <w:rsid w:val="00CF2C98"/>
    <w:rsid w:val="00CF2F54"/>
    <w:rsid w:val="00CF3A3A"/>
    <w:rsid w:val="00CF4796"/>
    <w:rsid w:val="00D03218"/>
    <w:rsid w:val="00D06C48"/>
    <w:rsid w:val="00D06C6E"/>
    <w:rsid w:val="00D077B2"/>
    <w:rsid w:val="00D07858"/>
    <w:rsid w:val="00D1223B"/>
    <w:rsid w:val="00D15D44"/>
    <w:rsid w:val="00D16F8B"/>
    <w:rsid w:val="00D24931"/>
    <w:rsid w:val="00D25384"/>
    <w:rsid w:val="00D263C0"/>
    <w:rsid w:val="00D2718A"/>
    <w:rsid w:val="00D2766A"/>
    <w:rsid w:val="00D33C9F"/>
    <w:rsid w:val="00D373BC"/>
    <w:rsid w:val="00D378DF"/>
    <w:rsid w:val="00D40F43"/>
    <w:rsid w:val="00D434A1"/>
    <w:rsid w:val="00D43D4B"/>
    <w:rsid w:val="00D44856"/>
    <w:rsid w:val="00D456A3"/>
    <w:rsid w:val="00D50629"/>
    <w:rsid w:val="00D51963"/>
    <w:rsid w:val="00D53590"/>
    <w:rsid w:val="00D5370A"/>
    <w:rsid w:val="00D624E8"/>
    <w:rsid w:val="00D63C67"/>
    <w:rsid w:val="00D63C92"/>
    <w:rsid w:val="00D645E8"/>
    <w:rsid w:val="00D65550"/>
    <w:rsid w:val="00D66F6E"/>
    <w:rsid w:val="00D67650"/>
    <w:rsid w:val="00D71F4B"/>
    <w:rsid w:val="00D72F17"/>
    <w:rsid w:val="00D73094"/>
    <w:rsid w:val="00D74582"/>
    <w:rsid w:val="00D74B08"/>
    <w:rsid w:val="00D751C7"/>
    <w:rsid w:val="00D76800"/>
    <w:rsid w:val="00D80769"/>
    <w:rsid w:val="00D8076E"/>
    <w:rsid w:val="00D80F0A"/>
    <w:rsid w:val="00D81F09"/>
    <w:rsid w:val="00D82CF6"/>
    <w:rsid w:val="00D864D6"/>
    <w:rsid w:val="00D86A72"/>
    <w:rsid w:val="00D91684"/>
    <w:rsid w:val="00D93EFD"/>
    <w:rsid w:val="00D95D18"/>
    <w:rsid w:val="00D96A83"/>
    <w:rsid w:val="00DA07F0"/>
    <w:rsid w:val="00DA185C"/>
    <w:rsid w:val="00DA49A0"/>
    <w:rsid w:val="00DA6E47"/>
    <w:rsid w:val="00DB03DD"/>
    <w:rsid w:val="00DB0FEC"/>
    <w:rsid w:val="00DB29D1"/>
    <w:rsid w:val="00DB2D33"/>
    <w:rsid w:val="00DB3D92"/>
    <w:rsid w:val="00DB4126"/>
    <w:rsid w:val="00DB4B08"/>
    <w:rsid w:val="00DB5A1C"/>
    <w:rsid w:val="00DB5C4A"/>
    <w:rsid w:val="00DB76A9"/>
    <w:rsid w:val="00DB782C"/>
    <w:rsid w:val="00DC14D7"/>
    <w:rsid w:val="00DC3655"/>
    <w:rsid w:val="00DC3760"/>
    <w:rsid w:val="00DC4F30"/>
    <w:rsid w:val="00DC7EC8"/>
    <w:rsid w:val="00DD0DD7"/>
    <w:rsid w:val="00DD0FC1"/>
    <w:rsid w:val="00DD183C"/>
    <w:rsid w:val="00DD1D75"/>
    <w:rsid w:val="00DD21C3"/>
    <w:rsid w:val="00DD42EE"/>
    <w:rsid w:val="00DD504C"/>
    <w:rsid w:val="00DD5AD3"/>
    <w:rsid w:val="00DD6F41"/>
    <w:rsid w:val="00DD742B"/>
    <w:rsid w:val="00DE0972"/>
    <w:rsid w:val="00DE1227"/>
    <w:rsid w:val="00DE12D8"/>
    <w:rsid w:val="00DE1C58"/>
    <w:rsid w:val="00DE1F9B"/>
    <w:rsid w:val="00DE269E"/>
    <w:rsid w:val="00DE3179"/>
    <w:rsid w:val="00DE3B77"/>
    <w:rsid w:val="00DE4D78"/>
    <w:rsid w:val="00DE5331"/>
    <w:rsid w:val="00DE5FB3"/>
    <w:rsid w:val="00DE632A"/>
    <w:rsid w:val="00DE6A97"/>
    <w:rsid w:val="00DE73BD"/>
    <w:rsid w:val="00DE7BDE"/>
    <w:rsid w:val="00DF072B"/>
    <w:rsid w:val="00DF09E5"/>
    <w:rsid w:val="00DF18D2"/>
    <w:rsid w:val="00DF1923"/>
    <w:rsid w:val="00DF399C"/>
    <w:rsid w:val="00DF4BB4"/>
    <w:rsid w:val="00DF5AC2"/>
    <w:rsid w:val="00DF5FD0"/>
    <w:rsid w:val="00E00FC5"/>
    <w:rsid w:val="00E01D63"/>
    <w:rsid w:val="00E06421"/>
    <w:rsid w:val="00E07CBA"/>
    <w:rsid w:val="00E108B8"/>
    <w:rsid w:val="00E11D2F"/>
    <w:rsid w:val="00E14541"/>
    <w:rsid w:val="00E15595"/>
    <w:rsid w:val="00E15DA8"/>
    <w:rsid w:val="00E16AE1"/>
    <w:rsid w:val="00E21685"/>
    <w:rsid w:val="00E21990"/>
    <w:rsid w:val="00E2278C"/>
    <w:rsid w:val="00E24F21"/>
    <w:rsid w:val="00E25C14"/>
    <w:rsid w:val="00E323F0"/>
    <w:rsid w:val="00E3244C"/>
    <w:rsid w:val="00E3268D"/>
    <w:rsid w:val="00E32FAB"/>
    <w:rsid w:val="00E34DF7"/>
    <w:rsid w:val="00E42510"/>
    <w:rsid w:val="00E456A7"/>
    <w:rsid w:val="00E4780A"/>
    <w:rsid w:val="00E47ED8"/>
    <w:rsid w:val="00E47FBA"/>
    <w:rsid w:val="00E50E99"/>
    <w:rsid w:val="00E51929"/>
    <w:rsid w:val="00E52E1F"/>
    <w:rsid w:val="00E535AC"/>
    <w:rsid w:val="00E5607C"/>
    <w:rsid w:val="00E56D73"/>
    <w:rsid w:val="00E570F1"/>
    <w:rsid w:val="00E602BD"/>
    <w:rsid w:val="00E60F7E"/>
    <w:rsid w:val="00E61EE7"/>
    <w:rsid w:val="00E6331F"/>
    <w:rsid w:val="00E634AC"/>
    <w:rsid w:val="00E63F88"/>
    <w:rsid w:val="00E647AF"/>
    <w:rsid w:val="00E659E5"/>
    <w:rsid w:val="00E662FD"/>
    <w:rsid w:val="00E66E73"/>
    <w:rsid w:val="00E67937"/>
    <w:rsid w:val="00E67E81"/>
    <w:rsid w:val="00E70E53"/>
    <w:rsid w:val="00E7105D"/>
    <w:rsid w:val="00E7139B"/>
    <w:rsid w:val="00E72AE4"/>
    <w:rsid w:val="00E72FA7"/>
    <w:rsid w:val="00E74E3C"/>
    <w:rsid w:val="00E76204"/>
    <w:rsid w:val="00E77087"/>
    <w:rsid w:val="00E805AC"/>
    <w:rsid w:val="00E80633"/>
    <w:rsid w:val="00E811DB"/>
    <w:rsid w:val="00E8213F"/>
    <w:rsid w:val="00E86194"/>
    <w:rsid w:val="00E87031"/>
    <w:rsid w:val="00E90753"/>
    <w:rsid w:val="00E918A3"/>
    <w:rsid w:val="00E91A38"/>
    <w:rsid w:val="00E91A7C"/>
    <w:rsid w:val="00E92A8F"/>
    <w:rsid w:val="00E92C09"/>
    <w:rsid w:val="00E9349B"/>
    <w:rsid w:val="00E936DE"/>
    <w:rsid w:val="00E94BC7"/>
    <w:rsid w:val="00E97CCC"/>
    <w:rsid w:val="00E97D70"/>
    <w:rsid w:val="00E97E28"/>
    <w:rsid w:val="00EA066D"/>
    <w:rsid w:val="00EA0920"/>
    <w:rsid w:val="00EA366C"/>
    <w:rsid w:val="00EA3CD4"/>
    <w:rsid w:val="00EA3F36"/>
    <w:rsid w:val="00EA4AC1"/>
    <w:rsid w:val="00EA5F5E"/>
    <w:rsid w:val="00EA70DF"/>
    <w:rsid w:val="00EB045F"/>
    <w:rsid w:val="00EB126A"/>
    <w:rsid w:val="00EC1971"/>
    <w:rsid w:val="00EC3A10"/>
    <w:rsid w:val="00EC61E7"/>
    <w:rsid w:val="00ED1061"/>
    <w:rsid w:val="00ED110D"/>
    <w:rsid w:val="00ED3C56"/>
    <w:rsid w:val="00ED5528"/>
    <w:rsid w:val="00ED73CD"/>
    <w:rsid w:val="00EE06D8"/>
    <w:rsid w:val="00EE0869"/>
    <w:rsid w:val="00EE4330"/>
    <w:rsid w:val="00EF0057"/>
    <w:rsid w:val="00EF13F8"/>
    <w:rsid w:val="00EF157C"/>
    <w:rsid w:val="00EF4BC2"/>
    <w:rsid w:val="00EF55AC"/>
    <w:rsid w:val="00EF5AA0"/>
    <w:rsid w:val="00EF7629"/>
    <w:rsid w:val="00EF7834"/>
    <w:rsid w:val="00F00580"/>
    <w:rsid w:val="00F00C8C"/>
    <w:rsid w:val="00F0283C"/>
    <w:rsid w:val="00F02BB2"/>
    <w:rsid w:val="00F03481"/>
    <w:rsid w:val="00F059AB"/>
    <w:rsid w:val="00F114BD"/>
    <w:rsid w:val="00F12172"/>
    <w:rsid w:val="00F1427B"/>
    <w:rsid w:val="00F15500"/>
    <w:rsid w:val="00F1568C"/>
    <w:rsid w:val="00F16104"/>
    <w:rsid w:val="00F17422"/>
    <w:rsid w:val="00F203CA"/>
    <w:rsid w:val="00F2088B"/>
    <w:rsid w:val="00F218C4"/>
    <w:rsid w:val="00F22783"/>
    <w:rsid w:val="00F22E17"/>
    <w:rsid w:val="00F24CEA"/>
    <w:rsid w:val="00F25027"/>
    <w:rsid w:val="00F25AB6"/>
    <w:rsid w:val="00F276DC"/>
    <w:rsid w:val="00F3027D"/>
    <w:rsid w:val="00F330FE"/>
    <w:rsid w:val="00F34534"/>
    <w:rsid w:val="00F354DD"/>
    <w:rsid w:val="00F36B33"/>
    <w:rsid w:val="00F41513"/>
    <w:rsid w:val="00F4639D"/>
    <w:rsid w:val="00F518AE"/>
    <w:rsid w:val="00F51A19"/>
    <w:rsid w:val="00F53D0F"/>
    <w:rsid w:val="00F54A7C"/>
    <w:rsid w:val="00F63042"/>
    <w:rsid w:val="00F66437"/>
    <w:rsid w:val="00F67ACF"/>
    <w:rsid w:val="00F72AC4"/>
    <w:rsid w:val="00F74E90"/>
    <w:rsid w:val="00F778A5"/>
    <w:rsid w:val="00F81046"/>
    <w:rsid w:val="00F810A4"/>
    <w:rsid w:val="00F829E1"/>
    <w:rsid w:val="00F84624"/>
    <w:rsid w:val="00F91028"/>
    <w:rsid w:val="00F921C6"/>
    <w:rsid w:val="00F922BE"/>
    <w:rsid w:val="00F92A56"/>
    <w:rsid w:val="00F944E3"/>
    <w:rsid w:val="00F94A4D"/>
    <w:rsid w:val="00F95ECD"/>
    <w:rsid w:val="00F96402"/>
    <w:rsid w:val="00F96807"/>
    <w:rsid w:val="00F96A69"/>
    <w:rsid w:val="00FA1593"/>
    <w:rsid w:val="00FA2AED"/>
    <w:rsid w:val="00FA4281"/>
    <w:rsid w:val="00FB092B"/>
    <w:rsid w:val="00FB11B6"/>
    <w:rsid w:val="00FB205B"/>
    <w:rsid w:val="00FB22A7"/>
    <w:rsid w:val="00FB32D4"/>
    <w:rsid w:val="00FB34C7"/>
    <w:rsid w:val="00FB3FEF"/>
    <w:rsid w:val="00FB4AAE"/>
    <w:rsid w:val="00FB6B3E"/>
    <w:rsid w:val="00FC1EE3"/>
    <w:rsid w:val="00FC4F83"/>
    <w:rsid w:val="00FC5A8C"/>
    <w:rsid w:val="00FC75BC"/>
    <w:rsid w:val="00FC76B6"/>
    <w:rsid w:val="00FC7B8E"/>
    <w:rsid w:val="00FD0017"/>
    <w:rsid w:val="00FD3026"/>
    <w:rsid w:val="00FD446F"/>
    <w:rsid w:val="00FD456C"/>
    <w:rsid w:val="00FD625F"/>
    <w:rsid w:val="00FE0815"/>
    <w:rsid w:val="00FE226E"/>
    <w:rsid w:val="00FE2342"/>
    <w:rsid w:val="00FE2477"/>
    <w:rsid w:val="00FE5365"/>
    <w:rsid w:val="00FE652B"/>
    <w:rsid w:val="00FF25EB"/>
    <w:rsid w:val="00FF281B"/>
    <w:rsid w:val="00FF51C8"/>
    <w:rsid w:val="00FF5C37"/>
    <w:rsid w:val="00FF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A6A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リスト段落,Plan,Fo"/>
    <w:basedOn w:val="Normal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963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9B"/>
    <w:rPr>
      <w:lang w:eastAsia="en-US"/>
    </w:rPr>
  </w:style>
  <w:style w:type="character" w:styleId="Strong">
    <w:name w:val="Strong"/>
    <w:basedOn w:val="DefaultParagraphFont"/>
    <w:uiPriority w:val="22"/>
    <w:qFormat/>
    <w:rsid w:val="00CF2F54"/>
    <w:rPr>
      <w:b/>
      <w:bCs/>
    </w:rPr>
  </w:style>
  <w:style w:type="character" w:styleId="Emphasis">
    <w:name w:val="Emphasis"/>
    <w:basedOn w:val="DefaultParagraphFont"/>
    <w:uiPriority w:val="20"/>
    <w:qFormat/>
    <w:rsid w:val="00CF2F54"/>
    <w:rPr>
      <w:i/>
      <w:iCs/>
    </w:rPr>
  </w:style>
  <w:style w:type="character" w:customStyle="1" w:styleId="rynqvb">
    <w:name w:val="rynqvb"/>
    <w:basedOn w:val="DefaultParagraphFont"/>
    <w:rsid w:val="00B5603E"/>
  </w:style>
  <w:style w:type="character" w:customStyle="1" w:styleId="hwtze">
    <w:name w:val="hwtze"/>
    <w:basedOn w:val="DefaultParagraphFont"/>
    <w:rsid w:val="00D73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4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53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25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832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rd.h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rporate.ford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FordNewsEurope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3.png"/><Relationship Id="rId2" Type="http://schemas.openxmlformats.org/officeDocument/2006/relationships/hyperlink" Target="http://www.youtube.com/fordnewseurope" TargetMode="External"/><Relationship Id="rId1" Type="http://schemas.openxmlformats.org/officeDocument/2006/relationships/image" Target="media/image1.JPG"/><Relationship Id="rId6" Type="http://schemas.openxmlformats.org/officeDocument/2006/relationships/hyperlink" Target="http://twitter.com/fordnewseurope" TargetMode="External"/><Relationship Id="rId5" Type="http://schemas.openxmlformats.org/officeDocument/2006/relationships/hyperlink" Target="http://www.youtube.com/FordNewsEurope" TargetMode="External"/><Relationship Id="rId4" Type="http://schemas.openxmlformats.org/officeDocument/2006/relationships/hyperlink" Target="http://www.youtube.com/FordNewsEurope" TargetMode="External"/><Relationship Id="rId9" Type="http://schemas.openxmlformats.org/officeDocument/2006/relationships/hyperlink" Target="http://www.twitter.com/FordNews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1242F75170740A75D0D9370FE0C87" ma:contentTypeVersion="13" ma:contentTypeDescription="Create a new document." ma:contentTypeScope="" ma:versionID="8a47ad95dc2da991a9758f44bbc64023">
  <xsd:schema xmlns:xsd="http://www.w3.org/2001/XMLSchema" xmlns:xs="http://www.w3.org/2001/XMLSchema" xmlns:p="http://schemas.microsoft.com/office/2006/metadata/properties" xmlns:ns2="9f1929c0-ae14-43a9-aefc-5a00b600f0e0" xmlns:ns3="8b44e635-cb03-4ce0-9046-cde4336a5564" targetNamespace="http://schemas.microsoft.com/office/2006/metadata/properties" ma:root="true" ma:fieldsID="418ba8f51661e4bab3592f01db68efa8" ns2:_="" ns3:_="">
    <xsd:import namespace="9f1929c0-ae14-43a9-aefc-5a00b600f0e0"/>
    <xsd:import namespace="8b44e635-cb03-4ce0-9046-cde4336a5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929c0-ae14-43a9-aefc-5a00b600f0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4e635-cb03-4ce0-9046-cde4336a5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700B6-B02E-494A-A198-90ABEA523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D5EDC-FAAF-4680-ACCE-8B3336407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929c0-ae14-43a9-aefc-5a00b600f0e0"/>
    <ds:schemaRef ds:uri="8b44e635-cb03-4ce0-9046-cde4336a5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FBE75-92C8-4854-BB59-BFEDDB0170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29189F-FFD7-4BF3-BA45-7AEF3EA350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1797</Words>
  <Characters>10244</Characters>
  <Application>Microsoft Office Word</Application>
  <DocSecurity>4</DocSecurity>
  <Lines>85</Lines>
  <Paragraphs>24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12017</CharactersWithSpaces>
  <SharedDoc>false</SharedDoc>
  <HLinks>
    <vt:vector size="102" baseType="variant">
      <vt:variant>
        <vt:i4>4325423</vt:i4>
      </vt:variant>
      <vt:variant>
        <vt:i4>18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4653096</vt:i4>
      </vt:variant>
      <vt:variant>
        <vt:i4>15</vt:i4>
      </vt:variant>
      <vt:variant>
        <vt:i4>0</vt:i4>
      </vt:variant>
      <vt:variant>
        <vt:i4>5</vt:i4>
      </vt:variant>
      <vt:variant>
        <vt:lpwstr>mailto:fcseu1@ford.com</vt:lpwstr>
      </vt:variant>
      <vt:variant>
        <vt:lpwstr/>
      </vt:variant>
      <vt:variant>
        <vt:i4>7929963</vt:i4>
      </vt:variant>
      <vt:variant>
        <vt:i4>12</vt:i4>
      </vt:variant>
      <vt:variant>
        <vt:i4>0</vt:i4>
      </vt:variant>
      <vt:variant>
        <vt:i4>5</vt:i4>
      </vt:variant>
      <vt:variant>
        <vt:lpwstr>https://media.ford.com/content/fordmedia/feu/en/news/2020/12/17/ford-fleet-management-now-open-for-business-in-the-uk.html</vt:lpwstr>
      </vt:variant>
      <vt:variant>
        <vt:lpwstr/>
      </vt:variant>
      <vt:variant>
        <vt:i4>196622</vt:i4>
      </vt:variant>
      <vt:variant>
        <vt:i4>9</vt:i4>
      </vt:variant>
      <vt:variant>
        <vt:i4>0</vt:i4>
      </vt:variant>
      <vt:variant>
        <vt:i4>5</vt:i4>
      </vt:variant>
      <vt:variant>
        <vt:lpwstr>https://media.ford.com/content/fordmedia/feu/gb/en/news/2021/09/17/fordliive-centres-now-open-for-business--already-reducing-time-o.html</vt:lpwstr>
      </vt:variant>
      <vt:variant>
        <vt:lpwstr/>
      </vt:variant>
      <vt:variant>
        <vt:i4>983040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https://media.ford.com/content/fordmedia/feu/en/news/2021/03/22/ford-announces-fordliive--a-new-commercial-vehicle-uptime-accele.html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https://media.ford.com/content/fordmedia/feu/en/news/2020/11/12/new-data-for-an-electric-world--connected-fleet-management-tools.html</vt:lpwstr>
      </vt:variant>
      <vt:variant>
        <vt:lpwstr/>
      </vt:variant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https://media.ford.com/content/fordmedia/feu/en/news/2022/03/14/Ford-Takes-Bold-Steps-Toward-All-Electric-Future-in-Europe.html</vt:lpwstr>
      </vt:variant>
      <vt:variant>
        <vt:lpwstr/>
      </vt:variant>
      <vt:variant>
        <vt:i4>5439552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5439552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  <vt:variant>
        <vt:i4>5505119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http://www.twitter.com/FordNewsEurope</vt:lpwstr>
      </vt:variant>
      <vt:variant>
        <vt:lpwstr/>
      </vt:variant>
      <vt:variant>
        <vt:i4>5439552</vt:i4>
      </vt:variant>
      <vt:variant>
        <vt:i4>0</vt:i4>
      </vt:variant>
      <vt:variant>
        <vt:i4>0</vt:i4>
      </vt:variant>
      <vt:variant>
        <vt:i4>5</vt:i4>
      </vt:variant>
      <vt:variant>
        <vt:lpwstr>http://www.youtube.com/FordNewsEurope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2022-11-16T16:15:00Z</dcterms:created>
  <dcterms:modified xsi:type="dcterms:W3CDTF">2022-11-16T16:15:00Z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0x0101000381242F75170740A75D0D9370FE0C87</vt:lpwstr>
  </property>
</Properties>
</file>