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13EEC" w14:textId="77777777" w:rsidR="009845C2" w:rsidRPr="00324620" w:rsidRDefault="009845C2" w:rsidP="009845C2">
      <w:pPr>
        <w:spacing w:before="100" w:beforeAutospacing="1" w:after="100" w:afterAutospacing="1" w:line="240" w:lineRule="auto"/>
        <w:outlineLvl w:val="1"/>
        <w:rPr>
          <w:rFonts w:eastAsia="Times New Roman" w:cs="Arial"/>
          <w:bCs/>
          <w:color w:val="141414"/>
          <w:sz w:val="36"/>
          <w:szCs w:val="36"/>
          <w:lang w:val="fi-FI" w:eastAsia="de-DE" w:bidi="de-DE"/>
        </w:rPr>
      </w:pPr>
      <w:r w:rsidRPr="00324620">
        <w:rPr>
          <w:rFonts w:ascii="Arial Nova Light" w:hAnsi="Arial Nova Light"/>
          <w:noProof/>
          <w:color w:val="141414"/>
          <w:sz w:val="24"/>
          <w:szCs w:val="24"/>
          <w:lang w:val="fi-FI"/>
        </w:rPr>
        <w:t>L</w:t>
      </w:r>
      <w:r w:rsidR="00F57ECE" w:rsidRPr="00324620">
        <w:rPr>
          <w:rFonts w:ascii="Arial Nova Light" w:hAnsi="Arial Nova Light"/>
          <w:noProof/>
          <w:color w:val="141414"/>
          <w:sz w:val="24"/>
          <w:szCs w:val="24"/>
          <w:lang w:val="fi-FI"/>
        </w:rPr>
        <w:t>E</w:t>
      </w:r>
      <w:r w:rsidRPr="00324620">
        <w:rPr>
          <w:rFonts w:ascii="Arial Nova Light" w:hAnsi="Arial Nova Light"/>
          <w:noProof/>
          <w:color w:val="141414"/>
          <w:sz w:val="24"/>
          <w:szCs w:val="24"/>
          <w:lang w:val="fi-FI"/>
        </w:rPr>
        <w:t>HDISTÖTIEDOTE</w:t>
      </w:r>
    </w:p>
    <w:p w14:paraId="57C7AA51" w14:textId="0DA6D801" w:rsidR="000C3201" w:rsidRPr="00324620" w:rsidRDefault="00F57ECE" w:rsidP="00F57ECE">
      <w:pPr>
        <w:tabs>
          <w:tab w:val="right" w:pos="9072"/>
        </w:tabs>
        <w:spacing w:after="0"/>
        <w:rPr>
          <w:rFonts w:cs="Arial"/>
          <w:b/>
          <w:bCs/>
          <w:sz w:val="16"/>
          <w:szCs w:val="16"/>
          <w:lang w:val="fi-FI"/>
        </w:rPr>
      </w:pPr>
      <w:r w:rsidRPr="00324620">
        <w:rPr>
          <w:noProof/>
          <w:color w:val="141414"/>
          <w:sz w:val="16"/>
          <w:szCs w:val="16"/>
          <w:lang w:val="fi-FI"/>
        </w:rPr>
        <w:tab/>
      </w:r>
      <w:r w:rsidR="009845C2" w:rsidRPr="00324620">
        <w:rPr>
          <w:noProof/>
          <w:color w:val="141414"/>
          <w:sz w:val="16"/>
          <w:szCs w:val="16"/>
          <w:lang w:val="fi-FI"/>
        </w:rPr>
        <w:t>17-0</w:t>
      </w:r>
      <w:r w:rsidR="00FF48CD" w:rsidRPr="00324620">
        <w:rPr>
          <w:noProof/>
          <w:color w:val="141414"/>
          <w:sz w:val="16"/>
          <w:szCs w:val="16"/>
          <w:lang w:val="fi-FI"/>
        </w:rPr>
        <w:t>9</w:t>
      </w:r>
      <w:r w:rsidR="009845C2" w:rsidRPr="00324620">
        <w:rPr>
          <w:noProof/>
          <w:color w:val="141414"/>
          <w:sz w:val="16"/>
          <w:szCs w:val="16"/>
          <w:lang w:val="fi-FI"/>
        </w:rPr>
        <w:t>-</w:t>
      </w:r>
      <w:r w:rsidR="000C3201" w:rsidRPr="00324620">
        <w:rPr>
          <w:noProof/>
          <w:color w:val="141414"/>
          <w:sz w:val="16"/>
          <w:szCs w:val="16"/>
          <w:lang w:val="fi-FI"/>
        </w:rPr>
        <w:t>2020</w:t>
      </w:r>
    </w:p>
    <w:p w14:paraId="21DDC350" w14:textId="153F4173" w:rsidR="000110B0" w:rsidRPr="00324620" w:rsidRDefault="00FF48CD" w:rsidP="00324620">
      <w:pPr>
        <w:pStyle w:val="Rubrik1"/>
        <w:spacing w:before="317"/>
        <w:rPr>
          <w:sz w:val="32"/>
          <w:lang w:val="fi-FI"/>
        </w:rPr>
      </w:pPr>
      <w:proofErr w:type="spellStart"/>
      <w:r w:rsidRPr="00324620">
        <w:rPr>
          <w:sz w:val="32"/>
          <w:lang w:val="fi-FI"/>
        </w:rPr>
        <w:t>Engconilla</w:t>
      </w:r>
      <w:proofErr w:type="spellEnd"/>
      <w:r w:rsidRPr="00324620">
        <w:rPr>
          <w:sz w:val="32"/>
          <w:lang w:val="fi-FI"/>
        </w:rPr>
        <w:t xml:space="preserve"> vahvan kasvun kesä monilla markkina-alueilla</w:t>
      </w:r>
    </w:p>
    <w:p w14:paraId="63E47E05" w14:textId="3F2A5E95" w:rsidR="00FF48CD" w:rsidRPr="00324620" w:rsidRDefault="00F7705F" w:rsidP="00324620">
      <w:pPr>
        <w:pStyle w:val="xparagraph"/>
        <w:spacing w:before="245" w:after="245"/>
        <w:textAlignment w:val="baseline"/>
        <w:rPr>
          <w:rStyle w:val="xeop"/>
          <w:rFonts w:cs="Arial"/>
          <w:sz w:val="24"/>
          <w:szCs w:val="24"/>
        </w:rPr>
      </w:pPr>
      <w:r w:rsidRPr="00324620">
        <w:rPr>
          <w:rStyle w:val="xnormaltextrun1"/>
          <w:rFonts w:ascii="Arial" w:eastAsia="Arial" w:hAnsi="Arial" w:cs="Arial"/>
          <w:b/>
          <w:sz w:val="24"/>
          <w:szCs w:val="24"/>
          <w:lang w:bidi="fi-FI"/>
        </w:rPr>
        <w:br/>
      </w:r>
      <w:r w:rsidR="00FF48CD" w:rsidRPr="00324620">
        <w:rPr>
          <w:rStyle w:val="xnormaltextrun1"/>
          <w:rFonts w:ascii="Arial" w:eastAsia="Arial" w:hAnsi="Arial" w:cs="Arial"/>
          <w:b/>
          <w:sz w:val="24"/>
          <w:szCs w:val="24"/>
          <w:lang w:bidi="fi-FI"/>
        </w:rPr>
        <w:t xml:space="preserve">Vaikka covid-19-pandemian vaikutukset eivät ole vielä ohi, tämän kesän myynti on antanut </w:t>
      </w:r>
      <w:proofErr w:type="spellStart"/>
      <w:r w:rsidR="00FF48CD" w:rsidRPr="00324620">
        <w:rPr>
          <w:rStyle w:val="xnormaltextrun1"/>
          <w:rFonts w:ascii="Arial" w:eastAsia="Arial" w:hAnsi="Arial" w:cs="Arial"/>
          <w:b/>
          <w:sz w:val="24"/>
          <w:szCs w:val="24"/>
          <w:lang w:bidi="fi-FI"/>
        </w:rPr>
        <w:t>Engconille</w:t>
      </w:r>
      <w:proofErr w:type="spellEnd"/>
      <w:r w:rsidR="00FF48CD" w:rsidRPr="00324620">
        <w:rPr>
          <w:rStyle w:val="xnormaltextrun1"/>
          <w:rFonts w:ascii="Arial" w:eastAsia="Arial" w:hAnsi="Arial" w:cs="Arial"/>
          <w:b/>
          <w:sz w:val="24"/>
          <w:szCs w:val="24"/>
          <w:lang w:bidi="fi-FI"/>
        </w:rPr>
        <w:t xml:space="preserve"> myönteisiä odotuksia </w:t>
      </w:r>
      <w:proofErr w:type="spellStart"/>
      <w:r w:rsidR="00FF48CD" w:rsidRPr="00324620">
        <w:rPr>
          <w:rStyle w:val="xnormaltextrun1"/>
          <w:rFonts w:ascii="Arial" w:eastAsia="Arial" w:hAnsi="Arial" w:cs="Arial"/>
          <w:b/>
          <w:sz w:val="24"/>
          <w:szCs w:val="24"/>
          <w:lang w:bidi="fi-FI"/>
        </w:rPr>
        <w:t>tulavaisuuteen</w:t>
      </w:r>
      <w:proofErr w:type="spellEnd"/>
      <w:r w:rsidR="00FF48CD" w:rsidRPr="00324620">
        <w:rPr>
          <w:rStyle w:val="xnormaltextrun1"/>
          <w:rFonts w:ascii="Arial" w:eastAsia="Arial" w:hAnsi="Arial" w:cs="Arial"/>
          <w:b/>
          <w:sz w:val="24"/>
          <w:szCs w:val="24"/>
          <w:lang w:bidi="fi-FI"/>
        </w:rPr>
        <w:t xml:space="preserve">. Myynti kasvoi yllättäen kesä- ja heinäkuussa, joten </w:t>
      </w:r>
      <w:proofErr w:type="spellStart"/>
      <w:r w:rsidR="00FF48CD" w:rsidRPr="00324620">
        <w:rPr>
          <w:rStyle w:val="xspellingerror"/>
          <w:rFonts w:ascii="Arial" w:eastAsia="Arial" w:hAnsi="Arial" w:cs="Arial"/>
          <w:b/>
          <w:sz w:val="24"/>
          <w:szCs w:val="24"/>
          <w:lang w:bidi="fi-FI"/>
        </w:rPr>
        <w:t>Engconilla</w:t>
      </w:r>
      <w:proofErr w:type="spellEnd"/>
      <w:r w:rsidR="00FF48CD" w:rsidRPr="00324620">
        <w:rPr>
          <w:rStyle w:val="xnormaltextrun1"/>
          <w:rFonts w:ascii="Arial" w:eastAsia="Arial" w:hAnsi="Arial" w:cs="Arial"/>
          <w:b/>
          <w:sz w:val="24"/>
          <w:szCs w:val="24"/>
          <w:lang w:bidi="fi-FI"/>
        </w:rPr>
        <w:t xml:space="preserve"> tehdään nyt ylitöitä tilattujen tuotteiden valmistamiseksi ja toimittamiseksi. </w:t>
      </w:r>
    </w:p>
    <w:p w14:paraId="26FAF35A" w14:textId="7D8391F3" w:rsidR="00FF48CD" w:rsidRPr="00324620" w:rsidRDefault="00FF48CD" w:rsidP="00324620">
      <w:pPr>
        <w:pStyle w:val="xparagraph"/>
        <w:spacing w:before="245" w:after="245"/>
        <w:textAlignment w:val="baseline"/>
        <w:rPr>
          <w:rFonts w:ascii="Arial" w:hAnsi="Arial" w:cs="Arial"/>
          <w:sz w:val="24"/>
          <w:szCs w:val="24"/>
        </w:rPr>
      </w:pPr>
      <w:proofErr w:type="spellStart"/>
      <w:r w:rsidRPr="00324620">
        <w:rPr>
          <w:rStyle w:val="xspellingerror"/>
          <w:rFonts w:ascii="Arial" w:eastAsia="Arial" w:hAnsi="Arial" w:cs="Arial"/>
          <w:sz w:val="24"/>
          <w:szCs w:val="24"/>
          <w:lang w:bidi="fi-FI"/>
        </w:rPr>
        <w:t>Engcon</w:t>
      </w:r>
      <w:proofErr w:type="spellEnd"/>
      <w:r w:rsidRPr="00324620">
        <w:rPr>
          <w:rStyle w:val="xnormaltextrun1"/>
          <w:rFonts w:ascii="Arial" w:eastAsia="Arial" w:hAnsi="Arial" w:cs="Arial"/>
          <w:sz w:val="24"/>
          <w:szCs w:val="24"/>
          <w:lang w:bidi="fi-FI"/>
        </w:rPr>
        <w:t xml:space="preserve"> on yksi monista yrityksistä, joita covid-19 ravisteli keväällä voimalla. </w:t>
      </w:r>
      <w:proofErr w:type="spellStart"/>
      <w:r w:rsidRPr="00324620">
        <w:rPr>
          <w:rStyle w:val="xspellingerror"/>
          <w:rFonts w:ascii="Arial" w:eastAsia="Arial" w:hAnsi="Arial" w:cs="Arial"/>
          <w:sz w:val="24"/>
          <w:szCs w:val="24"/>
          <w:lang w:bidi="fi-FI"/>
        </w:rPr>
        <w:t>Engcon</w:t>
      </w:r>
      <w:proofErr w:type="spellEnd"/>
      <w:r w:rsidRPr="00324620">
        <w:rPr>
          <w:rStyle w:val="xnormaltextrun1"/>
          <w:rFonts w:ascii="Arial" w:eastAsia="Arial" w:hAnsi="Arial" w:cs="Arial"/>
          <w:sz w:val="24"/>
          <w:szCs w:val="24"/>
          <w:lang w:bidi="fi-FI"/>
        </w:rPr>
        <w:t xml:space="preserve"> joutui keskeyttämään osallistumisensa vuoden suurimmille messuille, kun ne päätettiin sulkea päivää suunniteltua aikaisemmin, ja myyntimäärät vaihtelivat kevään aikana suuresti. </w:t>
      </w:r>
      <w:proofErr w:type="spellStart"/>
      <w:r w:rsidRPr="00324620">
        <w:rPr>
          <w:rStyle w:val="xspellingerror"/>
          <w:rFonts w:ascii="Arial" w:eastAsia="Arial" w:hAnsi="Arial" w:cs="Arial"/>
          <w:sz w:val="24"/>
          <w:szCs w:val="24"/>
          <w:lang w:bidi="fi-FI"/>
        </w:rPr>
        <w:t>Engcon</w:t>
      </w:r>
      <w:proofErr w:type="spellEnd"/>
      <w:r w:rsidRPr="00324620">
        <w:rPr>
          <w:rStyle w:val="xnormaltextrun1"/>
          <w:rFonts w:ascii="Arial" w:eastAsia="Arial" w:hAnsi="Arial" w:cs="Arial"/>
          <w:sz w:val="24"/>
          <w:szCs w:val="24"/>
          <w:lang w:bidi="fi-FI"/>
        </w:rPr>
        <w:t xml:space="preserve"> tunnetaan hyvästä talouden hallinnastaan, ja se laati prosessiensa ja työtapojensa tehostamiseksi välittömästi toimenpidepaketin, joka käsitti irtisanomisia, säästötoimia, budjettisopeutuksia ja toimien kovia priorisointeja.  </w:t>
      </w:r>
    </w:p>
    <w:p w14:paraId="065CEB2F" w14:textId="7C849D05" w:rsidR="00FF48CD" w:rsidRPr="00324620" w:rsidRDefault="00FF48CD" w:rsidP="00324620">
      <w:pPr>
        <w:pStyle w:val="xparagraph"/>
        <w:spacing w:before="245" w:after="245"/>
        <w:textAlignment w:val="baseline"/>
        <w:rPr>
          <w:rStyle w:val="xeop"/>
          <w:rFonts w:cs="Arial"/>
          <w:sz w:val="24"/>
          <w:szCs w:val="24"/>
        </w:rPr>
      </w:pPr>
      <w:r w:rsidRPr="00324620">
        <w:rPr>
          <w:rStyle w:val="xnormaltextrun1"/>
          <w:rFonts w:ascii="Arial" w:eastAsia="Arial" w:hAnsi="Arial" w:cs="Arial"/>
          <w:sz w:val="24"/>
          <w:szCs w:val="24"/>
          <w:lang w:bidi="fi-FI"/>
        </w:rPr>
        <w:t xml:space="preserve">Kesän myyntiluvut olivat kuitenkin pelättyä paremmat, mikä tarkoittaa, että uusien tilausten määrä on lisääntynyt ja tuotanto on kasvanut. </w:t>
      </w:r>
    </w:p>
    <w:p w14:paraId="4BF5A767" w14:textId="0688D59D" w:rsidR="00FF48CD" w:rsidRPr="00324620" w:rsidRDefault="00FF48CD" w:rsidP="00324620">
      <w:pPr>
        <w:pStyle w:val="xparagraph"/>
        <w:spacing w:before="245" w:after="245"/>
        <w:textAlignment w:val="baseline"/>
        <w:rPr>
          <w:rStyle w:val="xnormaltextrun1"/>
          <w:rFonts w:cs="Arial"/>
          <w:sz w:val="24"/>
          <w:szCs w:val="24"/>
        </w:rPr>
      </w:pPr>
      <w:r w:rsidRPr="00324620">
        <w:rPr>
          <w:rStyle w:val="xnormaltextrun1"/>
          <w:rFonts w:ascii="Arial" w:eastAsia="Arial" w:hAnsi="Arial" w:cs="Arial"/>
          <w:sz w:val="24"/>
          <w:szCs w:val="24"/>
          <w:lang w:bidi="fi-FI"/>
        </w:rPr>
        <w:t xml:space="preserve">– Meille on erittäin tärkeää pyörittää yritystä vakavasti otettavalla ja pitkäjänteisellä tavalla. Epävarmoina aikoina teemme kaikkemme minimoidaksemme vaikutukset, mikäli pahin mahdollinen skenaario toteutuisi, </w:t>
      </w:r>
      <w:proofErr w:type="spellStart"/>
      <w:r w:rsidRPr="00324620">
        <w:rPr>
          <w:rStyle w:val="xspellingerror"/>
          <w:rFonts w:ascii="Arial" w:eastAsia="Arial" w:hAnsi="Arial" w:cs="Arial"/>
          <w:sz w:val="24"/>
          <w:szCs w:val="24"/>
          <w:lang w:bidi="fi-FI"/>
        </w:rPr>
        <w:t>Engcon</w:t>
      </w:r>
      <w:proofErr w:type="spellEnd"/>
      <w:r w:rsidRPr="00324620">
        <w:rPr>
          <w:rStyle w:val="xnormaltextrun1"/>
          <w:rFonts w:ascii="Arial" w:eastAsia="Arial" w:hAnsi="Arial" w:cs="Arial"/>
          <w:sz w:val="24"/>
          <w:szCs w:val="24"/>
          <w:lang w:bidi="fi-FI"/>
        </w:rPr>
        <w:t xml:space="preserve"> Holdingin toimitusjohtaja Krister Blomgren sanoo ja jatkaa:</w:t>
      </w:r>
    </w:p>
    <w:p w14:paraId="4386154F" w14:textId="4A778C60" w:rsidR="00FF48CD" w:rsidRPr="00324620" w:rsidRDefault="00FF48CD" w:rsidP="00324620">
      <w:pPr>
        <w:pStyle w:val="xparagraph"/>
        <w:shd w:val="clear" w:color="auto" w:fill="FFFFFF" w:themeFill="background1"/>
        <w:spacing w:before="245" w:after="245"/>
        <w:rPr>
          <w:rStyle w:val="xnormaltextrun1"/>
          <w:rFonts w:cs="Arial"/>
          <w:color w:val="000000" w:themeColor="text1"/>
          <w:sz w:val="24"/>
          <w:szCs w:val="24"/>
        </w:rPr>
      </w:pPr>
      <w:r w:rsidRPr="00324620">
        <w:rPr>
          <w:rStyle w:val="xnormaltextrun1"/>
          <w:rFonts w:ascii="Arial" w:eastAsia="Arial" w:hAnsi="Arial" w:cs="Arial"/>
          <w:color w:val="000000" w:themeColor="text1"/>
          <w:sz w:val="24"/>
          <w:szCs w:val="24"/>
          <w:lang w:bidi="fi-FI"/>
        </w:rPr>
        <w:t>– Melko pian kävi kuitenkin selväksi, että pandemiasta huolimatta monet kaivukoneenkuljettajat ympäri maailman jatkoivat töitään rautateiden, moottoriteiden, metsätalouden ja rakennuskohteiden ylläpitämiseksi. Tiedämme, että tuotteitamme käytetään yhteiskunnan kannalta hyödyllisissä toiminnoissa, ja näiden priorisoiminen ympäri maailman on tietenkin hyödyttänyt meitä yrityksenä. Tämä on vaikuttanut merkittävästi myyntilukuihimme.</w:t>
      </w:r>
    </w:p>
    <w:p w14:paraId="48DE99DE" w14:textId="212758EC" w:rsidR="00FF48CD" w:rsidRPr="00324620" w:rsidRDefault="00FF48CD" w:rsidP="00324620">
      <w:pPr>
        <w:pStyle w:val="xparagraph"/>
        <w:shd w:val="clear" w:color="auto" w:fill="FFFFFF" w:themeFill="background1"/>
        <w:spacing w:before="245" w:after="245"/>
        <w:rPr>
          <w:rStyle w:val="xnormaltextrun1"/>
          <w:rFonts w:ascii="Arial" w:hAnsi="Arial" w:cs="Arial"/>
          <w:sz w:val="24"/>
          <w:szCs w:val="24"/>
        </w:rPr>
      </w:pPr>
      <w:proofErr w:type="spellStart"/>
      <w:r w:rsidRPr="00BF0901">
        <w:rPr>
          <w:rStyle w:val="xnormaltextrun1"/>
          <w:rFonts w:ascii="Arial" w:eastAsia="Arial" w:hAnsi="Arial" w:cs="Arial"/>
          <w:sz w:val="24"/>
          <w:szCs w:val="24"/>
          <w:lang w:bidi="fi-FI"/>
        </w:rPr>
        <w:t>Engcon</w:t>
      </w:r>
      <w:proofErr w:type="spellEnd"/>
      <w:r w:rsidRPr="00BF0901">
        <w:rPr>
          <w:rStyle w:val="xnormaltextrun1"/>
          <w:rFonts w:ascii="Arial" w:eastAsia="Arial" w:hAnsi="Arial" w:cs="Arial"/>
          <w:sz w:val="24"/>
          <w:szCs w:val="24"/>
          <w:lang w:bidi="fi-FI"/>
        </w:rPr>
        <w:t xml:space="preserve"> Groupin </w:t>
      </w:r>
      <w:r w:rsidR="00BF0901" w:rsidRPr="00BF0901">
        <w:rPr>
          <w:rStyle w:val="xnormaltextrun1"/>
          <w:rFonts w:ascii="Arial" w:eastAsia="Arial" w:hAnsi="Arial" w:cs="Arial"/>
          <w:sz w:val="24"/>
          <w:szCs w:val="24"/>
          <w:lang w:bidi="fi-FI"/>
        </w:rPr>
        <w:t>tammi-</w:t>
      </w:r>
      <w:r w:rsidRPr="00BF0901">
        <w:rPr>
          <w:rStyle w:val="xnormaltextrun1"/>
          <w:rFonts w:ascii="Arial" w:eastAsia="Arial" w:hAnsi="Arial" w:cs="Arial"/>
          <w:sz w:val="24"/>
          <w:szCs w:val="24"/>
          <w:lang w:bidi="fi-FI"/>
        </w:rPr>
        <w:t>heinäkuussa kertynyt myynti oli kokonaisuudessaan noin 14 prosenttia pienempi kuin edellisvuonna, mutta Pohjoismaiden ulkopuolella myynti kasvoi 18 prosenttia.</w:t>
      </w:r>
    </w:p>
    <w:p w14:paraId="0720FED2" w14:textId="2DBACFD1" w:rsidR="00FF48CD" w:rsidRPr="00324620" w:rsidRDefault="00FF48CD" w:rsidP="00324620">
      <w:pPr>
        <w:pStyle w:val="xparagraph"/>
        <w:shd w:val="clear" w:color="auto" w:fill="FFFFFF" w:themeFill="background1"/>
        <w:spacing w:before="245" w:after="245"/>
        <w:rPr>
          <w:rFonts w:ascii="Arial" w:hAnsi="Arial" w:cs="Arial"/>
          <w:sz w:val="24"/>
          <w:szCs w:val="24"/>
        </w:rPr>
      </w:pPr>
      <w:r w:rsidRPr="00324620">
        <w:rPr>
          <w:rStyle w:val="xnormaltextrun1"/>
          <w:rFonts w:ascii="Arial" w:eastAsia="Arial" w:hAnsi="Arial" w:cs="Arial"/>
          <w:sz w:val="24"/>
          <w:szCs w:val="24"/>
          <w:lang w:bidi="fi-FI"/>
        </w:rPr>
        <w:t>– On syytä pitää mielessä, että juuri nyt nämä muut markkinat käyvät korkeapaineella ja että tilanne on edelleen jähmeä pohjoismaisilla kotimarkkinoillamme, jotka ovat normaalisti vahvin markkina-alueemme.</w:t>
      </w:r>
    </w:p>
    <w:p w14:paraId="17DC6E19" w14:textId="77777777" w:rsidR="00FF48CD" w:rsidRPr="00324620" w:rsidRDefault="00FF48CD" w:rsidP="00324620">
      <w:pPr>
        <w:pStyle w:val="xparagraph"/>
        <w:shd w:val="clear" w:color="auto" w:fill="FFFFFF"/>
        <w:spacing w:before="245" w:after="245"/>
        <w:textAlignment w:val="baseline"/>
        <w:rPr>
          <w:rFonts w:ascii="Arial" w:hAnsi="Arial" w:cs="Arial"/>
          <w:sz w:val="24"/>
          <w:szCs w:val="24"/>
        </w:rPr>
      </w:pPr>
      <w:proofErr w:type="spellStart"/>
      <w:r w:rsidRPr="00324620">
        <w:rPr>
          <w:rStyle w:val="xspellingerror"/>
          <w:rFonts w:ascii="Arial" w:eastAsia="Arial" w:hAnsi="Arial" w:cs="Arial"/>
          <w:color w:val="000000"/>
          <w:sz w:val="24"/>
          <w:szCs w:val="24"/>
          <w:lang w:bidi="fi-FI"/>
        </w:rPr>
        <w:t>Engcon</w:t>
      </w:r>
      <w:proofErr w:type="spellEnd"/>
      <w:r w:rsidRPr="00324620">
        <w:rPr>
          <w:rStyle w:val="xnormaltextrun1"/>
          <w:rFonts w:ascii="Arial" w:eastAsia="Arial" w:hAnsi="Arial" w:cs="Arial"/>
          <w:color w:val="000000"/>
          <w:sz w:val="24"/>
          <w:szCs w:val="24"/>
          <w:lang w:bidi="fi-FI"/>
        </w:rPr>
        <w:t xml:space="preserve"> on havainnut, että monien suurten investointien kanssa ollaan erittäin varovaisia, mutta toisaalta monet kaivukoneenkuljettajat hädin tuskin ehtivät juuri nyt tehdä kaikkia saamiaan toimeksiantoja. Niiden, joilla on siihen varaa, on fiksua tehdä laskusuhdanteessa investointeja ja valmistautua näin tulevaan noususuhdanteeseen.  </w:t>
      </w:r>
    </w:p>
    <w:p w14:paraId="7E786435" w14:textId="77777777" w:rsidR="00FF48CD" w:rsidRPr="00324620" w:rsidRDefault="00FF48CD" w:rsidP="00324620">
      <w:pPr>
        <w:pStyle w:val="xparagraph"/>
        <w:shd w:val="clear" w:color="auto" w:fill="FFFFFF"/>
        <w:spacing w:before="245" w:after="245"/>
        <w:textAlignment w:val="baseline"/>
        <w:rPr>
          <w:rFonts w:ascii="Arial" w:hAnsi="Arial" w:cs="Arial"/>
          <w:sz w:val="24"/>
          <w:szCs w:val="24"/>
        </w:rPr>
      </w:pPr>
      <w:r w:rsidRPr="00324620">
        <w:rPr>
          <w:rStyle w:val="xeop"/>
          <w:rFonts w:eastAsia="Arial" w:cs="Arial"/>
          <w:color w:val="000000"/>
          <w:sz w:val="24"/>
          <w:szCs w:val="24"/>
          <w:lang w:bidi="fi-FI"/>
        </w:rPr>
        <w:t> </w:t>
      </w:r>
    </w:p>
    <w:p w14:paraId="594D3A7E" w14:textId="4A82091C" w:rsidR="00FF48CD" w:rsidRPr="00324620" w:rsidRDefault="00FF48CD" w:rsidP="00324620">
      <w:pPr>
        <w:pStyle w:val="xparagraph"/>
        <w:shd w:val="clear" w:color="auto" w:fill="FFFFFF"/>
        <w:spacing w:before="245" w:after="245"/>
        <w:textAlignment w:val="baseline"/>
        <w:rPr>
          <w:rFonts w:ascii="Arial" w:hAnsi="Arial" w:cs="Arial"/>
          <w:sz w:val="24"/>
          <w:szCs w:val="24"/>
        </w:rPr>
      </w:pPr>
      <w:r w:rsidRPr="00324620">
        <w:rPr>
          <w:rStyle w:val="xnormaltextrun1"/>
          <w:rFonts w:ascii="Arial" w:eastAsia="Arial" w:hAnsi="Arial" w:cs="Arial"/>
          <w:color w:val="000000"/>
          <w:sz w:val="24"/>
          <w:szCs w:val="24"/>
          <w:lang w:bidi="fi-FI"/>
        </w:rPr>
        <w:lastRenderedPageBreak/>
        <w:t xml:space="preserve">– </w:t>
      </w:r>
      <w:proofErr w:type="spellStart"/>
      <w:r w:rsidRPr="00324620">
        <w:rPr>
          <w:rStyle w:val="xspellingerror"/>
          <w:rFonts w:ascii="Arial" w:eastAsia="Arial" w:hAnsi="Arial" w:cs="Arial"/>
          <w:color w:val="000000"/>
          <w:sz w:val="24"/>
          <w:szCs w:val="24"/>
          <w:lang w:bidi="fi-FI"/>
        </w:rPr>
        <w:t>Rototilttiin</w:t>
      </w:r>
      <w:proofErr w:type="spellEnd"/>
      <w:r w:rsidRPr="00324620">
        <w:rPr>
          <w:rStyle w:val="xnormaltextrun1"/>
          <w:rFonts w:ascii="Arial" w:eastAsia="Arial" w:hAnsi="Arial" w:cs="Arial"/>
          <w:color w:val="000000"/>
          <w:sz w:val="24"/>
          <w:szCs w:val="24"/>
          <w:lang w:bidi="fi-FI"/>
        </w:rPr>
        <w:t xml:space="preserve"> investointi tehostaa kaivutyötä merkittävästi, mikä luo edellytykset myös sille, että hektisinä aikoina ehditään suorittamaan enemmän töitä. Varautuminen ja tehostaminen toimintoja varustelemalla on viisautta, olipa kyseessä pieni kaivuyritys tai suuri maailmanlaajuinen yhtiö, Krister Blomgren sanoo. </w:t>
      </w:r>
    </w:p>
    <w:p w14:paraId="13A548EA" w14:textId="308DE8B6" w:rsidR="00FF48CD" w:rsidRPr="00324620" w:rsidRDefault="00FF48CD" w:rsidP="00324620">
      <w:pPr>
        <w:pStyle w:val="xparagraph"/>
        <w:spacing w:before="245" w:after="245"/>
        <w:textAlignment w:val="baseline"/>
        <w:rPr>
          <w:rFonts w:ascii="Arial" w:hAnsi="Arial" w:cs="Arial"/>
          <w:sz w:val="24"/>
          <w:szCs w:val="24"/>
        </w:rPr>
      </w:pPr>
      <w:proofErr w:type="spellStart"/>
      <w:r w:rsidRPr="00324620">
        <w:rPr>
          <w:rStyle w:val="xspellingerror"/>
          <w:rFonts w:ascii="Arial" w:eastAsia="Arial" w:hAnsi="Arial" w:cs="Arial"/>
          <w:sz w:val="24"/>
          <w:szCs w:val="24"/>
          <w:lang w:bidi="fi-FI"/>
        </w:rPr>
        <w:t>Engcon</w:t>
      </w:r>
      <w:proofErr w:type="spellEnd"/>
      <w:r w:rsidRPr="00324620">
        <w:rPr>
          <w:rStyle w:val="xnormaltextrun1"/>
          <w:rFonts w:ascii="Arial" w:eastAsia="Arial" w:hAnsi="Arial" w:cs="Arial"/>
          <w:sz w:val="24"/>
          <w:szCs w:val="24"/>
          <w:lang w:bidi="fi-FI"/>
        </w:rPr>
        <w:t xml:space="preserve"> on itse priorisoinut joukon toimenpiteitä kehittääkseen toimintaansa eteenpäin ja selviytyäkseen kriisistä entistä vahvempana.  </w:t>
      </w:r>
    </w:p>
    <w:p w14:paraId="46EB06B6" w14:textId="77777777" w:rsidR="00FF48CD" w:rsidRPr="00324620" w:rsidRDefault="00FF48CD" w:rsidP="00324620">
      <w:pPr>
        <w:pStyle w:val="xparagraph"/>
        <w:spacing w:before="245" w:after="245"/>
        <w:textAlignment w:val="baseline"/>
        <w:rPr>
          <w:rFonts w:ascii="Arial" w:hAnsi="Arial" w:cs="Arial"/>
          <w:sz w:val="24"/>
          <w:szCs w:val="24"/>
        </w:rPr>
      </w:pPr>
      <w:r w:rsidRPr="00324620">
        <w:rPr>
          <w:rStyle w:val="xnormaltextrun1"/>
          <w:rFonts w:ascii="Arial" w:eastAsia="Arial" w:hAnsi="Arial" w:cs="Arial"/>
          <w:sz w:val="24"/>
          <w:szCs w:val="24"/>
          <w:lang w:bidi="fi-FI"/>
        </w:rPr>
        <w:t>– Olemme esimerkiksi juuri valinneet toimittajan uutta toiminnanohjausjärjestelmää varten osana päätöstä, jonka teimme yli vuosi sitten. Strategiamme on tehostaa prosessejamme ja tehdä älykkäitä investointeja toimintamme parantamiseksi. Kesän myynti oli hyvä, ja olemme varovaisen optimistisia, vaikka covid-19 ei ole vielä ohi, Krister Blomgren toteaa lopuksi. </w:t>
      </w:r>
    </w:p>
    <w:p w14:paraId="15380484" w14:textId="370538E2" w:rsidR="00F57ECE" w:rsidRDefault="00FF48CD" w:rsidP="00C12519">
      <w:pPr>
        <w:spacing w:before="245" w:after="245"/>
        <w:rPr>
          <w:sz w:val="24"/>
          <w:szCs w:val="24"/>
          <w:lang w:val="fi-FI"/>
        </w:rPr>
      </w:pPr>
      <w:r w:rsidRPr="00324620">
        <w:rPr>
          <w:rStyle w:val="xeop"/>
          <w:rFonts w:eastAsia="Arial" w:cs="Arial"/>
          <w:sz w:val="24"/>
          <w:szCs w:val="24"/>
          <w:lang w:val="fi-FI" w:bidi="fi-FI"/>
        </w:rPr>
        <w:t xml:space="preserve">Tänä vuonna </w:t>
      </w:r>
      <w:proofErr w:type="spellStart"/>
      <w:r w:rsidRPr="00324620">
        <w:rPr>
          <w:rStyle w:val="xeop"/>
          <w:rFonts w:eastAsia="Arial" w:cs="Arial"/>
          <w:sz w:val="24"/>
          <w:szCs w:val="24"/>
          <w:lang w:val="fi-FI" w:bidi="fi-FI"/>
        </w:rPr>
        <w:t>Engconin</w:t>
      </w:r>
      <w:proofErr w:type="spellEnd"/>
      <w:r w:rsidRPr="00324620">
        <w:rPr>
          <w:rStyle w:val="xeop"/>
          <w:rFonts w:eastAsia="Arial" w:cs="Arial"/>
          <w:sz w:val="24"/>
          <w:szCs w:val="24"/>
          <w:lang w:val="fi-FI" w:bidi="fi-FI"/>
        </w:rPr>
        <w:t xml:space="preserve"> myynti on kasvanut huomattavasti Pohjois-Amerikan (Yhdysvaltain ja Kanadan), Tanskan, Ison-Britannian ja Australian markkinoilla.</w:t>
      </w:r>
    </w:p>
    <w:p w14:paraId="5E641449" w14:textId="77777777" w:rsidR="00C12519" w:rsidRPr="00C12519" w:rsidRDefault="00C12519" w:rsidP="00C12519">
      <w:pPr>
        <w:spacing w:before="245" w:after="245"/>
        <w:rPr>
          <w:sz w:val="24"/>
          <w:szCs w:val="24"/>
          <w:lang w:val="fi-FI"/>
        </w:rPr>
      </w:pPr>
    </w:p>
    <w:p w14:paraId="211203BD" w14:textId="7F9E73F0" w:rsidR="00F57ECE" w:rsidRDefault="009845C2" w:rsidP="00F57ECE">
      <w:pPr>
        <w:rPr>
          <w:sz w:val="24"/>
          <w:szCs w:val="24"/>
          <w:lang w:val="fi-FI"/>
        </w:rPr>
      </w:pPr>
      <w:r w:rsidRPr="009845C2">
        <w:rPr>
          <w:b/>
          <w:sz w:val="24"/>
          <w:szCs w:val="24"/>
          <w:lang w:val="fi-FI"/>
        </w:rPr>
        <w:t>Yhteystiedot:</w:t>
      </w:r>
      <w:r w:rsidRPr="009845C2">
        <w:rPr>
          <w:b/>
          <w:sz w:val="24"/>
          <w:szCs w:val="24"/>
          <w:lang w:val="fi-FI"/>
        </w:rPr>
        <w:br/>
      </w:r>
      <w:proofErr w:type="spellStart"/>
      <w:r w:rsidR="00C12519">
        <w:rPr>
          <w:sz w:val="24"/>
          <w:szCs w:val="24"/>
          <w:lang w:val="fi-FI"/>
        </w:rPr>
        <w:t>Ulrica</w:t>
      </w:r>
      <w:proofErr w:type="spellEnd"/>
      <w:r w:rsidR="00C12519">
        <w:rPr>
          <w:sz w:val="24"/>
          <w:szCs w:val="24"/>
          <w:lang w:val="fi-FI"/>
        </w:rPr>
        <w:t xml:space="preserve"> Hellström</w:t>
      </w:r>
      <w:r w:rsidRPr="009845C2">
        <w:rPr>
          <w:sz w:val="24"/>
          <w:szCs w:val="24"/>
          <w:lang w:val="fi-FI"/>
        </w:rPr>
        <w:t xml:space="preserve">, </w:t>
      </w:r>
      <w:proofErr w:type="spellStart"/>
      <w:r w:rsidRPr="009845C2">
        <w:rPr>
          <w:sz w:val="24"/>
          <w:szCs w:val="24"/>
          <w:lang w:val="fi-FI"/>
        </w:rPr>
        <w:t>engcon</w:t>
      </w:r>
      <w:proofErr w:type="spellEnd"/>
      <w:r w:rsidRPr="009845C2">
        <w:rPr>
          <w:sz w:val="24"/>
          <w:szCs w:val="24"/>
          <w:lang w:val="fi-FI"/>
        </w:rPr>
        <w:t xml:space="preserve"> Group | +46 [0]7</w:t>
      </w:r>
      <w:r w:rsidR="00C12519">
        <w:rPr>
          <w:sz w:val="24"/>
          <w:szCs w:val="24"/>
          <w:lang w:val="fi-FI"/>
        </w:rPr>
        <w:t>2</w:t>
      </w:r>
      <w:r w:rsidRPr="009845C2">
        <w:rPr>
          <w:sz w:val="24"/>
          <w:szCs w:val="24"/>
          <w:lang w:val="fi-FI"/>
        </w:rPr>
        <w:t xml:space="preserve"> </w:t>
      </w:r>
      <w:r w:rsidR="00C12519">
        <w:rPr>
          <w:sz w:val="24"/>
          <w:szCs w:val="24"/>
          <w:lang w:val="fi-FI"/>
        </w:rPr>
        <w:t>236</w:t>
      </w:r>
      <w:r w:rsidRPr="009845C2">
        <w:rPr>
          <w:sz w:val="24"/>
          <w:szCs w:val="24"/>
          <w:lang w:val="fi-FI"/>
        </w:rPr>
        <w:t xml:space="preserve"> </w:t>
      </w:r>
      <w:r w:rsidR="00C12519">
        <w:rPr>
          <w:sz w:val="24"/>
          <w:szCs w:val="24"/>
          <w:lang w:val="fi-FI"/>
        </w:rPr>
        <w:t>32</w:t>
      </w:r>
      <w:r w:rsidRPr="009845C2">
        <w:rPr>
          <w:sz w:val="24"/>
          <w:szCs w:val="24"/>
          <w:lang w:val="fi-FI"/>
        </w:rPr>
        <w:t xml:space="preserve"> </w:t>
      </w:r>
      <w:r w:rsidR="00C12519">
        <w:rPr>
          <w:sz w:val="24"/>
          <w:szCs w:val="24"/>
          <w:lang w:val="fi-FI"/>
        </w:rPr>
        <w:t>00</w:t>
      </w:r>
    </w:p>
    <w:p w14:paraId="444D2081" w14:textId="77777777" w:rsidR="00FF48CD" w:rsidRPr="009845C2" w:rsidRDefault="00FF48CD" w:rsidP="00FF48CD">
      <w:pPr>
        <w:widowControl w:val="0"/>
        <w:autoSpaceDE w:val="0"/>
        <w:autoSpaceDN w:val="0"/>
        <w:adjustRightInd w:val="0"/>
        <w:spacing w:after="0" w:line="240" w:lineRule="auto"/>
        <w:rPr>
          <w:rFonts w:ascii="Arial Nova Light" w:hAnsi="Arial Nova Light" w:cs="Arial"/>
          <w:color w:val="434343"/>
          <w:sz w:val="16"/>
          <w:szCs w:val="16"/>
          <w:lang w:val="fi-FI" w:bidi="ar-SA"/>
        </w:rPr>
      </w:pPr>
      <w:proofErr w:type="spellStart"/>
      <w:r w:rsidRPr="009845C2">
        <w:rPr>
          <w:rFonts w:ascii="Arial Nova Light" w:hAnsi="Arial Nova Light" w:cs="Arial"/>
          <w:color w:val="434343"/>
          <w:sz w:val="16"/>
          <w:szCs w:val="16"/>
          <w:lang w:val="fi-FI" w:bidi="ar-SA"/>
        </w:rPr>
        <w:t>engcon</w:t>
      </w:r>
      <w:proofErr w:type="spellEnd"/>
      <w:r w:rsidRPr="009845C2">
        <w:rPr>
          <w:rFonts w:ascii="Arial Nova Light" w:hAnsi="Arial Nova Light" w:cs="Arial"/>
          <w:color w:val="434343"/>
          <w:sz w:val="16"/>
          <w:szCs w:val="16"/>
          <w:lang w:val="fi-FI" w:bidi="ar-SA"/>
        </w:rPr>
        <w:t xml:space="preserve"> on maailman johtava </w:t>
      </w:r>
      <w:proofErr w:type="spellStart"/>
      <w:r w:rsidRPr="009845C2">
        <w:rPr>
          <w:rFonts w:ascii="Arial Nova Light" w:hAnsi="Arial Nova Light" w:cs="Arial"/>
          <w:color w:val="434343"/>
          <w:sz w:val="16"/>
          <w:szCs w:val="16"/>
          <w:lang w:val="fi-FI" w:bidi="ar-SA"/>
        </w:rPr>
        <w:t>rototilttien</w:t>
      </w:r>
      <w:proofErr w:type="spellEnd"/>
      <w:r w:rsidRPr="009845C2">
        <w:rPr>
          <w:rFonts w:ascii="Arial Nova Light" w:hAnsi="Arial Nova Light" w:cs="Arial"/>
          <w:color w:val="434343"/>
          <w:sz w:val="16"/>
          <w:szCs w:val="16"/>
          <w:lang w:val="fi-FI" w:bidi="ar-SA"/>
        </w:rPr>
        <w:t xml:space="preserve"> (kaivukoneiden ”rannenivelten”) ja niihin soveltuvien työlaitteiden valmistaja. Ne tekevät kaivukoneista entistä monikäyttöisempiä, tarkempia ja turvallisempia. Osaamisemme, sitoutumisemme ja korkean palvelutasomme avulla autamme asiakkaitamme menestymään.</w:t>
      </w:r>
    </w:p>
    <w:p w14:paraId="5DE4C449" w14:textId="77777777" w:rsidR="00FF48CD" w:rsidRPr="009845C2" w:rsidRDefault="00FF48CD" w:rsidP="00FF48CD">
      <w:pPr>
        <w:widowControl w:val="0"/>
        <w:autoSpaceDE w:val="0"/>
        <w:autoSpaceDN w:val="0"/>
        <w:adjustRightInd w:val="0"/>
        <w:spacing w:after="0" w:line="240" w:lineRule="auto"/>
        <w:rPr>
          <w:rFonts w:ascii="Arial Nova Light" w:hAnsi="Arial Nova Light" w:cs="Arial"/>
          <w:color w:val="434343"/>
          <w:sz w:val="16"/>
          <w:szCs w:val="16"/>
          <w:lang w:val="fi-FI" w:bidi="ar-SA"/>
        </w:rPr>
      </w:pPr>
      <w:proofErr w:type="spellStart"/>
      <w:r w:rsidRPr="009845C2">
        <w:rPr>
          <w:rFonts w:ascii="Arial Nova Light" w:hAnsi="Arial Nova Light" w:cs="Arial"/>
          <w:color w:val="434343"/>
          <w:sz w:val="16"/>
          <w:szCs w:val="16"/>
          <w:lang w:val="fi-FI" w:bidi="ar-SA"/>
        </w:rPr>
        <w:t>engcon</w:t>
      </w:r>
      <w:proofErr w:type="spellEnd"/>
      <w:r w:rsidRPr="009845C2">
        <w:rPr>
          <w:rFonts w:ascii="Arial Nova Light" w:hAnsi="Arial Nova Light" w:cs="Arial"/>
          <w:color w:val="434343"/>
          <w:sz w:val="16"/>
          <w:szCs w:val="16"/>
          <w:lang w:val="fi-FI" w:bidi="ar-SA"/>
        </w:rPr>
        <w:t xml:space="preserve"> on keskisuuri konserni, jonka emoyhtiön Holding AB:n kotipaikka on Ruotsin </w:t>
      </w:r>
      <w:proofErr w:type="spellStart"/>
      <w:r w:rsidRPr="009845C2">
        <w:rPr>
          <w:rFonts w:ascii="Arial Nova Light" w:hAnsi="Arial Nova Light" w:cs="Arial"/>
          <w:color w:val="434343"/>
          <w:sz w:val="16"/>
          <w:szCs w:val="16"/>
          <w:lang w:val="fi-FI" w:bidi="ar-SA"/>
        </w:rPr>
        <w:t>Strömsund</w:t>
      </w:r>
      <w:proofErr w:type="spellEnd"/>
      <w:r w:rsidRPr="009845C2">
        <w:rPr>
          <w:rFonts w:ascii="Arial Nova Light" w:hAnsi="Arial Nova Light" w:cs="Arial"/>
          <w:color w:val="434343"/>
          <w:sz w:val="16"/>
          <w:szCs w:val="16"/>
          <w:lang w:val="fi-FI" w:bidi="ar-SA"/>
        </w:rPr>
        <w:t xml:space="preserve">. Myyntiä hoitavat myyntiyhtiöt, jotka toimivat Ruotsissa, Norjassa, Suomessa, </w:t>
      </w:r>
      <w:proofErr w:type="spellStart"/>
      <w:proofErr w:type="gramStart"/>
      <w:r w:rsidRPr="009845C2">
        <w:rPr>
          <w:rFonts w:ascii="Arial Nova Light" w:hAnsi="Arial Nova Light" w:cs="Arial"/>
          <w:color w:val="434343"/>
          <w:sz w:val="16"/>
          <w:szCs w:val="16"/>
          <w:lang w:val="fi-FI" w:bidi="ar-SA"/>
        </w:rPr>
        <w:t>Tanskassa,Ranska</w:t>
      </w:r>
      <w:proofErr w:type="spellEnd"/>
      <w:proofErr w:type="gramEnd"/>
      <w:r w:rsidRPr="009845C2">
        <w:rPr>
          <w:rFonts w:ascii="Arial Nova Light" w:hAnsi="Arial Nova Light" w:cs="Arial"/>
          <w:color w:val="434343"/>
          <w:sz w:val="16"/>
          <w:szCs w:val="16"/>
          <w:lang w:val="fi-FI" w:bidi="ar-SA"/>
        </w:rPr>
        <w:t xml:space="preserve">, Pohjois-Amerikka (Yhdysvallat ja Kanada), Benelux-maat, Iso-Britannia, Saksa, Korea ja Australia. </w:t>
      </w:r>
      <w:proofErr w:type="spellStart"/>
      <w:r w:rsidRPr="009845C2">
        <w:rPr>
          <w:rFonts w:ascii="Arial Nova Light" w:hAnsi="Arial Nova Light" w:cs="Arial"/>
          <w:color w:val="434343"/>
          <w:sz w:val="16"/>
          <w:szCs w:val="16"/>
          <w:lang w:val="fi-FI" w:bidi="ar-SA"/>
        </w:rPr>
        <w:t>engcon</w:t>
      </w:r>
      <w:proofErr w:type="spellEnd"/>
      <w:r w:rsidRPr="009845C2">
        <w:rPr>
          <w:rFonts w:ascii="Arial Nova Light" w:hAnsi="Arial Nova Light" w:cs="Arial"/>
          <w:color w:val="434343"/>
          <w:sz w:val="16"/>
          <w:szCs w:val="16"/>
          <w:lang w:val="fi-FI" w:bidi="ar-SA"/>
        </w:rPr>
        <w:t>-ryhmän liikevaihto oli vuonna 201</w:t>
      </w:r>
      <w:r>
        <w:rPr>
          <w:rFonts w:ascii="Arial Nova Light" w:hAnsi="Arial Nova Light" w:cs="Arial"/>
          <w:color w:val="434343"/>
          <w:sz w:val="16"/>
          <w:szCs w:val="16"/>
          <w:lang w:val="fi-FI" w:bidi="ar-SA"/>
        </w:rPr>
        <w:t>9</w:t>
      </w:r>
      <w:r w:rsidRPr="009845C2">
        <w:rPr>
          <w:rFonts w:ascii="Arial Nova Light" w:hAnsi="Arial Nova Light" w:cs="Arial"/>
          <w:color w:val="434343"/>
          <w:sz w:val="16"/>
          <w:szCs w:val="16"/>
          <w:lang w:val="fi-FI" w:bidi="ar-SA"/>
        </w:rPr>
        <w:t xml:space="preserve"> noin 1</w:t>
      </w:r>
      <w:r>
        <w:rPr>
          <w:rFonts w:ascii="Arial Nova Light" w:hAnsi="Arial Nova Light" w:cs="Arial"/>
          <w:color w:val="434343"/>
          <w:sz w:val="16"/>
          <w:szCs w:val="16"/>
          <w:lang w:val="fi-FI" w:bidi="ar-SA"/>
        </w:rPr>
        <w:t>35</w:t>
      </w:r>
      <w:r w:rsidRPr="009845C2">
        <w:rPr>
          <w:rFonts w:ascii="Arial Nova Light" w:hAnsi="Arial Nova Light" w:cs="Arial"/>
          <w:color w:val="434343"/>
          <w:sz w:val="16"/>
          <w:szCs w:val="16"/>
          <w:lang w:val="fi-FI" w:bidi="ar-SA"/>
        </w:rPr>
        <w:t>0 miljoonaa Ruotsin kruunua, ja sillä oli noin 300 työntekijää.</w:t>
      </w:r>
      <w:r w:rsidRPr="009845C2">
        <w:rPr>
          <w:rFonts w:ascii="Arial Nova Light" w:hAnsi="Arial Nova Light"/>
          <w:sz w:val="16"/>
          <w:szCs w:val="16"/>
          <w:lang w:val="fi-FI"/>
        </w:rPr>
        <w:t xml:space="preserve"> </w:t>
      </w:r>
      <w:proofErr w:type="spellStart"/>
      <w:r w:rsidRPr="009845C2">
        <w:rPr>
          <w:rFonts w:ascii="Arial Nova Light" w:hAnsi="Arial Nova Light" w:cs="Arial"/>
          <w:color w:val="434343"/>
          <w:sz w:val="16"/>
          <w:szCs w:val="16"/>
          <w:lang w:val="fi-FI" w:bidi="ar-SA"/>
        </w:rPr>
        <w:t>engcon</w:t>
      </w:r>
      <w:proofErr w:type="spellEnd"/>
      <w:r w:rsidRPr="009845C2">
        <w:rPr>
          <w:rFonts w:ascii="Arial Nova Light" w:hAnsi="Arial Nova Light" w:cs="Arial"/>
          <w:color w:val="434343"/>
          <w:sz w:val="16"/>
          <w:szCs w:val="16"/>
          <w:lang w:val="fi-FI" w:bidi="ar-SA"/>
        </w:rPr>
        <w:t xml:space="preserve"> perustettiin vuonna 1990. </w:t>
      </w:r>
      <w:r>
        <w:rPr>
          <w:rFonts w:ascii="Arial Nova Light" w:hAnsi="Arial Nova Light" w:cs="Arial"/>
          <w:color w:val="434343"/>
          <w:sz w:val="16"/>
          <w:szCs w:val="16"/>
          <w:lang w:val="fi-FI" w:bidi="ar-SA"/>
        </w:rPr>
        <w:br/>
      </w:r>
      <w:hyperlink r:id="rId10" w:history="1">
        <w:r w:rsidRPr="00C97B6B">
          <w:rPr>
            <w:rStyle w:val="Hyperlnk"/>
            <w:rFonts w:ascii="Arial Nova Light" w:hAnsi="Arial Nova Light"/>
            <w:sz w:val="16"/>
            <w:szCs w:val="16"/>
            <w:lang w:val="sv-SE" w:bidi="ar-SA"/>
          </w:rPr>
          <w:t>www.engcon.com</w:t>
        </w:r>
      </w:hyperlink>
    </w:p>
    <w:p w14:paraId="120426B1" w14:textId="77777777" w:rsidR="00FF48CD" w:rsidRPr="009845C2" w:rsidRDefault="00FF48CD" w:rsidP="00F57ECE">
      <w:pPr>
        <w:rPr>
          <w:lang w:val="fi-FI"/>
        </w:rPr>
      </w:pPr>
    </w:p>
    <w:sectPr w:rsidR="00FF48CD" w:rsidRPr="009845C2" w:rsidSect="009B6B8A">
      <w:headerReference w:type="default" r:id="rId11"/>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5197" w14:textId="77777777" w:rsidR="0007056B" w:rsidRDefault="0007056B">
      <w:r>
        <w:separator/>
      </w:r>
    </w:p>
  </w:endnote>
  <w:endnote w:type="continuationSeparator" w:id="0">
    <w:p w14:paraId="536919BF" w14:textId="77777777" w:rsidR="0007056B" w:rsidRDefault="0007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6D162" w14:textId="77777777" w:rsidR="0007056B" w:rsidRDefault="0007056B">
      <w:r>
        <w:separator/>
      </w:r>
    </w:p>
  </w:footnote>
  <w:footnote w:type="continuationSeparator" w:id="0">
    <w:p w14:paraId="16059EAB" w14:textId="77777777" w:rsidR="0007056B" w:rsidRDefault="00070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84BE"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34D34163" wp14:editId="278045D6">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activeWritingStyle w:appName="MSWord" w:lang="sv-SE" w:vendorID="64" w:dllVersion="4096" w:nlCheck="1" w:checkStyle="0"/>
  <w:activeWritingStyle w:appName="MSWord" w:lang="fi-FI" w:vendorID="64" w:dllVersion="4096" w:nlCheck="1" w:checkStyle="0"/>
  <w:activeWritingStyle w:appName="MSWord" w:lang="en-GB" w:vendorID="64" w:dllVersion="4096"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7056B"/>
    <w:rsid w:val="000811E5"/>
    <w:rsid w:val="000C3201"/>
    <w:rsid w:val="000F7147"/>
    <w:rsid w:val="00111CB9"/>
    <w:rsid w:val="001913D4"/>
    <w:rsid w:val="002070B6"/>
    <w:rsid w:val="002706DE"/>
    <w:rsid w:val="00295CB5"/>
    <w:rsid w:val="00297425"/>
    <w:rsid w:val="002A3342"/>
    <w:rsid w:val="002B17A9"/>
    <w:rsid w:val="002D269E"/>
    <w:rsid w:val="002E3990"/>
    <w:rsid w:val="00324620"/>
    <w:rsid w:val="00387FBE"/>
    <w:rsid w:val="00401C2F"/>
    <w:rsid w:val="00411E65"/>
    <w:rsid w:val="004224FA"/>
    <w:rsid w:val="004300AA"/>
    <w:rsid w:val="00441C8F"/>
    <w:rsid w:val="004625C4"/>
    <w:rsid w:val="00475BD7"/>
    <w:rsid w:val="00543A0B"/>
    <w:rsid w:val="00546193"/>
    <w:rsid w:val="00552E3A"/>
    <w:rsid w:val="00593A39"/>
    <w:rsid w:val="00596123"/>
    <w:rsid w:val="005B1119"/>
    <w:rsid w:val="005C1715"/>
    <w:rsid w:val="005D76CA"/>
    <w:rsid w:val="006453C6"/>
    <w:rsid w:val="006949F4"/>
    <w:rsid w:val="006F14C8"/>
    <w:rsid w:val="00710639"/>
    <w:rsid w:val="00756557"/>
    <w:rsid w:val="00761D7A"/>
    <w:rsid w:val="007822C1"/>
    <w:rsid w:val="00785E33"/>
    <w:rsid w:val="00810FCD"/>
    <w:rsid w:val="00864815"/>
    <w:rsid w:val="00866F43"/>
    <w:rsid w:val="008A3A88"/>
    <w:rsid w:val="009564C9"/>
    <w:rsid w:val="009808A1"/>
    <w:rsid w:val="009845C2"/>
    <w:rsid w:val="009B0489"/>
    <w:rsid w:val="009B6B8A"/>
    <w:rsid w:val="009C1D64"/>
    <w:rsid w:val="009E1BC5"/>
    <w:rsid w:val="009E3C94"/>
    <w:rsid w:val="009F0965"/>
    <w:rsid w:val="00A63C43"/>
    <w:rsid w:val="00A8364C"/>
    <w:rsid w:val="00A9015D"/>
    <w:rsid w:val="00B00027"/>
    <w:rsid w:val="00B110C9"/>
    <w:rsid w:val="00B1346B"/>
    <w:rsid w:val="00B2051D"/>
    <w:rsid w:val="00B43D67"/>
    <w:rsid w:val="00B473F8"/>
    <w:rsid w:val="00B91588"/>
    <w:rsid w:val="00B96164"/>
    <w:rsid w:val="00BD4323"/>
    <w:rsid w:val="00BD609A"/>
    <w:rsid w:val="00BF0901"/>
    <w:rsid w:val="00C12519"/>
    <w:rsid w:val="00C142D1"/>
    <w:rsid w:val="00C529ED"/>
    <w:rsid w:val="00C7170B"/>
    <w:rsid w:val="00C71986"/>
    <w:rsid w:val="00C86DA7"/>
    <w:rsid w:val="00C90356"/>
    <w:rsid w:val="00C965F8"/>
    <w:rsid w:val="00CA679F"/>
    <w:rsid w:val="00CE0F0C"/>
    <w:rsid w:val="00CE7CE5"/>
    <w:rsid w:val="00D066F6"/>
    <w:rsid w:val="00D1219D"/>
    <w:rsid w:val="00D24C1D"/>
    <w:rsid w:val="00DA1F90"/>
    <w:rsid w:val="00DC38F1"/>
    <w:rsid w:val="00DE2AA9"/>
    <w:rsid w:val="00E04B11"/>
    <w:rsid w:val="00E075AE"/>
    <w:rsid w:val="00E16CE1"/>
    <w:rsid w:val="00E24E0E"/>
    <w:rsid w:val="00E56621"/>
    <w:rsid w:val="00E6333C"/>
    <w:rsid w:val="00E85A9E"/>
    <w:rsid w:val="00E86ABC"/>
    <w:rsid w:val="00EC1A22"/>
    <w:rsid w:val="00F53DC1"/>
    <w:rsid w:val="00F57ECE"/>
    <w:rsid w:val="00F62AEB"/>
    <w:rsid w:val="00F7705F"/>
    <w:rsid w:val="00F84CB8"/>
    <w:rsid w:val="00FA0F5E"/>
    <w:rsid w:val="00FF48C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66278C9"/>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customStyle="1" w:styleId="xparagraph">
    <w:name w:val="x_paragraph"/>
    <w:basedOn w:val="Normal"/>
    <w:rsid w:val="00FF48CD"/>
    <w:pPr>
      <w:spacing w:before="0" w:after="0" w:line="240" w:lineRule="auto"/>
    </w:pPr>
    <w:rPr>
      <w:rFonts w:ascii="Calibri" w:eastAsiaTheme="minorHAnsi" w:hAnsi="Calibri" w:cs="Calibri"/>
      <w:lang w:val="fi-FI" w:eastAsia="sv-SE" w:bidi="ar-SA"/>
    </w:rPr>
  </w:style>
  <w:style w:type="character" w:customStyle="1" w:styleId="xspellingerror">
    <w:name w:val="x_spellingerror"/>
    <w:basedOn w:val="Standardstycketeckensnitt"/>
    <w:rsid w:val="00FF48CD"/>
  </w:style>
  <w:style w:type="character" w:customStyle="1" w:styleId="xnormaltextrun1">
    <w:name w:val="x_normaltextrun1"/>
    <w:basedOn w:val="Standardstycketeckensnitt"/>
    <w:rsid w:val="00FF48CD"/>
  </w:style>
  <w:style w:type="character" w:customStyle="1" w:styleId="xeop">
    <w:name w:val="x_eop"/>
    <w:basedOn w:val="Standardstycketeckensnitt"/>
    <w:rsid w:val="00FF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479924970">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31336277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79301375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ngc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F7FC8EDCFF243A339F74B3724FB31" ma:contentTypeVersion="10" ma:contentTypeDescription="Create a new document." ma:contentTypeScope="" ma:versionID="f2c51c069d75f84824f307031b2abf5a">
  <xsd:schema xmlns:xsd="http://www.w3.org/2001/XMLSchema" xmlns:xs="http://www.w3.org/2001/XMLSchema" xmlns:p="http://schemas.microsoft.com/office/2006/metadata/properties" xmlns:ns2="4f07621d-c956-4c7d-bb7c-0cbb0c10f45a" targetNamespace="http://schemas.microsoft.com/office/2006/metadata/properties" ma:root="true" ma:fieldsID="2e1dbc6ed68bb523b49f95048d61fd7f"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4FA0B-AC81-44B0-BD3B-B31BCF2653C5}">
  <ds:schemaRefs>
    <ds:schemaRef ds:uri="http://schemas.microsoft.com/sharepoint/v3/contenttype/forms"/>
  </ds:schemaRefs>
</ds:datastoreItem>
</file>

<file path=customXml/itemProps2.xml><?xml version="1.0" encoding="utf-8"?>
<ds:datastoreItem xmlns:ds="http://schemas.openxmlformats.org/officeDocument/2006/customXml" ds:itemID="{4F3A828D-36B4-468C-BE57-FC6A36391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1E942-8EEB-4FC1-8E9B-BC346A0F6B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9</TotalTime>
  <Pages>2</Pages>
  <Words>676</Words>
  <Characters>3588</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4256</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6</cp:revision>
  <dcterms:created xsi:type="dcterms:W3CDTF">2020-09-16T13:38:00Z</dcterms:created>
  <dcterms:modified xsi:type="dcterms:W3CDTF">2020-09-17T10:56:00Z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