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1D8" w:rsidRPr="004B24E1" w:rsidRDefault="00AA71D8" w:rsidP="004075C8">
      <w:pPr>
        <w:rPr>
          <w:b/>
          <w:sz w:val="36"/>
          <w:szCs w:val="36"/>
        </w:rPr>
      </w:pPr>
      <w:r w:rsidRPr="004B24E1">
        <w:rPr>
          <w:b/>
          <w:sz w:val="36"/>
          <w:szCs w:val="36"/>
        </w:rPr>
        <w:t xml:space="preserve">Nu startar bygget </w:t>
      </w:r>
      <w:r w:rsidR="004B24E1" w:rsidRPr="004B24E1">
        <w:rPr>
          <w:b/>
          <w:sz w:val="36"/>
          <w:szCs w:val="36"/>
        </w:rPr>
        <w:t>för</w:t>
      </w:r>
      <w:r w:rsidRPr="004B24E1">
        <w:rPr>
          <w:b/>
          <w:sz w:val="36"/>
          <w:szCs w:val="36"/>
        </w:rPr>
        <w:t xml:space="preserve"> inomhus EM i friidrott</w:t>
      </w:r>
    </w:p>
    <w:p w:rsidR="004B24E1" w:rsidRPr="004B24E1" w:rsidRDefault="004B24E1" w:rsidP="004B24E1">
      <w:pPr>
        <w:pStyle w:val="Ingetavstnd"/>
        <w:ind w:right="340"/>
        <w:rPr>
          <w:b/>
          <w:sz w:val="24"/>
          <w:szCs w:val="24"/>
        </w:rPr>
      </w:pPr>
      <w:r w:rsidRPr="004B24E1">
        <w:rPr>
          <w:b/>
          <w:sz w:val="24"/>
          <w:szCs w:val="24"/>
        </w:rPr>
        <w:t>I dag, måndag, startar bygget av tävlingsarenan inför inomhus EM i friidrott 2013. Golvet i Scandinavium ska höjas drygt tre meter vilket ger publiken känslan av att komma riktigt nära de tävlande.</w:t>
      </w:r>
    </w:p>
    <w:p w:rsidR="004B24E1" w:rsidRPr="004B24E1" w:rsidRDefault="004B24E1" w:rsidP="004B24E1">
      <w:pPr>
        <w:pStyle w:val="Ingetavstnd"/>
        <w:ind w:right="340"/>
        <w:rPr>
          <w:b/>
          <w:sz w:val="24"/>
          <w:szCs w:val="24"/>
        </w:rPr>
      </w:pPr>
      <w:r w:rsidRPr="004B24E1">
        <w:rPr>
          <w:b/>
          <w:sz w:val="24"/>
          <w:szCs w:val="24"/>
        </w:rPr>
        <w:t xml:space="preserve">– Det kommer att bli en helt ny upplevelse med en löparbana som går en bra bit upp på läktaren i kurvorna, säger Erik </w:t>
      </w:r>
      <w:proofErr w:type="spellStart"/>
      <w:r w:rsidRPr="004B24E1">
        <w:rPr>
          <w:b/>
          <w:sz w:val="24"/>
          <w:szCs w:val="24"/>
        </w:rPr>
        <w:t>Winerö</w:t>
      </w:r>
      <w:proofErr w:type="spellEnd"/>
      <w:r w:rsidRPr="004B24E1">
        <w:rPr>
          <w:b/>
          <w:sz w:val="24"/>
          <w:szCs w:val="24"/>
        </w:rPr>
        <w:t xml:space="preserve"> tävlingschef på inomhus-EM.</w:t>
      </w:r>
    </w:p>
    <w:p w:rsidR="004B24E1" w:rsidRPr="004B24E1" w:rsidRDefault="004B24E1" w:rsidP="004B24E1">
      <w:pPr>
        <w:pStyle w:val="Ingetavstnd"/>
        <w:ind w:right="340"/>
        <w:rPr>
          <w:sz w:val="24"/>
          <w:szCs w:val="24"/>
        </w:rPr>
      </w:pPr>
    </w:p>
    <w:p w:rsidR="004B24E1" w:rsidRDefault="004B24E1" w:rsidP="004B24E1">
      <w:pPr>
        <w:pStyle w:val="Ingetavstnd"/>
      </w:pPr>
      <w:r>
        <w:t>I lördags var det melodifestival i Scandinavium, och på natten mot måndagen så påbörjades byggnationen av det som ska bli tävlingsarenan för friidrott. Det kommer bli en hektisk period fram till tävlingarna som startar den 1 mars.</w:t>
      </w:r>
      <w:r w:rsidR="00040828" w:rsidRPr="00040828">
        <w:t xml:space="preserve"> </w:t>
      </w:r>
      <w:r w:rsidR="00040828">
        <w:t xml:space="preserve"> </w:t>
      </w:r>
      <w:r w:rsidR="00040828">
        <w:t>Arbetet kommer att pågå i princip dygnet runt.</w:t>
      </w:r>
    </w:p>
    <w:p w:rsidR="00232658" w:rsidRDefault="00232658" w:rsidP="004B24E1">
      <w:pPr>
        <w:pStyle w:val="Ingetavstnd"/>
      </w:pPr>
      <w:r>
        <w:t xml:space="preserve">– Det är ett mycket komprimerat tidsschema med små marginaler. Men vi känner ingen oro för att det inte ska bli klart i tid, säger Erik </w:t>
      </w:r>
      <w:proofErr w:type="spellStart"/>
      <w:r>
        <w:t>Winerö</w:t>
      </w:r>
      <w:proofErr w:type="spellEnd"/>
      <w:r>
        <w:t>.</w:t>
      </w:r>
    </w:p>
    <w:p w:rsidR="00040828" w:rsidRDefault="00040828" w:rsidP="00040828">
      <w:pPr>
        <w:pStyle w:val="Ingetavstnd"/>
      </w:pPr>
    </w:p>
    <w:p w:rsidR="00040828" w:rsidRDefault="00040828" w:rsidP="00040828">
      <w:pPr>
        <w:pStyle w:val="Ingetavstnd"/>
      </w:pPr>
      <w:r>
        <w:t>Golvet ska höjas drygt tre meter</w:t>
      </w:r>
      <w:r>
        <w:t>. Först ska det byggas en ställning med ett stabilt trägolv</w:t>
      </w:r>
      <w:r>
        <w:t xml:space="preserve">, därefter ska löparbanor, höjd- och stavhopp, kulring och bana för längd och tresteg installeras. </w:t>
      </w:r>
    </w:p>
    <w:p w:rsidR="00040828" w:rsidRDefault="00040828" w:rsidP="004B24E1">
      <w:pPr>
        <w:pStyle w:val="Ingetavstnd"/>
      </w:pPr>
      <w:r>
        <w:t xml:space="preserve">Sist kommer all teknik som krävs för tävlingen och </w:t>
      </w:r>
      <w:proofErr w:type="spellStart"/>
      <w:r>
        <w:t>TV-produktionen</w:t>
      </w:r>
      <w:proofErr w:type="spellEnd"/>
      <w:r>
        <w:t xml:space="preserve"> på plats. Det ska också byggas en pressläktare för skrivande journalister och TV/Radio-kommentatorer samt ett antal kameraplattformar och </w:t>
      </w:r>
      <w:proofErr w:type="spellStart"/>
      <w:r>
        <w:t>TV-studior</w:t>
      </w:r>
      <w:proofErr w:type="spellEnd"/>
      <w:r>
        <w:t>.</w:t>
      </w:r>
    </w:p>
    <w:p w:rsidR="00040828" w:rsidRDefault="00040828" w:rsidP="004B24E1">
      <w:pPr>
        <w:pStyle w:val="Ingetavstnd"/>
      </w:pPr>
    </w:p>
    <w:p w:rsidR="00232658" w:rsidRDefault="00232658" w:rsidP="004B24E1">
      <w:pPr>
        <w:pStyle w:val="Ingetavstnd"/>
      </w:pPr>
      <w:r>
        <w:t>För publiken blir det en helt ny upplevelse. Från en stol på rad 21, ungefär halvvägs upp på läktaren, så är det 14 meter ner till löparbanan</w:t>
      </w:r>
      <w:r w:rsidR="00040828">
        <w:t xml:space="preserve"> (se bifogad bild)</w:t>
      </w:r>
      <w:r>
        <w:t xml:space="preserve">. Det kan jämföras med ungefär 25 meter som avståndet hade varit </w:t>
      </w:r>
      <w:r w:rsidR="00515A0E">
        <w:t xml:space="preserve">till isen </w:t>
      </w:r>
      <w:r>
        <w:t>vid exempelvis en hockeymatch.</w:t>
      </w:r>
    </w:p>
    <w:p w:rsidR="005F4453" w:rsidRDefault="005F4453" w:rsidP="004B24E1">
      <w:pPr>
        <w:rPr>
          <w:sz w:val="24"/>
          <w:szCs w:val="24"/>
        </w:rPr>
      </w:pPr>
    </w:p>
    <w:p w:rsidR="001223F9" w:rsidRDefault="00040828" w:rsidP="004B24E1">
      <w:pPr>
        <w:rPr>
          <w:sz w:val="24"/>
          <w:szCs w:val="24"/>
        </w:rPr>
      </w:pPr>
      <w:bookmarkStart w:id="0" w:name="_GoBack"/>
      <w:bookmarkEnd w:id="0"/>
      <w:r>
        <w:rPr>
          <w:sz w:val="24"/>
          <w:szCs w:val="24"/>
        </w:rPr>
        <w:t>För mer information: Stefan Gadd, presschef, 031-3684030</w:t>
      </w:r>
    </w:p>
    <w:p w:rsidR="00EA77A2" w:rsidRPr="005F4453" w:rsidRDefault="004075C8" w:rsidP="004075C8">
      <w:pPr>
        <w:rPr>
          <w:rStyle w:val="Hyperlnk"/>
          <w:i/>
        </w:rPr>
      </w:pPr>
      <w:r w:rsidRPr="005F4453">
        <w:rPr>
          <w:i/>
        </w:rPr>
        <w:t xml:space="preserve">Den 1 – 3 mars 2013 är Göteborg värd för EM i friidrott inomhus. Tävlingarna hålls i Scandinavium och i Svenska Mässan blir det ett EM-torg fullt med aktiviteter och möjlighet att träffa aktiva och följa deras uppvärmning. Läs mer på: </w:t>
      </w:r>
      <w:hyperlink r:id="rId8" w:history="1">
        <w:r w:rsidRPr="005F4453">
          <w:rPr>
            <w:rStyle w:val="Hyperlnk"/>
            <w:i/>
          </w:rPr>
          <w:t>goteborg2013.com</w:t>
        </w:r>
      </w:hyperlink>
    </w:p>
    <w:p w:rsidR="000F6270" w:rsidRPr="000F6270" w:rsidRDefault="000F6270" w:rsidP="000F6270">
      <w:pPr>
        <w:spacing w:after="0"/>
        <w:rPr>
          <w:rFonts w:ascii="Century Gothic" w:hAnsi="Century Gothic"/>
          <w:sz w:val="20"/>
          <w:szCs w:val="20"/>
        </w:rPr>
      </w:pPr>
      <w:r w:rsidRPr="006E7533">
        <w:rPr>
          <w:rFonts w:ascii="Calibri" w:hAnsi="Calibri" w:cs="Calibri"/>
          <w:b/>
          <w:bCs/>
          <w:lang w:val="en-US"/>
        </w:rPr>
        <w:t>European Athletics</w:t>
      </w:r>
      <w:r w:rsidRPr="006E7533">
        <w:rPr>
          <w:rFonts w:ascii="Calibri" w:hAnsi="Calibri" w:cs="Calibri"/>
          <w:lang w:val="en-US"/>
        </w:rPr>
        <w:br/>
        <w:t xml:space="preserve">European Athletics, the ultimate rights holder for the European Athletics Indoor Championships, is the governing body for the sport of athletics on the continent and is based in Lausanne, Switzerland. Its vision is for the highest number of Europeans to form a loyal relationship with athletics for life. As an innovative </w:t>
      </w:r>
      <w:proofErr w:type="spellStart"/>
      <w:r w:rsidRPr="006E7533">
        <w:rPr>
          <w:rFonts w:ascii="Calibri" w:hAnsi="Calibri" w:cs="Calibri"/>
          <w:lang w:val="en-US"/>
        </w:rPr>
        <w:t>organisation</w:t>
      </w:r>
      <w:proofErr w:type="spellEnd"/>
      <w:r w:rsidRPr="006E7533">
        <w:rPr>
          <w:rFonts w:ascii="Calibri" w:hAnsi="Calibri" w:cs="Calibri"/>
          <w:lang w:val="en-US"/>
        </w:rPr>
        <w:t xml:space="preserve">, it has shown itself able to implement dynamic change while maintaining the stability of the sport and its associated values through its 50 Member Federations. European Athletics’ long-term International Partners Spar, Omega, Le </w:t>
      </w:r>
      <w:proofErr w:type="spellStart"/>
      <w:r w:rsidRPr="006E7533">
        <w:rPr>
          <w:rFonts w:ascii="Calibri" w:hAnsi="Calibri" w:cs="Calibri"/>
          <w:lang w:val="en-US"/>
        </w:rPr>
        <w:t>Gruyère</w:t>
      </w:r>
      <w:proofErr w:type="spellEnd"/>
      <w:r w:rsidRPr="006E7533">
        <w:rPr>
          <w:rFonts w:ascii="Calibri" w:hAnsi="Calibri" w:cs="Calibri"/>
          <w:lang w:val="en-US"/>
        </w:rPr>
        <w:t xml:space="preserve"> and Eurovision will be proud supporters of the </w:t>
      </w:r>
      <w:proofErr w:type="spellStart"/>
      <w:r w:rsidRPr="006E7533">
        <w:rPr>
          <w:rFonts w:ascii="Calibri" w:hAnsi="Calibri" w:cs="Calibri"/>
          <w:lang w:val="en-US"/>
        </w:rPr>
        <w:t>Göteborg</w:t>
      </w:r>
      <w:proofErr w:type="spellEnd"/>
      <w:r w:rsidRPr="006E7533">
        <w:rPr>
          <w:rFonts w:ascii="Calibri" w:hAnsi="Calibri" w:cs="Calibri"/>
          <w:lang w:val="en-US"/>
        </w:rPr>
        <w:t xml:space="preserve"> 2013 European Athletics Indoor Championships. </w:t>
      </w:r>
      <w:proofErr w:type="spellStart"/>
      <w:r w:rsidRPr="006E7533">
        <w:rPr>
          <w:rFonts w:ascii="Calibri" w:hAnsi="Calibri" w:cs="Calibri"/>
        </w:rPr>
        <w:t>More</w:t>
      </w:r>
      <w:proofErr w:type="spellEnd"/>
      <w:r w:rsidRPr="006E7533">
        <w:rPr>
          <w:rFonts w:ascii="Calibri" w:hAnsi="Calibri" w:cs="Calibri"/>
        </w:rPr>
        <w:t xml:space="preserve"> at: </w:t>
      </w:r>
      <w:hyperlink r:id="rId9" w:history="1">
        <w:r w:rsidRPr="006E7533">
          <w:rPr>
            <w:rFonts w:ascii="Calibri" w:hAnsi="Calibri" w:cs="Calibri"/>
            <w:color w:val="0000FF" w:themeColor="hyperlink"/>
            <w:u w:val="single"/>
          </w:rPr>
          <w:t>www.european-athletics.org</w:t>
        </w:r>
      </w:hyperlink>
      <w:r w:rsidRPr="006E7533">
        <w:rPr>
          <w:rFonts w:ascii="Calibri" w:hAnsi="Calibri" w:cs="Calibri"/>
        </w:rPr>
        <w:t>.</w:t>
      </w:r>
    </w:p>
    <w:sectPr w:rsidR="000F6270" w:rsidRPr="000F6270" w:rsidSect="007B48EF">
      <w:headerReference w:type="default" r:id="rId10"/>
      <w:footerReference w:type="default" r:id="rId11"/>
      <w:pgSz w:w="11906" w:h="16838" w:code="9"/>
      <w:pgMar w:top="238" w:right="1133" w:bottom="1418" w:left="1418" w:header="0" w:footer="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3F9" w:rsidRDefault="001223F9" w:rsidP="00D04AB9">
      <w:pPr>
        <w:spacing w:after="0"/>
      </w:pPr>
      <w:r>
        <w:separator/>
      </w:r>
    </w:p>
  </w:endnote>
  <w:endnote w:type="continuationSeparator" w:id="0">
    <w:p w:rsidR="001223F9" w:rsidRDefault="001223F9" w:rsidP="00D04A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3F9" w:rsidRDefault="001223F9" w:rsidP="00E97A50">
    <w:pPr>
      <w:pStyle w:val="Sidfot"/>
      <w:ind w:left="-1134"/>
    </w:pPr>
    <w:r>
      <w:rPr>
        <w:noProof/>
        <w:lang w:eastAsia="sv-SE"/>
      </w:rPr>
      <w:drawing>
        <wp:inline distT="0" distB="0" distL="0" distR="0" wp14:anchorId="7E572674" wp14:editId="706B30DD">
          <wp:extent cx="7327075" cy="1772679"/>
          <wp:effectExtent l="0" t="0" r="762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vmall.nertill.jp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327075" cy="1772679"/>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3F9" w:rsidRDefault="001223F9" w:rsidP="00D04AB9">
      <w:pPr>
        <w:spacing w:after="0"/>
      </w:pPr>
      <w:r>
        <w:separator/>
      </w:r>
    </w:p>
  </w:footnote>
  <w:footnote w:type="continuationSeparator" w:id="0">
    <w:p w:rsidR="001223F9" w:rsidRDefault="001223F9" w:rsidP="00D04AB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3F9" w:rsidRDefault="001223F9" w:rsidP="00D04AB9">
    <w:pPr>
      <w:pStyle w:val="Sidhuvud"/>
      <w:jc w:val="right"/>
    </w:pPr>
    <w:r>
      <w:rPr>
        <w:noProof/>
        <w:lang w:eastAsia="sv-SE"/>
      </w:rPr>
      <w:drawing>
        <wp:inline distT="0" distB="0" distL="0" distR="0" wp14:anchorId="6671783F" wp14:editId="2A1EE580">
          <wp:extent cx="1444656" cy="1884459"/>
          <wp:effectExtent l="0" t="0" r="3175" b="190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vhuvud.jpg"/>
                  <pic:cNvPicPr/>
                </pic:nvPicPr>
                <pic:blipFill rotWithShape="1">
                  <a:blip r:embed="rId1" cstate="print">
                    <a:extLst>
                      <a:ext uri="{28A0092B-C50C-407E-A947-70E740481C1C}">
                        <a14:useLocalDpi xmlns:a14="http://schemas.microsoft.com/office/drawing/2010/main" val="0"/>
                      </a:ext>
                    </a:extLst>
                  </a:blip>
                  <a:srcRect l="74649"/>
                  <a:stretch/>
                </pic:blipFill>
                <pic:spPr bwMode="auto">
                  <a:xfrm>
                    <a:off x="0" y="0"/>
                    <a:ext cx="1449756" cy="1891112"/>
                  </a:xfrm>
                  <a:prstGeom prst="rect">
                    <a:avLst/>
                  </a:prstGeom>
                  <a:ln>
                    <a:noFill/>
                  </a:ln>
                  <a:extLst>
                    <a:ext uri="{53640926-AAD7-44D8-BBD7-CCE9431645EC}">
                      <a14:shadowObscured xmlns:a14="http://schemas.microsoft.com/office/drawing/2010/main"/>
                    </a:ext>
                  </a:extLst>
                </pic:spPr>
              </pic:pic>
            </a:graphicData>
          </a:graphic>
        </wp:inline>
      </w:drawing>
    </w:r>
  </w:p>
  <w:p w:rsidR="001223F9" w:rsidRDefault="001223F9">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AB9"/>
    <w:rsid w:val="00040828"/>
    <w:rsid w:val="00080F9E"/>
    <w:rsid w:val="000F6270"/>
    <w:rsid w:val="001223F9"/>
    <w:rsid w:val="00232658"/>
    <w:rsid w:val="004075C8"/>
    <w:rsid w:val="00414561"/>
    <w:rsid w:val="004755EF"/>
    <w:rsid w:val="004B24E1"/>
    <w:rsid w:val="004E232D"/>
    <w:rsid w:val="00515A0E"/>
    <w:rsid w:val="005D20EA"/>
    <w:rsid w:val="005F4453"/>
    <w:rsid w:val="0078241C"/>
    <w:rsid w:val="007B48EF"/>
    <w:rsid w:val="009E4271"/>
    <w:rsid w:val="00A50EC7"/>
    <w:rsid w:val="00A939CA"/>
    <w:rsid w:val="00AA71D8"/>
    <w:rsid w:val="00CD2B96"/>
    <w:rsid w:val="00D04AB9"/>
    <w:rsid w:val="00E05419"/>
    <w:rsid w:val="00E97A50"/>
    <w:rsid w:val="00EA77A2"/>
    <w:rsid w:val="00EE29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heme="minorBidi"/>
        <w:sz w:val="22"/>
        <w:szCs w:val="22"/>
        <w:lang w:val="sv-S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04AB9"/>
    <w:pPr>
      <w:tabs>
        <w:tab w:val="center" w:pos="4536"/>
        <w:tab w:val="right" w:pos="9072"/>
      </w:tabs>
      <w:spacing w:after="0"/>
    </w:pPr>
  </w:style>
  <w:style w:type="character" w:customStyle="1" w:styleId="SidhuvudChar">
    <w:name w:val="Sidhuvud Char"/>
    <w:basedOn w:val="Standardstycketeckensnitt"/>
    <w:link w:val="Sidhuvud"/>
    <w:uiPriority w:val="99"/>
    <w:rsid w:val="00D04AB9"/>
  </w:style>
  <w:style w:type="paragraph" w:styleId="Sidfot">
    <w:name w:val="footer"/>
    <w:basedOn w:val="Normal"/>
    <w:link w:val="SidfotChar"/>
    <w:uiPriority w:val="99"/>
    <w:unhideWhenUsed/>
    <w:rsid w:val="00D04AB9"/>
    <w:pPr>
      <w:tabs>
        <w:tab w:val="center" w:pos="4536"/>
        <w:tab w:val="right" w:pos="9072"/>
      </w:tabs>
      <w:spacing w:after="0"/>
    </w:pPr>
  </w:style>
  <w:style w:type="character" w:customStyle="1" w:styleId="SidfotChar">
    <w:name w:val="Sidfot Char"/>
    <w:basedOn w:val="Standardstycketeckensnitt"/>
    <w:link w:val="Sidfot"/>
    <w:uiPriority w:val="99"/>
    <w:rsid w:val="00D04AB9"/>
  </w:style>
  <w:style w:type="paragraph" w:styleId="Ballongtext">
    <w:name w:val="Balloon Text"/>
    <w:basedOn w:val="Normal"/>
    <w:link w:val="BallongtextChar"/>
    <w:uiPriority w:val="99"/>
    <w:semiHidden/>
    <w:unhideWhenUsed/>
    <w:rsid w:val="00D04AB9"/>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04AB9"/>
    <w:rPr>
      <w:rFonts w:ascii="Tahoma" w:hAnsi="Tahoma" w:cs="Tahoma"/>
      <w:sz w:val="16"/>
      <w:szCs w:val="16"/>
    </w:rPr>
  </w:style>
  <w:style w:type="character" w:styleId="Hyperlnk">
    <w:name w:val="Hyperlink"/>
    <w:basedOn w:val="Standardstycketeckensnitt"/>
    <w:uiPriority w:val="99"/>
    <w:unhideWhenUsed/>
    <w:rsid w:val="004075C8"/>
    <w:rPr>
      <w:color w:val="0000FF" w:themeColor="hyperlink"/>
      <w:u w:val="single"/>
    </w:rPr>
  </w:style>
  <w:style w:type="paragraph" w:styleId="Liststycke">
    <w:name w:val="List Paragraph"/>
    <w:basedOn w:val="Normal"/>
    <w:uiPriority w:val="34"/>
    <w:qFormat/>
    <w:rsid w:val="004B24E1"/>
    <w:pPr>
      <w:ind w:left="720"/>
      <w:contextualSpacing/>
    </w:pPr>
  </w:style>
  <w:style w:type="paragraph" w:styleId="Ingetavstnd">
    <w:name w:val="No Spacing"/>
    <w:uiPriority w:val="1"/>
    <w:qFormat/>
    <w:rsid w:val="004B24E1"/>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heme="minorBidi"/>
        <w:sz w:val="22"/>
        <w:szCs w:val="22"/>
        <w:lang w:val="sv-S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04AB9"/>
    <w:pPr>
      <w:tabs>
        <w:tab w:val="center" w:pos="4536"/>
        <w:tab w:val="right" w:pos="9072"/>
      </w:tabs>
      <w:spacing w:after="0"/>
    </w:pPr>
  </w:style>
  <w:style w:type="character" w:customStyle="1" w:styleId="SidhuvudChar">
    <w:name w:val="Sidhuvud Char"/>
    <w:basedOn w:val="Standardstycketeckensnitt"/>
    <w:link w:val="Sidhuvud"/>
    <w:uiPriority w:val="99"/>
    <w:rsid w:val="00D04AB9"/>
  </w:style>
  <w:style w:type="paragraph" w:styleId="Sidfot">
    <w:name w:val="footer"/>
    <w:basedOn w:val="Normal"/>
    <w:link w:val="SidfotChar"/>
    <w:uiPriority w:val="99"/>
    <w:unhideWhenUsed/>
    <w:rsid w:val="00D04AB9"/>
    <w:pPr>
      <w:tabs>
        <w:tab w:val="center" w:pos="4536"/>
        <w:tab w:val="right" w:pos="9072"/>
      </w:tabs>
      <w:spacing w:after="0"/>
    </w:pPr>
  </w:style>
  <w:style w:type="character" w:customStyle="1" w:styleId="SidfotChar">
    <w:name w:val="Sidfot Char"/>
    <w:basedOn w:val="Standardstycketeckensnitt"/>
    <w:link w:val="Sidfot"/>
    <w:uiPriority w:val="99"/>
    <w:rsid w:val="00D04AB9"/>
  </w:style>
  <w:style w:type="paragraph" w:styleId="Ballongtext">
    <w:name w:val="Balloon Text"/>
    <w:basedOn w:val="Normal"/>
    <w:link w:val="BallongtextChar"/>
    <w:uiPriority w:val="99"/>
    <w:semiHidden/>
    <w:unhideWhenUsed/>
    <w:rsid w:val="00D04AB9"/>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04AB9"/>
    <w:rPr>
      <w:rFonts w:ascii="Tahoma" w:hAnsi="Tahoma" w:cs="Tahoma"/>
      <w:sz w:val="16"/>
      <w:szCs w:val="16"/>
    </w:rPr>
  </w:style>
  <w:style w:type="character" w:styleId="Hyperlnk">
    <w:name w:val="Hyperlink"/>
    <w:basedOn w:val="Standardstycketeckensnitt"/>
    <w:uiPriority w:val="99"/>
    <w:unhideWhenUsed/>
    <w:rsid w:val="004075C8"/>
    <w:rPr>
      <w:color w:val="0000FF" w:themeColor="hyperlink"/>
      <w:u w:val="single"/>
    </w:rPr>
  </w:style>
  <w:style w:type="paragraph" w:styleId="Liststycke">
    <w:name w:val="List Paragraph"/>
    <w:basedOn w:val="Normal"/>
    <w:uiPriority w:val="34"/>
    <w:qFormat/>
    <w:rsid w:val="004B24E1"/>
    <w:pPr>
      <w:ind w:left="720"/>
      <w:contextualSpacing/>
    </w:pPr>
  </w:style>
  <w:style w:type="paragraph" w:styleId="Ingetavstnd">
    <w:name w:val="No Spacing"/>
    <w:uiPriority w:val="1"/>
    <w:qFormat/>
    <w:rsid w:val="004B24E1"/>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teborg2013.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Nicola.hedley\AppData\Local\Microsoft\Windows\Temporary%20Internet%20Files\Content.Outlook\24TZ1BF0\www.european-athletics.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D9970-D043-4AF7-B065-11816E44A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19DAE106.dotm</Template>
  <TotalTime>163</TotalTime>
  <Pages>1</Pages>
  <Words>436</Words>
  <Characters>2313</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Göteborgs Stad</Company>
  <LinksUpToDate>false</LinksUpToDate>
  <CharactersWithSpaces>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 Fahl</dc:creator>
  <cp:lastModifiedBy>Stefan Gadd</cp:lastModifiedBy>
  <cp:revision>8</cp:revision>
  <dcterms:created xsi:type="dcterms:W3CDTF">2013-02-06T15:09:00Z</dcterms:created>
  <dcterms:modified xsi:type="dcterms:W3CDTF">2013-02-07T10:19:00Z</dcterms:modified>
</cp:coreProperties>
</file>