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4911EC" w14:textId="69CEADB2" w:rsidR="00F61FF0" w:rsidRPr="0029264E" w:rsidRDefault="006120BA">
      <w:pPr>
        <w:rPr>
          <w:b/>
          <w:sz w:val="32"/>
          <w:szCs w:val="32"/>
        </w:rPr>
      </w:pPr>
      <w:r w:rsidRPr="0029264E">
        <w:rPr>
          <w:b/>
          <w:sz w:val="32"/>
          <w:szCs w:val="32"/>
        </w:rPr>
        <w:t>Värmd</w:t>
      </w:r>
      <w:r w:rsidR="00274133" w:rsidRPr="0029264E">
        <w:rPr>
          <w:b/>
          <w:sz w:val="32"/>
          <w:szCs w:val="32"/>
        </w:rPr>
        <w:t>ö kommun utökar sin jobbsatsning</w:t>
      </w:r>
      <w:r w:rsidRPr="0029264E">
        <w:rPr>
          <w:b/>
          <w:sz w:val="32"/>
          <w:szCs w:val="32"/>
        </w:rPr>
        <w:t xml:space="preserve"> för nyanlända med hyrrekrytering i Mobilearn</w:t>
      </w:r>
      <w:r w:rsidR="00480FE2" w:rsidRPr="0029264E">
        <w:rPr>
          <w:b/>
          <w:sz w:val="32"/>
          <w:szCs w:val="32"/>
        </w:rPr>
        <w:t xml:space="preserve"> och Bidnords gemensamma </w:t>
      </w:r>
      <w:r w:rsidR="00274133" w:rsidRPr="0029264E">
        <w:rPr>
          <w:b/>
          <w:sz w:val="32"/>
          <w:szCs w:val="32"/>
        </w:rPr>
        <w:t>jobb</w:t>
      </w:r>
      <w:r w:rsidR="00480FE2" w:rsidRPr="0029264E">
        <w:rPr>
          <w:b/>
          <w:sz w:val="32"/>
          <w:szCs w:val="32"/>
        </w:rPr>
        <w:t>plattform</w:t>
      </w:r>
    </w:p>
    <w:p w14:paraId="3AA952B5" w14:textId="77777777" w:rsidR="00E63C27" w:rsidRPr="0029264E" w:rsidRDefault="00E63C27" w:rsidP="0047657C">
      <w:pPr>
        <w:rPr>
          <w:color w:val="222222"/>
        </w:rPr>
      </w:pPr>
    </w:p>
    <w:p w14:paraId="06083AE6" w14:textId="07039FBA" w:rsidR="0047657C" w:rsidRPr="0029264E" w:rsidRDefault="0047657C" w:rsidP="0047657C">
      <w:pPr>
        <w:rPr>
          <w:color w:val="222222"/>
        </w:rPr>
      </w:pPr>
      <w:r w:rsidRPr="0029264E">
        <w:rPr>
          <w:color w:val="222222"/>
        </w:rPr>
        <w:t>Vä</w:t>
      </w:r>
      <w:r w:rsidR="00634586" w:rsidRPr="0029264E">
        <w:rPr>
          <w:color w:val="222222"/>
        </w:rPr>
        <w:t>rmdö kommun är i en växande fas</w:t>
      </w:r>
      <w:r w:rsidRPr="0029264E">
        <w:rPr>
          <w:color w:val="222222"/>
        </w:rPr>
        <w:t xml:space="preserve">, och varje år startas flera nya företag i kommunen. Många arbetsgivare har behov av nya medarbetare, och det finns gott om arbetstillfällen både hos privata företag och inom offentlig verksamhet. </w:t>
      </w:r>
      <w:r w:rsidR="00BD7A33" w:rsidRPr="0029264E">
        <w:rPr>
          <w:color w:val="222222"/>
        </w:rPr>
        <w:t>I takt med att Sveriges kommuner har tagit emot ett stort a</w:t>
      </w:r>
      <w:r w:rsidR="0052518C" w:rsidRPr="0029264E">
        <w:rPr>
          <w:color w:val="222222"/>
        </w:rPr>
        <w:t>ntal nyanlända har</w:t>
      </w:r>
      <w:r w:rsidR="00BD7A33" w:rsidRPr="0029264E">
        <w:rPr>
          <w:color w:val="222222"/>
        </w:rPr>
        <w:t xml:space="preserve"> potentialen att fylla vakanserna som finns </w:t>
      </w:r>
      <w:r w:rsidR="0052518C" w:rsidRPr="0029264E">
        <w:rPr>
          <w:color w:val="222222"/>
        </w:rPr>
        <w:t xml:space="preserve">egentligen </w:t>
      </w:r>
      <w:r w:rsidR="00BD7A33" w:rsidRPr="0029264E">
        <w:rPr>
          <w:color w:val="222222"/>
        </w:rPr>
        <w:t>ökat.</w:t>
      </w:r>
    </w:p>
    <w:p w14:paraId="04C84BAF" w14:textId="77777777" w:rsidR="0047657C" w:rsidRPr="0029264E" w:rsidRDefault="0047657C" w:rsidP="0047657C">
      <w:pPr>
        <w:rPr>
          <w:color w:val="222222"/>
        </w:rPr>
      </w:pPr>
    </w:p>
    <w:p w14:paraId="18DC8966" w14:textId="5C04542A" w:rsidR="00A06E9F" w:rsidRPr="0029264E" w:rsidRDefault="00A06E9F" w:rsidP="0047657C">
      <w:pPr>
        <w:rPr>
          <w:color w:val="222222"/>
        </w:rPr>
      </w:pPr>
      <w:r w:rsidRPr="0029264E">
        <w:rPr>
          <w:color w:val="222222"/>
        </w:rPr>
        <w:t>Värmdö kommun, liksom majoriteten av Sveriges kommuner, upplever trots det att det är svårt att få arbetskraft</w:t>
      </w:r>
      <w:r w:rsidR="00BD7A33" w:rsidRPr="0029264E">
        <w:rPr>
          <w:color w:val="222222"/>
        </w:rPr>
        <w:t xml:space="preserve"> med rätt kompetens matchad till de arbetstillfällen som finns i kommunerna. </w:t>
      </w:r>
    </w:p>
    <w:p w14:paraId="2D7AD32E" w14:textId="77777777" w:rsidR="00BD7A33" w:rsidRPr="0029264E" w:rsidRDefault="00BD7A33" w:rsidP="0047657C">
      <w:pPr>
        <w:rPr>
          <w:color w:val="222222"/>
        </w:rPr>
      </w:pPr>
    </w:p>
    <w:p w14:paraId="6E665366" w14:textId="3A96AAEB" w:rsidR="00294E35" w:rsidRPr="0029264E" w:rsidRDefault="00BD7A33" w:rsidP="0047657C">
      <w:pPr>
        <w:rPr>
          <w:color w:val="222222"/>
        </w:rPr>
      </w:pPr>
      <w:r w:rsidRPr="0029264E">
        <w:rPr>
          <w:color w:val="222222"/>
        </w:rPr>
        <w:t xml:space="preserve">Värmdö kommun har därför fattat beslut att införa Mobilearn att fungera som både samhällsorienteringstjänst likväl som matchningstjänst att få ut nyanlända snabbare i arbete. Mobilearn möjliggör </w:t>
      </w:r>
      <w:r w:rsidR="00274133" w:rsidRPr="0029264E">
        <w:rPr>
          <w:color w:val="222222"/>
        </w:rPr>
        <w:t xml:space="preserve">genom samarbetspartnern Bidnord </w:t>
      </w:r>
      <w:r w:rsidRPr="0029264E">
        <w:rPr>
          <w:color w:val="222222"/>
        </w:rPr>
        <w:t>för kommunens arbetsmarknad</w:t>
      </w:r>
      <w:r w:rsidR="0052518C" w:rsidRPr="0029264E">
        <w:rPr>
          <w:color w:val="222222"/>
        </w:rPr>
        <w:t>s</w:t>
      </w:r>
      <w:r w:rsidRPr="0029264E">
        <w:rPr>
          <w:color w:val="222222"/>
        </w:rPr>
        <w:t xml:space="preserve"> &amp; näringslivsutvecklare att </w:t>
      </w:r>
      <w:r w:rsidR="0052518C" w:rsidRPr="0029264E">
        <w:rPr>
          <w:color w:val="222222"/>
        </w:rPr>
        <w:t>få de nyanlända att specificera sina kompetenser, både e</w:t>
      </w:r>
      <w:r w:rsidR="000064C5" w:rsidRPr="0029264E">
        <w:rPr>
          <w:color w:val="222222"/>
        </w:rPr>
        <w:t>nklare och mer avancerade, med ett enkelt förfarande genom ett speciellt framtaget</w:t>
      </w:r>
      <w:r w:rsidRPr="0029264E">
        <w:rPr>
          <w:color w:val="222222"/>
        </w:rPr>
        <w:t xml:space="preserve"> fo</w:t>
      </w:r>
      <w:r w:rsidR="00294E35" w:rsidRPr="0029264E">
        <w:rPr>
          <w:color w:val="222222"/>
        </w:rPr>
        <w:t xml:space="preserve">rmulär </w:t>
      </w:r>
      <w:r w:rsidR="0052518C" w:rsidRPr="0029264E">
        <w:rPr>
          <w:color w:val="222222"/>
        </w:rPr>
        <w:t>direkt i Mobilearns app.</w:t>
      </w:r>
      <w:r w:rsidR="00294E35" w:rsidRPr="0029264E">
        <w:rPr>
          <w:color w:val="222222"/>
        </w:rPr>
        <w:t xml:space="preserve"> Genom det upplägget får arbetsgivarn</w:t>
      </w:r>
      <w:r w:rsidR="000064C5" w:rsidRPr="0029264E">
        <w:rPr>
          <w:color w:val="222222"/>
        </w:rPr>
        <w:t>a och arbetssökande direkt med</w:t>
      </w:r>
      <w:r w:rsidR="00294E35" w:rsidRPr="0029264E">
        <w:rPr>
          <w:color w:val="222222"/>
        </w:rPr>
        <w:t xml:space="preserve"> en automatiserad process i Mobilearn ett meddelande när matchning skett. </w:t>
      </w:r>
    </w:p>
    <w:p w14:paraId="4C44B792" w14:textId="77777777" w:rsidR="00294E35" w:rsidRPr="0029264E" w:rsidRDefault="00294E35" w:rsidP="0047657C">
      <w:pPr>
        <w:rPr>
          <w:color w:val="222222"/>
        </w:rPr>
      </w:pPr>
    </w:p>
    <w:p w14:paraId="2D1DC1E6" w14:textId="757F341C" w:rsidR="00BD7A33" w:rsidRPr="0029264E" w:rsidRDefault="00294E35" w:rsidP="0047657C">
      <w:pPr>
        <w:rPr>
          <w:color w:val="222222"/>
        </w:rPr>
      </w:pPr>
      <w:r w:rsidRPr="0029264E">
        <w:rPr>
          <w:color w:val="222222"/>
        </w:rPr>
        <w:t xml:space="preserve">I nästa steg avgör arbetsgivaren om de vill att den arbetssökande ska komma på intervju eller direkt komma i tjänst att utföra arbetet. I de fallen arbetsgivaren inte är i fas att anställa eller ta in arbetssökande på praktik erbjuder Mobilearns lösning att arbetsgivaren istället väljer att </w:t>
      </w:r>
      <w:r w:rsidR="0029264E" w:rsidRPr="0074700B">
        <w:t>anlita</w:t>
      </w:r>
      <w:r w:rsidR="0029264E" w:rsidRPr="0029264E">
        <w:rPr>
          <w:color w:val="FF0000"/>
        </w:rPr>
        <w:t xml:space="preserve"> </w:t>
      </w:r>
      <w:r w:rsidRPr="0029264E">
        <w:rPr>
          <w:color w:val="222222"/>
        </w:rPr>
        <w:t>den arbetssökande som då blir s.k. egenanställd av Mobilearn</w:t>
      </w:r>
      <w:r w:rsidR="0052518C" w:rsidRPr="0029264E">
        <w:rPr>
          <w:color w:val="222222"/>
        </w:rPr>
        <w:t xml:space="preserve">. </w:t>
      </w:r>
      <w:r w:rsidRPr="0029264E">
        <w:rPr>
          <w:color w:val="222222"/>
        </w:rPr>
        <w:t xml:space="preserve">Mobilearn i sin tur hyr ut den arbetssökande till arbetsgivaren, som då benämns uppdragsgivare. Mobilearn </w:t>
      </w:r>
      <w:proofErr w:type="gramStart"/>
      <w:r w:rsidRPr="0029264E">
        <w:rPr>
          <w:color w:val="222222"/>
        </w:rPr>
        <w:t>tillser</w:t>
      </w:r>
      <w:proofErr w:type="gramEnd"/>
      <w:r w:rsidRPr="0029264E">
        <w:rPr>
          <w:color w:val="222222"/>
        </w:rPr>
        <w:t xml:space="preserve"> att fakturera uppdrag</w:t>
      </w:r>
      <w:r w:rsidR="007667A6">
        <w:rPr>
          <w:color w:val="222222"/>
        </w:rPr>
        <w:t>givaren</w:t>
      </w:r>
      <w:bookmarkStart w:id="0" w:name="_GoBack"/>
      <w:bookmarkEnd w:id="0"/>
      <w:r w:rsidRPr="0029264E">
        <w:rPr>
          <w:color w:val="222222"/>
        </w:rPr>
        <w:t xml:space="preserve">, </w:t>
      </w:r>
      <w:r w:rsidR="0029264E" w:rsidRPr="0074700B">
        <w:t xml:space="preserve">försäkrar och </w:t>
      </w:r>
      <w:r w:rsidRPr="0074700B">
        <w:t>betalar ut lön till arbetstagaren samt tillser att lagstadgad arbetsgivaravgift</w:t>
      </w:r>
      <w:r w:rsidR="0029264E" w:rsidRPr="0074700B">
        <w:t xml:space="preserve"> och</w:t>
      </w:r>
      <w:r w:rsidRPr="0074700B">
        <w:t xml:space="preserve"> skatt</w:t>
      </w:r>
      <w:r w:rsidRPr="0029264E">
        <w:rPr>
          <w:color w:val="222222"/>
        </w:rPr>
        <w:t xml:space="preserve"> betalas in.</w:t>
      </w:r>
      <w:r w:rsidR="0052518C" w:rsidRPr="0029264E">
        <w:rPr>
          <w:color w:val="222222"/>
        </w:rPr>
        <w:t xml:space="preserve"> </w:t>
      </w:r>
      <w:r w:rsidR="00BD7A33" w:rsidRPr="0029264E">
        <w:rPr>
          <w:color w:val="222222"/>
        </w:rPr>
        <w:t xml:space="preserve"> </w:t>
      </w:r>
    </w:p>
    <w:p w14:paraId="53D93DC7" w14:textId="77777777" w:rsidR="0047657C" w:rsidRPr="0029264E" w:rsidRDefault="0047657C" w:rsidP="0047657C">
      <w:pPr>
        <w:rPr>
          <w:color w:val="222222"/>
        </w:rPr>
      </w:pPr>
    </w:p>
    <w:p w14:paraId="37BB2EFB" w14:textId="5529F26C" w:rsidR="00DC5F2B" w:rsidRPr="0029264E" w:rsidRDefault="000064C5" w:rsidP="00274133">
      <w:pPr>
        <w:rPr>
          <w:color w:val="222222"/>
        </w:rPr>
      </w:pPr>
      <w:r w:rsidRPr="0029264E">
        <w:rPr>
          <w:color w:val="222222"/>
        </w:rPr>
        <w:t xml:space="preserve">”Vi har många nyanlända som besitter ett flertal kompetenser som inte alltid är applicerbara mot en platsannons. Det kan vara att arbetsgivaren behöver resurser för enklare arbetsuppgifter att utföra som nyanlända eller långtidsarbetslösa kan utföra och som tillför ett stort värde både för arbetsgivaren och den arbetssökande” – säger </w:t>
      </w:r>
      <w:r w:rsidR="00061B20" w:rsidRPr="00061B20">
        <w:rPr>
          <w:color w:val="222222"/>
        </w:rPr>
        <w:t>Karin Jöback, avdelningschef för tillväxtavdelningen</w:t>
      </w:r>
      <w:r w:rsidR="00061B20">
        <w:rPr>
          <w:color w:val="222222"/>
        </w:rPr>
        <w:t xml:space="preserve"> på </w:t>
      </w:r>
      <w:r w:rsidRPr="0029264E">
        <w:rPr>
          <w:color w:val="222222"/>
        </w:rPr>
        <w:t xml:space="preserve">Värmdö Kommun. Mobilearns </w:t>
      </w:r>
      <w:proofErr w:type="spellStart"/>
      <w:r w:rsidRPr="0029264E">
        <w:rPr>
          <w:color w:val="222222"/>
        </w:rPr>
        <w:t>app</w:t>
      </w:r>
      <w:proofErr w:type="spellEnd"/>
      <w:r w:rsidRPr="0029264E">
        <w:rPr>
          <w:color w:val="222222"/>
        </w:rPr>
        <w:t xml:space="preserve"> med möjlighet att matcha mot </w:t>
      </w:r>
      <w:r w:rsidR="00061B20">
        <w:rPr>
          <w:color w:val="222222"/>
        </w:rPr>
        <w:t xml:space="preserve">en form av </w:t>
      </w:r>
      <w:r w:rsidRPr="0029264E">
        <w:rPr>
          <w:color w:val="222222"/>
        </w:rPr>
        <w:t>hyrrekrytering sänker trösklarna för en arbetsgivare att ta emot en arbetssökande.</w:t>
      </w:r>
    </w:p>
    <w:p w14:paraId="4127C174" w14:textId="77777777" w:rsidR="00274133" w:rsidRPr="0029264E" w:rsidRDefault="00274133" w:rsidP="00274133">
      <w:pPr>
        <w:rPr>
          <w:rFonts w:cs="Helvetica Neue"/>
        </w:rPr>
      </w:pPr>
    </w:p>
    <w:p w14:paraId="71088FD0" w14:textId="3167DCDA" w:rsidR="000064C5" w:rsidRPr="0029264E" w:rsidRDefault="00454103">
      <w:pPr>
        <w:rPr>
          <w:rFonts w:cs="Helvetica Neue"/>
        </w:rPr>
      </w:pPr>
      <w:r w:rsidRPr="0074700B">
        <w:rPr>
          <w:rFonts w:cs="Helvetica Neue"/>
          <w:b/>
          <w:bCs/>
        </w:rPr>
        <w:t xml:space="preserve">Fakta - </w:t>
      </w:r>
      <w:r w:rsidR="00274133" w:rsidRPr="0074700B">
        <w:rPr>
          <w:rFonts w:cs="Helvetica Neue"/>
          <w:b/>
          <w:bCs/>
        </w:rPr>
        <w:t xml:space="preserve">Under 2016 var i snitt 650 000 (16-64 år) inskrivna på Arbetsförmedlingen. </w:t>
      </w:r>
      <w:r w:rsidR="00274133" w:rsidRPr="0074700B">
        <w:rPr>
          <w:rFonts w:cs="Helvetica Neue"/>
        </w:rPr>
        <w:t>Drygt hälften av dem, 363 000, räknades som arbetslösa – de var antingen öppet arbetslösa eller deltog i något program med aktivitetsstöd. Resten av de inskrivna var till exempel deltidsarbetslösa, hade lönebidrag eller nystartsjobb.</w:t>
      </w:r>
      <w:r w:rsidRPr="0074700B">
        <w:rPr>
          <w:rFonts w:cs="Helvetica Neue"/>
        </w:rPr>
        <w:t xml:space="preserve"> Ungefär 1 miljon, en femtedel av arbetskraften (15-74 år), är född</w:t>
      </w:r>
      <w:r w:rsidR="0074700B">
        <w:rPr>
          <w:rFonts w:cs="Helvetica Neue"/>
        </w:rPr>
        <w:t>a</w:t>
      </w:r>
      <w:r w:rsidRPr="0074700B">
        <w:rPr>
          <w:rFonts w:cs="Helvetica Neue"/>
        </w:rPr>
        <w:t xml:space="preserve"> utomlands och bland dem är arbetslösheten nästan tre gånger så hög som för inrikes födda.</w:t>
      </w:r>
      <w:r w:rsidR="0074700B">
        <w:rPr>
          <w:rFonts w:cs="Helvetica Neue"/>
        </w:rPr>
        <w:t xml:space="preserve"> </w:t>
      </w:r>
      <w:r w:rsidR="0074700B">
        <w:rPr>
          <w:rFonts w:cs="Helvetica Neue"/>
        </w:rPr>
        <w:tab/>
      </w:r>
      <w:r w:rsidR="0074700B">
        <w:rPr>
          <w:rFonts w:cs="Helvetica Neue"/>
        </w:rPr>
        <w:tab/>
        <w:t xml:space="preserve">            *Källa www.arbetslöshetsrapporten.se</w:t>
      </w:r>
    </w:p>
    <w:p w14:paraId="3387EFDB" w14:textId="77777777" w:rsidR="0074700B" w:rsidRDefault="0074700B">
      <w:pPr>
        <w:rPr>
          <w:color w:val="222222"/>
        </w:rPr>
      </w:pPr>
    </w:p>
    <w:p w14:paraId="70820C41" w14:textId="514D5301" w:rsidR="000064C5" w:rsidRPr="0029264E" w:rsidRDefault="000064C5">
      <w:pPr>
        <w:rPr>
          <w:color w:val="222222"/>
        </w:rPr>
      </w:pPr>
      <w:r w:rsidRPr="0029264E">
        <w:rPr>
          <w:color w:val="222222"/>
        </w:rPr>
        <w:lastRenderedPageBreak/>
        <w:t xml:space="preserve">_ ”Mobilearn har stor </w:t>
      </w:r>
      <w:r w:rsidR="00E176C7" w:rsidRPr="0029264E">
        <w:rPr>
          <w:color w:val="222222"/>
        </w:rPr>
        <w:t>kunskap och erfarenhet</w:t>
      </w:r>
      <w:r w:rsidRPr="0029264E">
        <w:rPr>
          <w:color w:val="222222"/>
        </w:rPr>
        <w:t xml:space="preserve"> i hur arbetsmarknaden fungerar för framför allt nyanlända. Med vårt koncept att låta arbetssökande matchas geno</w:t>
      </w:r>
      <w:r w:rsidR="00454103" w:rsidRPr="0029264E">
        <w:rPr>
          <w:color w:val="222222"/>
        </w:rPr>
        <w:t xml:space="preserve">m Mobilearns </w:t>
      </w:r>
      <w:proofErr w:type="spellStart"/>
      <w:r w:rsidR="00454103" w:rsidRPr="0029264E">
        <w:rPr>
          <w:color w:val="222222"/>
        </w:rPr>
        <w:t>app</w:t>
      </w:r>
      <w:proofErr w:type="spellEnd"/>
      <w:r w:rsidR="00454103" w:rsidRPr="0029264E">
        <w:rPr>
          <w:color w:val="222222"/>
        </w:rPr>
        <w:t xml:space="preserve"> och att vi med Bidnord tar </w:t>
      </w:r>
      <w:r w:rsidR="00E176C7" w:rsidRPr="0029264E">
        <w:rPr>
          <w:color w:val="222222"/>
        </w:rPr>
        <w:t xml:space="preserve">arbetsgivaransvaret gör besluten för </w:t>
      </w:r>
      <w:r w:rsidR="004E4F58" w:rsidRPr="0029264E">
        <w:rPr>
          <w:color w:val="222222"/>
        </w:rPr>
        <w:t>företagen mycket enklare att fatta när de har behov av personal till framför allt enklare arbetsuppgifter”- säger Magnus Winterman, VD Mobilearn. Vi tillför kommuner och företag ytterligare ett instrument som underlättar att få ut nyanlända och långtidsarbetslösa i arbete.</w:t>
      </w:r>
    </w:p>
    <w:p w14:paraId="3B1A5D78" w14:textId="5E6B9699" w:rsidR="00DC5F2B" w:rsidRPr="0029264E" w:rsidRDefault="00DC5F2B">
      <w:pPr>
        <w:rPr>
          <w:rFonts w:cs="Helvetica Neue"/>
        </w:rPr>
      </w:pPr>
    </w:p>
    <w:p w14:paraId="1E7628DA" w14:textId="77777777" w:rsidR="00454103" w:rsidRPr="0029264E" w:rsidRDefault="00454103">
      <w:pPr>
        <w:rPr>
          <w:rFonts w:cs="Helvetica Neue"/>
        </w:rPr>
      </w:pPr>
    </w:p>
    <w:p w14:paraId="546DC7F0" w14:textId="5DBCCF94" w:rsidR="00CB22AE" w:rsidRPr="0029264E" w:rsidRDefault="00CB22AE">
      <w:pPr>
        <w:rPr>
          <w:rFonts w:eastAsia="Times New Roman" w:cs="Times New Roman"/>
          <w:sz w:val="20"/>
          <w:szCs w:val="20"/>
        </w:rPr>
      </w:pPr>
      <w:r w:rsidRPr="0029264E">
        <w:rPr>
          <w:rFonts w:eastAsia="Times New Roman" w:cs="Times New Roman"/>
          <w:b/>
          <w:bCs/>
          <w:i/>
          <w:iCs/>
          <w:color w:val="111111"/>
          <w:sz w:val="21"/>
          <w:szCs w:val="21"/>
          <w:shd w:val="clear" w:color="auto" w:fill="FFFFFF"/>
        </w:rPr>
        <w:t>Mobilearn </w:t>
      </w:r>
      <w:r w:rsidRPr="0029264E">
        <w:rPr>
          <w:rFonts w:eastAsia="Times New Roman" w:cs="Times New Roman"/>
          <w:i/>
          <w:iCs/>
          <w:color w:val="777777"/>
          <w:sz w:val="21"/>
          <w:szCs w:val="21"/>
          <w:shd w:val="clear" w:color="auto" w:fill="FFFFFF"/>
        </w:rPr>
        <w:t>är en mobiltjänst för att understödja snabbare integration och etablering i Sverige och internationellt. Företagets prisbelönta tjänst tillför användarna möjlighet ti</w:t>
      </w:r>
      <w:r w:rsidR="009B40FB" w:rsidRPr="0029264E">
        <w:rPr>
          <w:rFonts w:eastAsia="Times New Roman" w:cs="Times New Roman"/>
          <w:i/>
          <w:iCs/>
          <w:color w:val="777777"/>
          <w:sz w:val="21"/>
          <w:szCs w:val="21"/>
          <w:shd w:val="clear" w:color="auto" w:fill="FFFFFF"/>
        </w:rPr>
        <w:t>ll relevant samhällsinformation och jobb</w:t>
      </w:r>
      <w:r w:rsidRPr="0029264E">
        <w:rPr>
          <w:rFonts w:eastAsia="Times New Roman" w:cs="Times New Roman"/>
          <w:i/>
          <w:iCs/>
          <w:color w:val="777777"/>
          <w:sz w:val="21"/>
          <w:szCs w:val="21"/>
          <w:shd w:val="clear" w:color="auto" w:fill="FFFFFF"/>
        </w:rPr>
        <w:t>. Mobilearn är vinnare av Guldmobilen 2014 och i juni 2016 utsedd till ”</w:t>
      </w:r>
      <w:proofErr w:type="spellStart"/>
      <w:r w:rsidRPr="0029264E">
        <w:rPr>
          <w:rFonts w:eastAsia="Times New Roman" w:cs="Times New Roman"/>
          <w:i/>
          <w:iCs/>
          <w:color w:val="777777"/>
          <w:sz w:val="21"/>
          <w:szCs w:val="21"/>
          <w:shd w:val="clear" w:color="auto" w:fill="FFFFFF"/>
        </w:rPr>
        <w:t>field</w:t>
      </w:r>
      <w:proofErr w:type="spellEnd"/>
      <w:r w:rsidRPr="0029264E">
        <w:rPr>
          <w:rFonts w:eastAsia="Times New Roman" w:cs="Times New Roman"/>
          <w:i/>
          <w:iCs/>
          <w:color w:val="777777"/>
          <w:sz w:val="21"/>
          <w:szCs w:val="21"/>
          <w:shd w:val="clear" w:color="auto" w:fill="FFFFFF"/>
        </w:rPr>
        <w:t xml:space="preserve"> </w:t>
      </w:r>
      <w:proofErr w:type="spellStart"/>
      <w:r w:rsidRPr="0029264E">
        <w:rPr>
          <w:rFonts w:eastAsia="Times New Roman" w:cs="Times New Roman"/>
          <w:i/>
          <w:iCs/>
          <w:color w:val="777777"/>
          <w:sz w:val="21"/>
          <w:szCs w:val="21"/>
          <w:shd w:val="clear" w:color="auto" w:fill="FFFFFF"/>
        </w:rPr>
        <w:t>leader</w:t>
      </w:r>
      <w:proofErr w:type="spellEnd"/>
      <w:r w:rsidRPr="0029264E">
        <w:rPr>
          <w:rFonts w:eastAsia="Times New Roman" w:cs="Times New Roman"/>
          <w:i/>
          <w:iCs/>
          <w:color w:val="777777"/>
          <w:sz w:val="21"/>
          <w:szCs w:val="21"/>
          <w:shd w:val="clear" w:color="auto" w:fill="FFFFFF"/>
        </w:rPr>
        <w:t>” inom digitala socioekonomiska integrationslösningar av magasinet Social Innovation Europe. Företaget har kontor i Stockholm, Göteborg, London och Bryssel. </w:t>
      </w:r>
      <w:hyperlink r:id="rId6" w:history="1">
        <w:r w:rsidRPr="0029264E">
          <w:rPr>
            <w:rFonts w:eastAsia="Times New Roman" w:cs="Times New Roman"/>
            <w:i/>
            <w:iCs/>
            <w:color w:val="3D9BBC"/>
            <w:sz w:val="21"/>
            <w:szCs w:val="21"/>
            <w:u w:val="single"/>
            <w:shd w:val="clear" w:color="auto" w:fill="FFFFFF"/>
          </w:rPr>
          <w:t>www.mobilearn.se</w:t>
        </w:r>
      </w:hyperlink>
    </w:p>
    <w:sectPr w:rsidR="00CB22AE" w:rsidRPr="0029264E" w:rsidSect="00F61FF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2148D1"/>
    <w:multiLevelType w:val="hybridMultilevel"/>
    <w:tmpl w:val="E5627768"/>
    <w:lvl w:ilvl="0" w:tplc="46E08654">
      <w:numFmt w:val="bullet"/>
      <w:lvlText w:val="-"/>
      <w:lvlJc w:val="left"/>
      <w:pPr>
        <w:ind w:left="720" w:hanging="360"/>
      </w:pPr>
      <w:rPr>
        <w:rFonts w:ascii="Calibri" w:eastAsiaTheme="minorEastAsia" w:hAnsi="Calibri" w:cs="Helvetica Neue"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298"/>
    <w:rsid w:val="000064C5"/>
    <w:rsid w:val="000529F1"/>
    <w:rsid w:val="00061B20"/>
    <w:rsid w:val="000B67EF"/>
    <w:rsid w:val="000D2298"/>
    <w:rsid w:val="00191AFF"/>
    <w:rsid w:val="001A3F60"/>
    <w:rsid w:val="002215B3"/>
    <w:rsid w:val="00274133"/>
    <w:rsid w:val="0029264E"/>
    <w:rsid w:val="00294E35"/>
    <w:rsid w:val="002A16D7"/>
    <w:rsid w:val="00313EA5"/>
    <w:rsid w:val="0037262F"/>
    <w:rsid w:val="00454103"/>
    <w:rsid w:val="0047657C"/>
    <w:rsid w:val="00480FE2"/>
    <w:rsid w:val="004E4F58"/>
    <w:rsid w:val="004E50BA"/>
    <w:rsid w:val="0052518C"/>
    <w:rsid w:val="005A4A18"/>
    <w:rsid w:val="005E5E72"/>
    <w:rsid w:val="006120BA"/>
    <w:rsid w:val="00634586"/>
    <w:rsid w:val="006D036A"/>
    <w:rsid w:val="006D575E"/>
    <w:rsid w:val="006E190B"/>
    <w:rsid w:val="006F5E67"/>
    <w:rsid w:val="0073186E"/>
    <w:rsid w:val="0074700B"/>
    <w:rsid w:val="007667A6"/>
    <w:rsid w:val="007F2A0A"/>
    <w:rsid w:val="008070B9"/>
    <w:rsid w:val="00851CBD"/>
    <w:rsid w:val="008D6C5B"/>
    <w:rsid w:val="009B40FB"/>
    <w:rsid w:val="009D56F3"/>
    <w:rsid w:val="00A06E9F"/>
    <w:rsid w:val="00B253EB"/>
    <w:rsid w:val="00BD7A33"/>
    <w:rsid w:val="00C6122A"/>
    <w:rsid w:val="00C77612"/>
    <w:rsid w:val="00CB22AE"/>
    <w:rsid w:val="00CC386B"/>
    <w:rsid w:val="00D3133B"/>
    <w:rsid w:val="00D54B40"/>
    <w:rsid w:val="00D8405E"/>
    <w:rsid w:val="00DC5F2B"/>
    <w:rsid w:val="00E176C7"/>
    <w:rsid w:val="00E63C27"/>
    <w:rsid w:val="00E8230A"/>
    <w:rsid w:val="00E90622"/>
    <w:rsid w:val="00F40E4A"/>
    <w:rsid w:val="00F57C56"/>
    <w:rsid w:val="00F61FF0"/>
    <w:rsid w:val="00F62D36"/>
    <w:rsid w:val="00F67ED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C52C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C77612"/>
    <w:pPr>
      <w:spacing w:before="100" w:beforeAutospacing="1" w:after="100" w:afterAutospacing="1"/>
      <w:outlineLvl w:val="1"/>
    </w:pPr>
    <w:rPr>
      <w:rFonts w:ascii="Times" w:hAnsi="Times"/>
      <w:b/>
      <w:bCs/>
      <w:sz w:val="36"/>
      <w:szCs w:val="3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ypsnitt"/>
    <w:uiPriority w:val="20"/>
    <w:qFormat/>
    <w:rsid w:val="00CB22AE"/>
    <w:rPr>
      <w:i/>
      <w:iCs/>
    </w:rPr>
  </w:style>
  <w:style w:type="character" w:customStyle="1" w:styleId="apple-converted-space">
    <w:name w:val="apple-converted-space"/>
    <w:basedOn w:val="Standardstycketypsnitt"/>
    <w:rsid w:val="00CB22AE"/>
  </w:style>
  <w:style w:type="character" w:styleId="Hyperlnk">
    <w:name w:val="Hyperlink"/>
    <w:basedOn w:val="Standardstycketypsnitt"/>
    <w:uiPriority w:val="99"/>
    <w:semiHidden/>
    <w:unhideWhenUsed/>
    <w:rsid w:val="00CB22AE"/>
    <w:rPr>
      <w:color w:val="0000FF"/>
      <w:u w:val="single"/>
    </w:rPr>
  </w:style>
  <w:style w:type="character" w:customStyle="1" w:styleId="Rubrik2Char">
    <w:name w:val="Rubrik 2 Char"/>
    <w:basedOn w:val="Standardstycketypsnitt"/>
    <w:link w:val="Rubrik2"/>
    <w:uiPriority w:val="9"/>
    <w:rsid w:val="00C77612"/>
    <w:rPr>
      <w:rFonts w:ascii="Times" w:hAnsi="Times"/>
      <w:b/>
      <w:bCs/>
      <w:sz w:val="36"/>
      <w:szCs w:val="36"/>
    </w:rPr>
  </w:style>
  <w:style w:type="character" w:styleId="Betoning2">
    <w:name w:val="Strong"/>
    <w:basedOn w:val="Standardstycketypsnitt"/>
    <w:uiPriority w:val="22"/>
    <w:qFormat/>
    <w:rsid w:val="00C77612"/>
    <w:rPr>
      <w:b/>
      <w:bCs/>
    </w:rPr>
  </w:style>
  <w:style w:type="paragraph" w:styleId="Normalwebb">
    <w:name w:val="Normal (Web)"/>
    <w:basedOn w:val="Normal"/>
    <w:uiPriority w:val="99"/>
    <w:semiHidden/>
    <w:unhideWhenUsed/>
    <w:rsid w:val="00C77612"/>
    <w:pPr>
      <w:spacing w:before="100" w:beforeAutospacing="1" w:after="100" w:afterAutospacing="1"/>
    </w:pPr>
    <w:rPr>
      <w:rFonts w:ascii="Times" w:hAnsi="Times" w:cs="Times New Roman"/>
      <w:sz w:val="20"/>
      <w:szCs w:val="20"/>
    </w:rPr>
  </w:style>
  <w:style w:type="paragraph" w:styleId="Liststycke">
    <w:name w:val="List Paragraph"/>
    <w:basedOn w:val="Normal"/>
    <w:uiPriority w:val="34"/>
    <w:qFormat/>
    <w:rsid w:val="0027413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C77612"/>
    <w:pPr>
      <w:spacing w:before="100" w:beforeAutospacing="1" w:after="100" w:afterAutospacing="1"/>
      <w:outlineLvl w:val="1"/>
    </w:pPr>
    <w:rPr>
      <w:rFonts w:ascii="Times" w:hAnsi="Times"/>
      <w:b/>
      <w:bCs/>
      <w:sz w:val="36"/>
      <w:szCs w:val="3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ypsnitt"/>
    <w:uiPriority w:val="20"/>
    <w:qFormat/>
    <w:rsid w:val="00CB22AE"/>
    <w:rPr>
      <w:i/>
      <w:iCs/>
    </w:rPr>
  </w:style>
  <w:style w:type="character" w:customStyle="1" w:styleId="apple-converted-space">
    <w:name w:val="apple-converted-space"/>
    <w:basedOn w:val="Standardstycketypsnitt"/>
    <w:rsid w:val="00CB22AE"/>
  </w:style>
  <w:style w:type="character" w:styleId="Hyperlnk">
    <w:name w:val="Hyperlink"/>
    <w:basedOn w:val="Standardstycketypsnitt"/>
    <w:uiPriority w:val="99"/>
    <w:semiHidden/>
    <w:unhideWhenUsed/>
    <w:rsid w:val="00CB22AE"/>
    <w:rPr>
      <w:color w:val="0000FF"/>
      <w:u w:val="single"/>
    </w:rPr>
  </w:style>
  <w:style w:type="character" w:customStyle="1" w:styleId="Rubrik2Char">
    <w:name w:val="Rubrik 2 Char"/>
    <w:basedOn w:val="Standardstycketypsnitt"/>
    <w:link w:val="Rubrik2"/>
    <w:uiPriority w:val="9"/>
    <w:rsid w:val="00C77612"/>
    <w:rPr>
      <w:rFonts w:ascii="Times" w:hAnsi="Times"/>
      <w:b/>
      <w:bCs/>
      <w:sz w:val="36"/>
      <w:szCs w:val="36"/>
    </w:rPr>
  </w:style>
  <w:style w:type="character" w:styleId="Betoning2">
    <w:name w:val="Strong"/>
    <w:basedOn w:val="Standardstycketypsnitt"/>
    <w:uiPriority w:val="22"/>
    <w:qFormat/>
    <w:rsid w:val="00C77612"/>
    <w:rPr>
      <w:b/>
      <w:bCs/>
    </w:rPr>
  </w:style>
  <w:style w:type="paragraph" w:styleId="Normalwebb">
    <w:name w:val="Normal (Web)"/>
    <w:basedOn w:val="Normal"/>
    <w:uiPriority w:val="99"/>
    <w:semiHidden/>
    <w:unhideWhenUsed/>
    <w:rsid w:val="00C77612"/>
    <w:pPr>
      <w:spacing w:before="100" w:beforeAutospacing="1" w:after="100" w:afterAutospacing="1"/>
    </w:pPr>
    <w:rPr>
      <w:rFonts w:ascii="Times" w:hAnsi="Times" w:cs="Times New Roman"/>
      <w:sz w:val="20"/>
      <w:szCs w:val="20"/>
    </w:rPr>
  </w:style>
  <w:style w:type="paragraph" w:styleId="Liststycke">
    <w:name w:val="List Paragraph"/>
    <w:basedOn w:val="Normal"/>
    <w:uiPriority w:val="34"/>
    <w:qFormat/>
    <w:rsid w:val="00274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6563">
      <w:bodyDiv w:val="1"/>
      <w:marLeft w:val="0"/>
      <w:marRight w:val="0"/>
      <w:marTop w:val="0"/>
      <w:marBottom w:val="0"/>
      <w:divBdr>
        <w:top w:val="none" w:sz="0" w:space="0" w:color="auto"/>
        <w:left w:val="none" w:sz="0" w:space="0" w:color="auto"/>
        <w:bottom w:val="none" w:sz="0" w:space="0" w:color="auto"/>
        <w:right w:val="none" w:sz="0" w:space="0" w:color="auto"/>
      </w:divBdr>
    </w:div>
    <w:div w:id="115872759">
      <w:bodyDiv w:val="1"/>
      <w:marLeft w:val="0"/>
      <w:marRight w:val="0"/>
      <w:marTop w:val="0"/>
      <w:marBottom w:val="0"/>
      <w:divBdr>
        <w:top w:val="none" w:sz="0" w:space="0" w:color="auto"/>
        <w:left w:val="none" w:sz="0" w:space="0" w:color="auto"/>
        <w:bottom w:val="none" w:sz="0" w:space="0" w:color="auto"/>
        <w:right w:val="none" w:sz="0" w:space="0" w:color="auto"/>
      </w:divBdr>
    </w:div>
    <w:div w:id="335769424">
      <w:bodyDiv w:val="1"/>
      <w:marLeft w:val="0"/>
      <w:marRight w:val="0"/>
      <w:marTop w:val="0"/>
      <w:marBottom w:val="0"/>
      <w:divBdr>
        <w:top w:val="none" w:sz="0" w:space="0" w:color="auto"/>
        <w:left w:val="none" w:sz="0" w:space="0" w:color="auto"/>
        <w:bottom w:val="none" w:sz="0" w:space="0" w:color="auto"/>
        <w:right w:val="none" w:sz="0" w:space="0" w:color="auto"/>
      </w:divBdr>
    </w:div>
    <w:div w:id="503978790">
      <w:bodyDiv w:val="1"/>
      <w:marLeft w:val="0"/>
      <w:marRight w:val="0"/>
      <w:marTop w:val="0"/>
      <w:marBottom w:val="0"/>
      <w:divBdr>
        <w:top w:val="none" w:sz="0" w:space="0" w:color="auto"/>
        <w:left w:val="none" w:sz="0" w:space="0" w:color="auto"/>
        <w:bottom w:val="none" w:sz="0" w:space="0" w:color="auto"/>
        <w:right w:val="none" w:sz="0" w:space="0" w:color="auto"/>
      </w:divBdr>
    </w:div>
    <w:div w:id="627786344">
      <w:bodyDiv w:val="1"/>
      <w:marLeft w:val="0"/>
      <w:marRight w:val="0"/>
      <w:marTop w:val="0"/>
      <w:marBottom w:val="0"/>
      <w:divBdr>
        <w:top w:val="none" w:sz="0" w:space="0" w:color="auto"/>
        <w:left w:val="none" w:sz="0" w:space="0" w:color="auto"/>
        <w:bottom w:val="none" w:sz="0" w:space="0" w:color="auto"/>
        <w:right w:val="none" w:sz="0" w:space="0" w:color="auto"/>
      </w:divBdr>
      <w:divsChild>
        <w:div w:id="84233345">
          <w:marLeft w:val="0"/>
          <w:marRight w:val="0"/>
          <w:marTop w:val="0"/>
          <w:marBottom w:val="0"/>
          <w:divBdr>
            <w:top w:val="none" w:sz="0" w:space="0" w:color="auto"/>
            <w:left w:val="none" w:sz="0" w:space="0" w:color="auto"/>
            <w:bottom w:val="none" w:sz="0" w:space="0" w:color="auto"/>
            <w:right w:val="none" w:sz="0" w:space="0" w:color="auto"/>
          </w:divBdr>
          <w:divsChild>
            <w:div w:id="76833439">
              <w:marLeft w:val="0"/>
              <w:marRight w:val="0"/>
              <w:marTop w:val="0"/>
              <w:marBottom w:val="0"/>
              <w:divBdr>
                <w:top w:val="none" w:sz="0" w:space="0" w:color="auto"/>
                <w:left w:val="none" w:sz="0" w:space="0" w:color="auto"/>
                <w:bottom w:val="none" w:sz="0" w:space="0" w:color="auto"/>
                <w:right w:val="none" w:sz="0" w:space="0" w:color="auto"/>
              </w:divBdr>
            </w:div>
          </w:divsChild>
        </w:div>
        <w:div w:id="1503662739">
          <w:marLeft w:val="0"/>
          <w:marRight w:val="0"/>
          <w:marTop w:val="0"/>
          <w:marBottom w:val="0"/>
          <w:divBdr>
            <w:top w:val="none" w:sz="0" w:space="0" w:color="auto"/>
            <w:left w:val="none" w:sz="0" w:space="0" w:color="auto"/>
            <w:bottom w:val="none" w:sz="0" w:space="0" w:color="auto"/>
            <w:right w:val="none" w:sz="0" w:space="0" w:color="auto"/>
          </w:divBdr>
          <w:divsChild>
            <w:div w:id="1747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58927">
      <w:bodyDiv w:val="1"/>
      <w:marLeft w:val="0"/>
      <w:marRight w:val="0"/>
      <w:marTop w:val="0"/>
      <w:marBottom w:val="0"/>
      <w:divBdr>
        <w:top w:val="none" w:sz="0" w:space="0" w:color="auto"/>
        <w:left w:val="none" w:sz="0" w:space="0" w:color="auto"/>
        <w:bottom w:val="none" w:sz="0" w:space="0" w:color="auto"/>
        <w:right w:val="none" w:sz="0" w:space="0" w:color="auto"/>
      </w:divBdr>
    </w:div>
    <w:div w:id="1549756616">
      <w:bodyDiv w:val="1"/>
      <w:marLeft w:val="0"/>
      <w:marRight w:val="0"/>
      <w:marTop w:val="0"/>
      <w:marBottom w:val="0"/>
      <w:divBdr>
        <w:top w:val="none" w:sz="0" w:space="0" w:color="auto"/>
        <w:left w:val="none" w:sz="0" w:space="0" w:color="auto"/>
        <w:bottom w:val="none" w:sz="0" w:space="0" w:color="auto"/>
        <w:right w:val="none" w:sz="0" w:space="0" w:color="auto"/>
      </w:divBdr>
    </w:div>
    <w:div w:id="17310295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obilearn.s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635</Words>
  <Characters>3369</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Test</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Radal</dc:creator>
  <cp:keywords/>
  <dc:description/>
  <cp:lastModifiedBy>Magnus Winterman</cp:lastModifiedBy>
  <cp:revision>5</cp:revision>
  <dcterms:created xsi:type="dcterms:W3CDTF">2017-10-20T11:20:00Z</dcterms:created>
  <dcterms:modified xsi:type="dcterms:W3CDTF">2017-10-20T18:02:00Z</dcterms:modified>
</cp:coreProperties>
</file>