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8" w:rsidRPr="00315308" w:rsidRDefault="00315308" w:rsidP="00315308">
      <w:pPr>
        <w:spacing w:line="276" w:lineRule="auto"/>
        <w:rPr>
          <w:sz w:val="28"/>
        </w:rPr>
      </w:pP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Lokalbarometern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</w:t>
      </w:r>
      <w:proofErr w:type="spellStart"/>
      <w:proofErr w:type="gram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november</w:t>
      </w:r>
      <w:proofErr w:type="spellEnd"/>
      <w:proofErr w:type="gram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: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Över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10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miljoner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kvadratmeter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lediga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lokaler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i</w:t>
      </w:r>
      <w:proofErr w:type="spellEnd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 xml:space="preserve"> </w:t>
      </w:r>
      <w:proofErr w:type="spellStart"/>
      <w:r w:rsidRPr="00315308">
        <w:rPr>
          <w:rFonts w:ascii="Arial" w:eastAsia="Arial" w:hAnsi="Arial" w:cs="Arial"/>
          <w:b/>
          <w:bCs/>
          <w:color w:val="000000"/>
          <w:sz w:val="28"/>
          <w:szCs w:val="48"/>
        </w:rPr>
        <w:t>Sverige</w:t>
      </w:r>
      <w:proofErr w:type="spellEnd"/>
    </w:p>
    <w:p w:rsidR="00315308" w:rsidRPr="00315308" w:rsidRDefault="00315308" w:rsidP="00315308">
      <w:pPr>
        <w:spacing w:line="276" w:lineRule="auto"/>
        <w:rPr>
          <w:rFonts w:ascii="Arial" w:eastAsia="Arial" w:hAnsi="Arial" w:cs="Arial"/>
          <w:color w:val="000000"/>
          <w:sz w:val="20"/>
          <w:szCs w:val="22"/>
        </w:rPr>
      </w:pPr>
    </w:p>
    <w:tbl>
      <w:tblPr>
        <w:tblW w:w="0" w:type="auto"/>
        <w:tblLook w:val="0000"/>
      </w:tblPr>
      <w:tblGrid>
        <w:gridCol w:w="2216"/>
        <w:gridCol w:w="2073"/>
        <w:gridCol w:w="2073"/>
        <w:gridCol w:w="2138"/>
      </w:tblGrid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Lediga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lokaler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per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Antal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lediga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lokaler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2010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Antal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lediga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lokaler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2009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Förändring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i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procent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jämfört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med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förra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året</w:t>
            </w:r>
            <w:proofErr w:type="spellEnd"/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Blekinge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8%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Dalarnas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202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32%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Gotlands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40%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Gävleborgs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182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138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32%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Hallands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-6%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Jämtlands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92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61%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Jönköpings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147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4%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Kalmar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124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3%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Kronobergs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99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15%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Norrbottens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61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54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13%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Skåne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1654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1512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9%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Stockholms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3630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3564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Södermanlands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182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-13%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Uppsala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259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249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4%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Värmlands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263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242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9%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Västerbottens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59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-3%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Västernorrlands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198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9%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Västmanlands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195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167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17%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Västra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Götalands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1899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2043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-7%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Örebro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156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-13%</w:t>
            </w:r>
          </w:p>
        </w:tc>
      </w:tr>
      <w:tr w:rsidR="00315308" w:rsidRPr="0031530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Östergötlands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län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404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415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-3%</w:t>
            </w:r>
          </w:p>
        </w:tc>
      </w:tr>
    </w:tbl>
    <w:p w:rsidR="00315308" w:rsidRPr="00315308" w:rsidRDefault="00315308">
      <w:pPr>
        <w:rPr>
          <w:sz w:val="20"/>
        </w:rPr>
      </w:pPr>
    </w:p>
    <w:p w:rsidR="00315308" w:rsidRDefault="00315308" w:rsidP="00315308"/>
    <w:p w:rsidR="00315308" w:rsidRDefault="00315308" w:rsidP="00315308"/>
    <w:p w:rsidR="00315308" w:rsidRDefault="00315308" w:rsidP="00315308"/>
    <w:p w:rsidR="00315308" w:rsidRDefault="00315308" w:rsidP="00315308"/>
    <w:p w:rsidR="00315308" w:rsidRDefault="00315308" w:rsidP="00315308"/>
    <w:tbl>
      <w:tblPr>
        <w:tblW w:w="0" w:type="auto"/>
        <w:tblLook w:val="0000"/>
      </w:tblPr>
      <w:tblGrid>
        <w:gridCol w:w="2982"/>
        <w:gridCol w:w="2761"/>
        <w:gridCol w:w="2757"/>
      </w:tblGrid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>Typ</w:t>
            </w:r>
            <w:proofErr w:type="spellEnd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>av</w:t>
            </w:r>
            <w:proofErr w:type="spellEnd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>lokal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>Antal</w:t>
            </w:r>
            <w:proofErr w:type="spellEnd"/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 xml:space="preserve">Total </w:t>
            </w:r>
            <w:proofErr w:type="spellStart"/>
            <w:r w:rsidRPr="00315308">
              <w:rPr>
                <w:rFonts w:ascii="Arial" w:eastAsia="Arial" w:hAnsi="Arial" w:cs="Arial"/>
                <w:b/>
                <w:bCs/>
                <w:color w:val="000000"/>
                <w:sz w:val="20"/>
                <w:szCs w:val="22"/>
              </w:rPr>
              <w:t>yta</w:t>
            </w:r>
            <w:proofErr w:type="spellEnd"/>
          </w:p>
        </w:tc>
      </w:tr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Samtliga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lediga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lokaler</w:t>
            </w:r>
            <w:proofErr w:type="spellEnd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*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10 061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10 126 390</w:t>
            </w:r>
          </w:p>
        </w:tc>
      </w:tr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Butiker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1 546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1 257 293</w:t>
            </w:r>
          </w:p>
        </w:tc>
      </w:tr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Industrier/verkstäder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1 056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2 589 961</w:t>
            </w:r>
          </w:p>
        </w:tc>
      </w:tr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Lager/</w:t>
            </w: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förråd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2 078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4 232 919</w:t>
            </w:r>
          </w:p>
        </w:tc>
      </w:tr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Kontor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7 437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6 855 685</w:t>
            </w:r>
          </w:p>
        </w:tc>
      </w:tr>
      <w:tr w:rsidR="00315308" w:rsidRPr="00315308" w:rsidTr="00315308">
        <w:tblPrEx>
          <w:tblCellMar>
            <w:top w:w="0" w:type="dxa"/>
            <w:bottom w:w="0" w:type="dxa"/>
          </w:tblCellMar>
        </w:tblPrEx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rPr>
                <w:sz w:val="20"/>
              </w:rPr>
            </w:pPr>
            <w:proofErr w:type="spellStart"/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Kontorshotell</w:t>
            </w:r>
            <w:proofErr w:type="spellEnd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502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08" w:rsidRPr="00315308" w:rsidRDefault="00315308">
            <w:pPr>
              <w:spacing w:line="276" w:lineRule="auto"/>
              <w:jc w:val="right"/>
              <w:rPr>
                <w:sz w:val="20"/>
              </w:rPr>
            </w:pPr>
            <w:r w:rsidRPr="00315308">
              <w:rPr>
                <w:rFonts w:ascii="Arial" w:eastAsia="Arial" w:hAnsi="Arial" w:cs="Arial"/>
                <w:color w:val="000000"/>
                <w:sz w:val="20"/>
                <w:szCs w:val="22"/>
              </w:rPr>
              <w:t>391 597</w:t>
            </w:r>
          </w:p>
        </w:tc>
      </w:tr>
    </w:tbl>
    <w:p w:rsidR="00315308" w:rsidRPr="00315308" w:rsidRDefault="00315308">
      <w:pPr>
        <w:rPr>
          <w:sz w:val="20"/>
        </w:rPr>
      </w:pPr>
    </w:p>
    <w:p w:rsidR="00315308" w:rsidRPr="00315308" w:rsidRDefault="00315308" w:rsidP="00315308">
      <w:pPr>
        <w:rPr>
          <w:rFonts w:ascii="Arial" w:hAnsi="Arial"/>
          <w:sz w:val="20"/>
        </w:rPr>
      </w:pPr>
      <w:r w:rsidRPr="00315308">
        <w:rPr>
          <w:rFonts w:ascii="Arial" w:hAnsi="Arial"/>
          <w:sz w:val="20"/>
        </w:rPr>
        <w:t>http://www.objektvision.se</w:t>
      </w:r>
    </w:p>
    <w:p w:rsidR="00315308" w:rsidRPr="00315308" w:rsidRDefault="00315308" w:rsidP="00315308">
      <w:pPr>
        <w:rPr>
          <w:sz w:val="20"/>
        </w:rPr>
      </w:pPr>
    </w:p>
    <w:p w:rsidR="00315308" w:rsidRPr="00315308" w:rsidRDefault="00315308" w:rsidP="00315308">
      <w:pPr>
        <w:rPr>
          <w:sz w:val="20"/>
        </w:rPr>
      </w:pPr>
    </w:p>
    <w:p w:rsidR="00315308" w:rsidRPr="00315308" w:rsidRDefault="00315308" w:rsidP="00315308">
      <w:pPr>
        <w:rPr>
          <w:sz w:val="20"/>
        </w:rPr>
      </w:pPr>
    </w:p>
    <w:p w:rsidR="002D3818" w:rsidRPr="00315308" w:rsidRDefault="00315308" w:rsidP="00315308">
      <w:pPr>
        <w:tabs>
          <w:tab w:val="left" w:pos="2100"/>
        </w:tabs>
        <w:rPr>
          <w:sz w:val="20"/>
        </w:rPr>
      </w:pPr>
      <w:r>
        <w:rPr>
          <w:sz w:val="20"/>
        </w:rPr>
        <w:tab/>
      </w:r>
    </w:p>
    <w:sectPr w:rsidR="002D3818" w:rsidRPr="00315308" w:rsidSect="002D38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308"/>
    <w:rsid w:val="003153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0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854</Characters>
  <Application>Microsoft Macintosh Word</Application>
  <DocSecurity>0</DocSecurity>
  <Lines>7</Lines>
  <Paragraphs>1</Paragraphs>
  <ScaleCrop>false</ScaleCrop>
  <Company>cassan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Personlig .</dc:creator>
  <cp:keywords/>
  <cp:lastModifiedBy>Personlig .</cp:lastModifiedBy>
  <cp:revision>1</cp:revision>
  <dcterms:created xsi:type="dcterms:W3CDTF">2010-11-30T10:55:00Z</dcterms:created>
  <dcterms:modified xsi:type="dcterms:W3CDTF">2010-11-30T11:00:00Z</dcterms:modified>
</cp:coreProperties>
</file>