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1EB1" w14:textId="77777777" w:rsidR="00730CBB" w:rsidRDefault="00472685">
      <w:pPr>
        <w:pStyle w:val="Heading2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5E92A12" wp14:editId="7CFFCB27">
            <wp:simplePos x="0" y="0"/>
            <wp:positionH relativeFrom="page">
              <wp:posOffset>720090</wp:posOffset>
            </wp:positionH>
            <wp:positionV relativeFrom="page">
              <wp:posOffset>262890</wp:posOffset>
            </wp:positionV>
            <wp:extent cx="2050415" cy="820420"/>
            <wp:effectExtent l="0" t="0" r="698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E Logo Above 1700px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820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14591">
        <w:t>Renewable Industry Growth Creates 5 New Jobs At Local Firm</w:t>
      </w:r>
    </w:p>
    <w:p w14:paraId="3B4A13CA" w14:textId="77777777" w:rsidR="00730CBB" w:rsidRDefault="00730CBB">
      <w:pPr>
        <w:pStyle w:val="Body"/>
      </w:pPr>
    </w:p>
    <w:p w14:paraId="23E5FBA9" w14:textId="421091DA" w:rsidR="00730CBB" w:rsidRDefault="00814591">
      <w:pPr>
        <w:pStyle w:val="Body"/>
      </w:pPr>
      <w:r>
        <w:fldChar w:fldCharType="begin" w:fldLock="1"/>
      </w:r>
      <w:r>
        <w:instrText xml:space="preserve"> DATE \@ "dddd, d MMMM y" </w:instrText>
      </w:r>
      <w:r>
        <w:fldChar w:fldCharType="separate"/>
      </w:r>
      <w:r>
        <w:t>Thursday, 9 October 2014</w:t>
      </w:r>
      <w:r>
        <w:fldChar w:fldCharType="end"/>
      </w:r>
      <w:r>
        <w:t xml:space="preserve"> - RENEWABLE firm </w:t>
      </w:r>
      <w:hyperlink r:id="rId8" w:history="1">
        <w:r w:rsidRPr="00697D16">
          <w:rPr>
            <w:rStyle w:val="Hyperlink"/>
          </w:rPr>
          <w:t xml:space="preserve">Energy </w:t>
        </w:r>
        <w:proofErr w:type="spellStart"/>
        <w:r w:rsidRPr="00697D16">
          <w:rPr>
            <w:rStyle w:val="Hyperlink"/>
          </w:rPr>
          <w:t>Energy</w:t>
        </w:r>
        <w:proofErr w:type="spellEnd"/>
      </w:hyperlink>
      <w:r>
        <w:t xml:space="preserve"> has announced that they are hiring 5 new employees following increased demand for renewable products.</w:t>
      </w:r>
    </w:p>
    <w:p w14:paraId="48F43C9D" w14:textId="77777777" w:rsidR="00730CBB" w:rsidRDefault="00730CBB">
      <w:pPr>
        <w:pStyle w:val="Body"/>
      </w:pPr>
    </w:p>
    <w:p w14:paraId="5CC6320B" w14:textId="4951ED7F" w:rsidR="00730CBB" w:rsidRDefault="00814591">
      <w:pPr>
        <w:pStyle w:val="Body"/>
      </w:pPr>
      <w:r>
        <w:t xml:space="preserve">The South </w:t>
      </w:r>
      <w:r w:rsidR="00BF074D">
        <w:t>Brent</w:t>
      </w:r>
      <w:bookmarkStart w:id="0" w:name="_GoBack"/>
      <w:bookmarkEnd w:id="0"/>
      <w:r>
        <w:t xml:space="preserve">-based firm has grown from 2 people since last year, and is now leading the way in biomass installations. </w:t>
      </w:r>
    </w:p>
    <w:p w14:paraId="3A7AB620" w14:textId="77777777" w:rsidR="00730CBB" w:rsidRDefault="00730CBB">
      <w:pPr>
        <w:pStyle w:val="Body"/>
      </w:pPr>
    </w:p>
    <w:p w14:paraId="10A9B335" w14:textId="77777777" w:rsidR="00730CBB" w:rsidRDefault="00814591">
      <w:pPr>
        <w:pStyle w:val="Body"/>
      </w:pPr>
      <w:r>
        <w:t>This comes as autumnal weather has swept the region, seeing temperatures getting down to single figures over night.</w:t>
      </w:r>
    </w:p>
    <w:p w14:paraId="594CB9F7" w14:textId="77777777" w:rsidR="00730CBB" w:rsidRDefault="00730CBB">
      <w:pPr>
        <w:pStyle w:val="Body"/>
      </w:pPr>
    </w:p>
    <w:p w14:paraId="6F871E08" w14:textId="77777777" w:rsidR="00730CBB" w:rsidRDefault="00814591">
      <w:pPr>
        <w:pStyle w:val="Body"/>
      </w:pPr>
      <w:r>
        <w:t xml:space="preserve">Energy </w:t>
      </w:r>
      <w:proofErr w:type="spellStart"/>
      <w:r>
        <w:t>Energy</w:t>
      </w:r>
      <w:proofErr w:type="spellEnd"/>
      <w:r>
        <w:t xml:space="preserve"> Managing Director Andy </w:t>
      </w:r>
      <w:proofErr w:type="spellStart"/>
      <w:r>
        <w:t>Lackie</w:t>
      </w:r>
      <w:proofErr w:type="spellEnd"/>
      <w:r>
        <w:t xml:space="preserve"> said </w:t>
      </w:r>
      <w:r>
        <w:rPr>
          <w:rFonts w:ascii="Arial Unicode MS" w:hAnsi="Helvetica"/>
        </w:rPr>
        <w:t>“</w:t>
      </w:r>
      <w:r>
        <w:t>The recent weather has prompted a unprecedented rise in enquires to our company</w:t>
      </w:r>
      <w:r>
        <w:rPr>
          <w:rFonts w:ascii="Arial Unicode MS" w:hAnsi="Helvetica"/>
        </w:rPr>
        <w:t>”</w:t>
      </w:r>
    </w:p>
    <w:p w14:paraId="2D9808ED" w14:textId="77777777" w:rsidR="00730CBB" w:rsidRDefault="00730CBB">
      <w:pPr>
        <w:pStyle w:val="Body"/>
      </w:pPr>
    </w:p>
    <w:p w14:paraId="3C9B34DB" w14:textId="77777777" w:rsidR="00730CBB" w:rsidRDefault="00814591">
      <w:pPr>
        <w:pStyle w:val="Body"/>
      </w:pPr>
      <w:r>
        <w:rPr>
          <w:rFonts w:ascii="Arial Unicode MS" w:hAnsi="Helvetica"/>
        </w:rPr>
        <w:t>“</w:t>
      </w:r>
      <w:r>
        <w:t>It is getting into the time of the year when many turn to their thermostat, but our enquires are mostly coming from those on heating oil and LPG</w:t>
      </w:r>
      <w:r>
        <w:rPr>
          <w:rFonts w:ascii="Arial Unicode MS" w:hAnsi="Helvetica"/>
        </w:rPr>
        <w:t>”</w:t>
      </w:r>
    </w:p>
    <w:p w14:paraId="29477759" w14:textId="77777777" w:rsidR="00730CBB" w:rsidRDefault="00730CBB">
      <w:pPr>
        <w:pStyle w:val="Body"/>
      </w:pPr>
    </w:p>
    <w:p w14:paraId="35BA573E" w14:textId="77777777" w:rsidR="00730CBB" w:rsidRDefault="00814591">
      <w:pPr>
        <w:pStyle w:val="Body"/>
      </w:pPr>
      <w:r>
        <w:rPr>
          <w:rFonts w:ascii="Arial Unicode MS" w:hAnsi="Helvetica"/>
        </w:rPr>
        <w:t>“</w:t>
      </w:r>
      <w:r>
        <w:t>Our customers are switching to biomass boilers to escape the prices of heating oil, with biomass fuels coming in at up to 50% cheaper than oil and LPG</w:t>
      </w:r>
      <w:r>
        <w:rPr>
          <w:rFonts w:ascii="Arial Unicode MS" w:hAnsi="Helvetica"/>
        </w:rPr>
        <w:t>”</w:t>
      </w:r>
    </w:p>
    <w:p w14:paraId="48B1AB0F" w14:textId="77777777" w:rsidR="00730CBB" w:rsidRDefault="00730CBB">
      <w:pPr>
        <w:pStyle w:val="Body"/>
      </w:pPr>
    </w:p>
    <w:p w14:paraId="62FC2781" w14:textId="77777777" w:rsidR="00730CBB" w:rsidRDefault="00814591">
      <w:pPr>
        <w:pStyle w:val="Body"/>
      </w:pPr>
      <w:r>
        <w:t xml:space="preserve">Biomass boiler technology has recently been </w:t>
      </w:r>
      <w:proofErr w:type="spellStart"/>
      <w:r>
        <w:t>subsidised</w:t>
      </w:r>
      <w:proofErr w:type="spellEnd"/>
      <w:r>
        <w:t xml:space="preserve"> by the government, with Tier 2 of the Renewable Heat Incentive being announced. </w:t>
      </w:r>
    </w:p>
    <w:p w14:paraId="7E845D85" w14:textId="77777777" w:rsidR="00730CBB" w:rsidRDefault="00730CBB">
      <w:pPr>
        <w:pStyle w:val="Body"/>
      </w:pPr>
    </w:p>
    <w:p w14:paraId="3704B978" w14:textId="77777777" w:rsidR="00730CBB" w:rsidRDefault="00814591">
      <w:pPr>
        <w:pStyle w:val="Body"/>
      </w:pPr>
      <w:r>
        <w:t xml:space="preserve">This is letting domestic properties get paid an average of </w:t>
      </w:r>
      <w:r>
        <w:rPr>
          <w:rFonts w:ascii="Arial Unicode MS" w:hAnsi="Helvetica"/>
        </w:rPr>
        <w:t>£</w:t>
      </w:r>
      <w:r>
        <w:t>3000 per year over a guaranteed term of 7 years, drawing many toward the renewable heating solution.</w:t>
      </w:r>
    </w:p>
    <w:p w14:paraId="4B4BF7B3" w14:textId="77777777" w:rsidR="00730CBB" w:rsidRDefault="00730CBB">
      <w:pPr>
        <w:pStyle w:val="Body"/>
      </w:pPr>
    </w:p>
    <w:p w14:paraId="3C6A7654" w14:textId="30D751BB" w:rsidR="00730CBB" w:rsidRDefault="00814591">
      <w:pPr>
        <w:pStyle w:val="Body"/>
      </w:pPr>
      <w:r>
        <w:t xml:space="preserve">Energy </w:t>
      </w:r>
      <w:proofErr w:type="spellStart"/>
      <w:r>
        <w:t>Energy</w:t>
      </w:r>
      <w:proofErr w:type="spellEnd"/>
      <w:r>
        <w:t xml:space="preserve"> urges anyone with skills relevant to plumbing, engineering and plumbing to get in touch. You can view their current job openings on their careers page.</w:t>
      </w:r>
    </w:p>
    <w:p w14:paraId="5B4A485C" w14:textId="77777777" w:rsidR="00730CBB" w:rsidRDefault="00730CBB">
      <w:pPr>
        <w:pStyle w:val="Body"/>
      </w:pPr>
    </w:p>
    <w:p w14:paraId="4BC6D513" w14:textId="77777777" w:rsidR="00730CBB" w:rsidRDefault="00814591">
      <w:pPr>
        <w:pStyle w:val="Body"/>
        <w:jc w:val="center"/>
      </w:pPr>
      <w:r>
        <w:rPr>
          <w:rFonts w:hAnsi="Helvetica"/>
        </w:rPr>
        <w:t xml:space="preserve">—  </w:t>
      </w:r>
      <w:r>
        <w:t xml:space="preserve">End  </w:t>
      </w:r>
      <w:r>
        <w:rPr>
          <w:rFonts w:hAnsi="Helvetica"/>
        </w:rPr>
        <w:t>—</w:t>
      </w:r>
    </w:p>
    <w:sectPr w:rsidR="00730CB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0BDED" w14:textId="77777777" w:rsidR="000C0BC2" w:rsidRDefault="00814591">
      <w:r>
        <w:separator/>
      </w:r>
    </w:p>
  </w:endnote>
  <w:endnote w:type="continuationSeparator" w:id="0">
    <w:p w14:paraId="7883F8D0" w14:textId="77777777" w:rsidR="000C0BC2" w:rsidRDefault="008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A0AC" w14:textId="77777777" w:rsidR="00730CBB" w:rsidRDefault="00730C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9678" w14:textId="77777777" w:rsidR="000C0BC2" w:rsidRDefault="00814591">
      <w:r>
        <w:separator/>
      </w:r>
    </w:p>
  </w:footnote>
  <w:footnote w:type="continuationSeparator" w:id="0">
    <w:p w14:paraId="388C72B9" w14:textId="77777777" w:rsidR="000C0BC2" w:rsidRDefault="00814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16F4" w14:textId="77777777" w:rsidR="00730CBB" w:rsidRDefault="00730C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CBB"/>
    <w:rsid w:val="000C0BC2"/>
    <w:rsid w:val="00472685"/>
    <w:rsid w:val="00697D16"/>
    <w:rsid w:val="00730CBB"/>
    <w:rsid w:val="00814591"/>
    <w:rsid w:val="00B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0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7D1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7D1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energy-energy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</cp:lastModifiedBy>
  <cp:revision>5</cp:revision>
  <dcterms:created xsi:type="dcterms:W3CDTF">2014-10-09T10:21:00Z</dcterms:created>
  <dcterms:modified xsi:type="dcterms:W3CDTF">2014-10-09T10:37:00Z</dcterms:modified>
</cp:coreProperties>
</file>