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844" w:rsidRDefault="00294844" w:rsidP="00294844">
      <w:pPr>
        <w:spacing w:after="0" w:line="240" w:lineRule="auto"/>
        <w:rPr>
          <w:sz w:val="24"/>
          <w:szCs w:val="24"/>
        </w:rPr>
      </w:pPr>
      <w:bookmarkStart w:id="0" w:name="_GoBack"/>
      <w:bookmarkEnd w:id="0"/>
      <w:r>
        <w:rPr>
          <w:sz w:val="24"/>
          <w:szCs w:val="24"/>
        </w:rPr>
        <w:t>Pressinformation</w:t>
      </w:r>
    </w:p>
    <w:p w:rsidR="00294844" w:rsidRPr="00294844" w:rsidRDefault="00294844" w:rsidP="00294844">
      <w:pPr>
        <w:spacing w:after="0" w:line="240" w:lineRule="auto"/>
        <w:rPr>
          <w:sz w:val="24"/>
          <w:szCs w:val="24"/>
        </w:rPr>
      </w:pPr>
      <w:r>
        <w:rPr>
          <w:sz w:val="24"/>
          <w:szCs w:val="24"/>
        </w:rPr>
        <w:t xml:space="preserve">Malmö, </w:t>
      </w:r>
      <w:r w:rsidR="0067455A">
        <w:rPr>
          <w:sz w:val="24"/>
          <w:szCs w:val="24"/>
        </w:rPr>
        <w:t xml:space="preserve">5 september 2011 </w:t>
      </w:r>
    </w:p>
    <w:p w:rsidR="00294844" w:rsidRDefault="00294844" w:rsidP="00294844">
      <w:pPr>
        <w:spacing w:after="0"/>
        <w:rPr>
          <w:sz w:val="40"/>
          <w:szCs w:val="40"/>
        </w:rPr>
      </w:pPr>
    </w:p>
    <w:p w:rsidR="00721A96" w:rsidRPr="007F4D1E" w:rsidRDefault="006A3F7F" w:rsidP="00070FD1">
      <w:pPr>
        <w:rPr>
          <w:b/>
          <w:sz w:val="32"/>
          <w:szCs w:val="32"/>
        </w:rPr>
      </w:pPr>
      <w:r>
        <w:rPr>
          <w:b/>
          <w:sz w:val="32"/>
          <w:szCs w:val="32"/>
        </w:rPr>
        <w:t>G</w:t>
      </w:r>
      <w:r w:rsidR="00B468FD" w:rsidRPr="007F4D1E">
        <w:rPr>
          <w:b/>
          <w:sz w:val="32"/>
          <w:szCs w:val="32"/>
        </w:rPr>
        <w:t>lögg</w:t>
      </w:r>
      <w:r w:rsidR="00376F14" w:rsidRPr="007F4D1E">
        <w:rPr>
          <w:b/>
          <w:sz w:val="32"/>
          <w:szCs w:val="32"/>
        </w:rPr>
        <w:t xml:space="preserve"> för livsnjutare</w:t>
      </w:r>
      <w:r w:rsidR="003C03D3" w:rsidRPr="007F4D1E">
        <w:rPr>
          <w:b/>
          <w:sz w:val="32"/>
          <w:szCs w:val="32"/>
        </w:rPr>
        <w:t xml:space="preserve"> </w:t>
      </w:r>
      <w:r w:rsidR="00376F14" w:rsidRPr="007F4D1E">
        <w:rPr>
          <w:b/>
          <w:sz w:val="32"/>
          <w:szCs w:val="32"/>
        </w:rPr>
        <w:t>– förgylld med skånsk choklad och whisky</w:t>
      </w:r>
    </w:p>
    <w:p w:rsidR="004D0C8F" w:rsidRDefault="007F4D1E" w:rsidP="00070FD1">
      <w:pPr>
        <w:rPr>
          <w:b/>
        </w:rPr>
      </w:pPr>
      <w:r>
        <w:rPr>
          <w:b/>
        </w:rPr>
        <w:t xml:space="preserve">Med julen bara någon månad bort </w:t>
      </w:r>
      <w:r w:rsidR="00B85194">
        <w:rPr>
          <w:b/>
        </w:rPr>
        <w:t xml:space="preserve">lanserar </w:t>
      </w:r>
      <w:r w:rsidR="001D3D9F">
        <w:rPr>
          <w:b/>
        </w:rPr>
        <w:t xml:space="preserve">Saturnus </w:t>
      </w:r>
      <w:r w:rsidR="003C03D3">
        <w:rPr>
          <w:b/>
        </w:rPr>
        <w:t>två exklusiva glögg</w:t>
      </w:r>
      <w:r w:rsidR="00007D2C">
        <w:rPr>
          <w:b/>
        </w:rPr>
        <w:t>ar</w:t>
      </w:r>
      <w:r w:rsidR="00B85194">
        <w:rPr>
          <w:b/>
        </w:rPr>
        <w:t>, smaksatta med skånsk choklad och skånsk whisky.</w:t>
      </w:r>
      <w:r w:rsidR="001D3D9F">
        <w:rPr>
          <w:b/>
        </w:rPr>
        <w:t xml:space="preserve"> </w:t>
      </w:r>
      <w:r w:rsidR="00B85194">
        <w:rPr>
          <w:b/>
        </w:rPr>
        <w:t>D</w:t>
      </w:r>
      <w:r w:rsidR="00385D5C">
        <w:rPr>
          <w:b/>
        </w:rPr>
        <w:t>ryckerna</w:t>
      </w:r>
      <w:r w:rsidR="001D3D9F">
        <w:rPr>
          <w:b/>
        </w:rPr>
        <w:t xml:space="preserve"> </w:t>
      </w:r>
      <w:r w:rsidR="00B85194">
        <w:rPr>
          <w:b/>
        </w:rPr>
        <w:t>är</w:t>
      </w:r>
      <w:r w:rsidR="001D3D9F">
        <w:rPr>
          <w:b/>
        </w:rPr>
        <w:t xml:space="preserve"> ett samarbete </w:t>
      </w:r>
      <w:r w:rsidR="00B85194">
        <w:rPr>
          <w:b/>
        </w:rPr>
        <w:t xml:space="preserve">mellan Saturnus och </w:t>
      </w:r>
      <w:r w:rsidR="001D3D9F">
        <w:rPr>
          <w:b/>
        </w:rPr>
        <w:t xml:space="preserve">två av </w:t>
      </w:r>
      <w:r>
        <w:rPr>
          <w:b/>
        </w:rPr>
        <w:t>Skånes</w:t>
      </w:r>
      <w:r w:rsidR="001D3D9F">
        <w:rPr>
          <w:b/>
        </w:rPr>
        <w:t xml:space="preserve"> mest</w:t>
      </w:r>
      <w:r>
        <w:rPr>
          <w:b/>
        </w:rPr>
        <w:t xml:space="preserve"> omtalade varumärken för finsmakare och livsnjutare</w:t>
      </w:r>
      <w:r w:rsidR="00B85194">
        <w:rPr>
          <w:b/>
        </w:rPr>
        <w:t>:</w:t>
      </w:r>
      <w:r w:rsidR="001D3D9F">
        <w:rPr>
          <w:b/>
        </w:rPr>
        <w:t xml:space="preserve"> Malmö Chokladfabrik och Spirit of Hven Backafallsbyn.</w:t>
      </w:r>
      <w:r w:rsidR="003C03D3">
        <w:rPr>
          <w:b/>
        </w:rPr>
        <w:t xml:space="preserve"> </w:t>
      </w:r>
    </w:p>
    <w:p w:rsidR="008903D1" w:rsidRDefault="008903D1" w:rsidP="008903D1">
      <w:r w:rsidRPr="00D34BD4">
        <w:t xml:space="preserve">– </w:t>
      </w:r>
      <w:r>
        <w:t>Vi har stora förhoppningar på våra nya smaksatta glöggar. De har mycket karaktär och de förstklassiga råvarorna skapar en känsla av lyx för både sinne och gom. Saturnus är ett gammalt traditionsrikt skånskt familjeföretag, och därför känns det både kul och naturligt att samarbeta med dessa två exklusiva skånska varumärken,</w:t>
      </w:r>
      <w:r w:rsidRPr="00D34BD4">
        <w:t xml:space="preserve"> säger</w:t>
      </w:r>
      <w:r>
        <w:t xml:space="preserve"> Louise Ahlander, </w:t>
      </w:r>
      <w:r w:rsidR="00860EE1">
        <w:t>Produktchef</w:t>
      </w:r>
      <w:r>
        <w:t xml:space="preserve"> på Saturnus</w:t>
      </w:r>
      <w:r w:rsidRPr="00B468FD">
        <w:t>.</w:t>
      </w:r>
      <w:r w:rsidRPr="00D34BD4">
        <w:t xml:space="preserve"> </w:t>
      </w:r>
    </w:p>
    <w:p w:rsidR="00F33CE3" w:rsidRDefault="000D7547" w:rsidP="003C03D3">
      <w:pPr>
        <w:spacing w:after="0"/>
      </w:pPr>
      <w:r>
        <w:rPr>
          <w:b/>
          <w:i/>
          <w:noProof/>
          <w:lang w:eastAsia="sv-SE"/>
        </w:rPr>
        <w:drawing>
          <wp:anchor distT="0" distB="0" distL="114300" distR="114300" simplePos="0" relativeHeight="251661312" behindDoc="0" locked="0" layoutInCell="1" allowOverlap="1">
            <wp:simplePos x="0" y="0"/>
            <wp:positionH relativeFrom="column">
              <wp:posOffset>3757930</wp:posOffset>
            </wp:positionH>
            <wp:positionV relativeFrom="paragraph">
              <wp:posOffset>15875</wp:posOffset>
            </wp:positionV>
            <wp:extent cx="1866900" cy="3238500"/>
            <wp:effectExtent l="19050" t="0" r="0" b="0"/>
            <wp:wrapSquare wrapText="bothSides"/>
            <wp:docPr id="2" name="Bild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screen"/>
                    <a:srcRect l="16575" t="6420" r="12803" b="9630"/>
                    <a:stretch>
                      <a:fillRect/>
                    </a:stretch>
                  </pic:blipFill>
                  <pic:spPr bwMode="auto">
                    <a:xfrm>
                      <a:off x="0" y="0"/>
                      <a:ext cx="1866900" cy="3238500"/>
                    </a:xfrm>
                    <a:prstGeom prst="rect">
                      <a:avLst/>
                    </a:prstGeom>
                    <a:noFill/>
                    <a:ln w="9525">
                      <a:noFill/>
                      <a:miter lim="800000"/>
                      <a:headEnd/>
                      <a:tailEnd/>
                    </a:ln>
                    <a:effectLst/>
                  </pic:spPr>
                </pic:pic>
              </a:graphicData>
            </a:graphic>
          </wp:anchor>
        </w:drawing>
      </w:r>
      <w:r w:rsidR="007F4D1E" w:rsidRPr="00E9085B">
        <w:rPr>
          <w:b/>
          <w:i/>
        </w:rPr>
        <w:t xml:space="preserve">Saturnus </w:t>
      </w:r>
      <w:r w:rsidR="003C03D3" w:rsidRPr="00E9085B">
        <w:rPr>
          <w:b/>
          <w:i/>
        </w:rPr>
        <w:t>Glögg med choklad</w:t>
      </w:r>
      <w:r w:rsidR="00E9085B">
        <w:rPr>
          <w:b/>
        </w:rPr>
        <w:t xml:space="preserve"> </w:t>
      </w:r>
      <w:r w:rsidR="006F7D2A" w:rsidRPr="006F7D2A">
        <w:t xml:space="preserve">innehåller utvalda </w:t>
      </w:r>
      <w:r w:rsidR="00E9085B">
        <w:t>kakaoböno</w:t>
      </w:r>
      <w:r w:rsidR="004B270D">
        <w:t>r</w:t>
      </w:r>
      <w:r w:rsidR="008903D1">
        <w:t xml:space="preserve"> från </w:t>
      </w:r>
      <w:r w:rsidR="008903D1" w:rsidRPr="008903D1">
        <w:rPr>
          <w:b/>
        </w:rPr>
        <w:t>Malmö Chokladfabrik</w:t>
      </w:r>
      <w:r w:rsidR="004B270D">
        <w:t>, vilket gör glöggen helt unik i sitt slag</w:t>
      </w:r>
      <w:r w:rsidR="005930E8">
        <w:t xml:space="preserve">. </w:t>
      </w:r>
      <w:r w:rsidR="00B85194">
        <w:t>D</w:t>
      </w:r>
      <w:r w:rsidR="00E9085B">
        <w:t xml:space="preserve">e mustiga och fruktiga kakaobönorna </w:t>
      </w:r>
      <w:r w:rsidR="00B85194">
        <w:t xml:space="preserve">tillsammans med </w:t>
      </w:r>
      <w:r w:rsidR="005930E8">
        <w:t xml:space="preserve">Saturnus klassiska kryddblandning </w:t>
      </w:r>
      <w:r w:rsidR="00B85194">
        <w:t>ger</w:t>
      </w:r>
      <w:r w:rsidR="005930E8">
        <w:t xml:space="preserve"> </w:t>
      </w:r>
      <w:r w:rsidR="004B270D">
        <w:t xml:space="preserve">en välbalanserad glögg med </w:t>
      </w:r>
      <w:r w:rsidR="005930E8">
        <w:t>fyllig karaktär.</w:t>
      </w:r>
      <w:r w:rsidR="00A21E08">
        <w:t xml:space="preserve"> </w:t>
      </w:r>
      <w:r w:rsidR="006B56E1">
        <w:t>Glöggen f</w:t>
      </w:r>
      <w:r w:rsidR="00A21E08">
        <w:t xml:space="preserve">inns både som </w:t>
      </w:r>
      <w:r w:rsidR="007B2B46">
        <w:t>stark</w:t>
      </w:r>
      <w:r w:rsidR="004B270D">
        <w:t>vins</w:t>
      </w:r>
      <w:r w:rsidR="00A21E08">
        <w:t xml:space="preserve">glögg </w:t>
      </w:r>
      <w:r w:rsidR="004B270D">
        <w:t xml:space="preserve">på </w:t>
      </w:r>
      <w:r w:rsidR="007B2B46">
        <w:t>1</w:t>
      </w:r>
      <w:r w:rsidR="004B270D">
        <w:t xml:space="preserve">5 % </w:t>
      </w:r>
      <w:proofErr w:type="spellStart"/>
      <w:r w:rsidR="00860EE1">
        <w:t>vol</w:t>
      </w:r>
      <w:proofErr w:type="spellEnd"/>
      <w:r w:rsidR="00860EE1">
        <w:t xml:space="preserve"> </w:t>
      </w:r>
      <w:r w:rsidR="00A21E08">
        <w:t xml:space="preserve">och </w:t>
      </w:r>
      <w:r w:rsidR="004B270D">
        <w:t xml:space="preserve">som </w:t>
      </w:r>
      <w:r w:rsidR="00A21E08">
        <w:t>alk</w:t>
      </w:r>
      <w:r w:rsidR="004B270D">
        <w:t>o</w:t>
      </w:r>
      <w:r w:rsidR="00A21E08">
        <w:t>holsvagare variant</w:t>
      </w:r>
      <w:r w:rsidR="00E9085B">
        <w:t xml:space="preserve"> på 2,2 %</w:t>
      </w:r>
      <w:r w:rsidR="00860EE1">
        <w:t xml:space="preserve"> vol</w:t>
      </w:r>
      <w:r w:rsidR="00007D2C">
        <w:t>. Båda</w:t>
      </w:r>
      <w:r w:rsidR="00B85194">
        <w:t xml:space="preserve"> tappas </w:t>
      </w:r>
      <w:r w:rsidR="00007D2C">
        <w:t>på stilrena 50 centiliters flaskor</w:t>
      </w:r>
      <w:r w:rsidR="00AC42C6">
        <w:t xml:space="preserve"> och </w:t>
      </w:r>
      <w:r>
        <w:t>med riktpris på</w:t>
      </w:r>
      <w:r w:rsidR="00AC42C6">
        <w:t xml:space="preserve"> </w:t>
      </w:r>
      <w:r>
        <w:t>79</w:t>
      </w:r>
      <w:r w:rsidR="00AC42C6">
        <w:t xml:space="preserve"> kr respektive </w:t>
      </w:r>
      <w:r w:rsidR="007B2B46">
        <w:t>29</w:t>
      </w:r>
      <w:r w:rsidR="00AC42C6">
        <w:t xml:space="preserve"> kr.</w:t>
      </w:r>
    </w:p>
    <w:p w:rsidR="008903D1" w:rsidRPr="006A3F7F" w:rsidRDefault="008903D1" w:rsidP="003C03D3">
      <w:pPr>
        <w:spacing w:after="0"/>
        <w:rPr>
          <w:b/>
        </w:rPr>
      </w:pPr>
    </w:p>
    <w:p w:rsidR="005930E8" w:rsidRDefault="007F4D1E" w:rsidP="003C03D3">
      <w:pPr>
        <w:spacing w:after="0"/>
      </w:pPr>
      <w:r w:rsidRPr="00E9085B">
        <w:rPr>
          <w:b/>
          <w:i/>
        </w:rPr>
        <w:t xml:space="preserve">Saturnus </w:t>
      </w:r>
      <w:r w:rsidR="005930E8" w:rsidRPr="00E9085B">
        <w:rPr>
          <w:b/>
          <w:i/>
        </w:rPr>
        <w:t xml:space="preserve">Glögg </w:t>
      </w:r>
      <w:r w:rsidR="00E9085B" w:rsidRPr="00E9085B">
        <w:rPr>
          <w:b/>
          <w:i/>
        </w:rPr>
        <w:t xml:space="preserve">med </w:t>
      </w:r>
      <w:r w:rsidR="00E9085B" w:rsidRPr="00147D36">
        <w:rPr>
          <w:b/>
          <w:i/>
        </w:rPr>
        <w:t xml:space="preserve">whisky </w:t>
      </w:r>
      <w:r w:rsidR="004B270D" w:rsidRPr="00147D36">
        <w:t>är</w:t>
      </w:r>
      <w:r w:rsidR="004B270D">
        <w:rPr>
          <w:b/>
        </w:rPr>
        <w:t xml:space="preserve"> </w:t>
      </w:r>
      <w:r w:rsidR="008903D1">
        <w:t>spetsad med</w:t>
      </w:r>
      <w:r w:rsidR="004B270D" w:rsidRPr="004D710D">
        <w:t xml:space="preserve"> </w:t>
      </w:r>
      <w:r w:rsidR="008903D1">
        <w:t xml:space="preserve">närproducerad whisky </w:t>
      </w:r>
      <w:r w:rsidR="008903D1" w:rsidRPr="0011587C">
        <w:t xml:space="preserve">från </w:t>
      </w:r>
      <w:r w:rsidR="008903D1" w:rsidRPr="00147D36">
        <w:rPr>
          <w:b/>
          <w:i/>
        </w:rPr>
        <w:t>Spirit of Hven Backafallsbyn</w:t>
      </w:r>
      <w:r w:rsidR="004B270D" w:rsidRPr="004D710D">
        <w:t>.</w:t>
      </w:r>
      <w:r w:rsidR="004B270D">
        <w:rPr>
          <w:b/>
        </w:rPr>
        <w:t xml:space="preserve"> </w:t>
      </w:r>
      <w:r w:rsidR="004B270D">
        <w:t>Smaken är</w:t>
      </w:r>
      <w:r w:rsidR="006A3F7F">
        <w:t xml:space="preserve"> </w:t>
      </w:r>
      <w:r w:rsidR="004B270D">
        <w:t xml:space="preserve">rund </w:t>
      </w:r>
      <w:r w:rsidR="004D710D">
        <w:t>och har</w:t>
      </w:r>
      <w:r w:rsidR="004B270D">
        <w:t xml:space="preserve"> </w:t>
      </w:r>
      <w:r w:rsidR="004D710D">
        <w:t>en</w:t>
      </w:r>
      <w:r w:rsidR="005930E8">
        <w:t xml:space="preserve"> lätt rökig</w:t>
      </w:r>
      <w:r w:rsidR="004D710D">
        <w:t xml:space="preserve"> ton</w:t>
      </w:r>
      <w:r w:rsidR="00B85194">
        <w:t xml:space="preserve"> – en </w:t>
      </w:r>
      <w:r w:rsidR="005930E8">
        <w:t xml:space="preserve">härligt god glögg </w:t>
      </w:r>
      <w:r w:rsidR="004B270D">
        <w:t>som värmer alla sinnen</w:t>
      </w:r>
      <w:r w:rsidR="005930E8">
        <w:t>.</w:t>
      </w:r>
      <w:r w:rsidR="004D710D">
        <w:t xml:space="preserve"> </w:t>
      </w:r>
      <w:r w:rsidR="006B56E1">
        <w:t>Glöggen f</w:t>
      </w:r>
      <w:r w:rsidR="004B270D">
        <w:t xml:space="preserve">inns både som </w:t>
      </w:r>
      <w:r w:rsidR="007B2B46">
        <w:t>stark</w:t>
      </w:r>
      <w:r w:rsidR="004B270D">
        <w:t>vin</w:t>
      </w:r>
      <w:r w:rsidR="007B2B46">
        <w:t>sglögg på 15</w:t>
      </w:r>
      <w:r w:rsidR="004B270D">
        <w:t xml:space="preserve"> % </w:t>
      </w:r>
      <w:proofErr w:type="spellStart"/>
      <w:r w:rsidR="00860EE1">
        <w:t>vol</w:t>
      </w:r>
      <w:proofErr w:type="spellEnd"/>
      <w:r w:rsidR="00860EE1">
        <w:t xml:space="preserve"> </w:t>
      </w:r>
      <w:r w:rsidR="004B270D">
        <w:t>och som alkoholsvagare variant på 1,2 %</w:t>
      </w:r>
      <w:r w:rsidR="00860EE1">
        <w:t xml:space="preserve"> vol</w:t>
      </w:r>
      <w:r w:rsidR="004B270D">
        <w:t>.</w:t>
      </w:r>
      <w:r w:rsidR="00007D2C">
        <w:t xml:space="preserve"> Båda</w:t>
      </w:r>
      <w:r w:rsidR="00AC42C6">
        <w:t xml:space="preserve"> på flaska om 50 cl och </w:t>
      </w:r>
      <w:r w:rsidR="000D7547">
        <w:t>med riktpris på</w:t>
      </w:r>
      <w:r w:rsidR="00AC42C6">
        <w:t xml:space="preserve"> </w:t>
      </w:r>
      <w:r w:rsidR="000D7547">
        <w:t>79</w:t>
      </w:r>
      <w:r w:rsidR="00AC42C6">
        <w:t xml:space="preserve"> kr respektive </w:t>
      </w:r>
      <w:r w:rsidR="007B2B46">
        <w:t>29</w:t>
      </w:r>
      <w:r w:rsidR="00AC42C6">
        <w:t xml:space="preserve"> kr.</w:t>
      </w:r>
    </w:p>
    <w:p w:rsidR="003C03D3" w:rsidRPr="00D34BD4" w:rsidRDefault="003C03D3" w:rsidP="003C03D3">
      <w:pPr>
        <w:spacing w:after="0"/>
      </w:pPr>
    </w:p>
    <w:p w:rsidR="00385D5C" w:rsidRPr="00350004" w:rsidRDefault="00385D5C" w:rsidP="00350004">
      <w:pPr>
        <w:spacing w:after="0"/>
        <w:rPr>
          <w:sz w:val="24"/>
          <w:szCs w:val="24"/>
        </w:rPr>
      </w:pPr>
      <w:r w:rsidRPr="00350004">
        <w:rPr>
          <w:b/>
          <w:sz w:val="24"/>
          <w:szCs w:val="24"/>
        </w:rPr>
        <w:t>Först till kvarn…</w:t>
      </w:r>
    </w:p>
    <w:p w:rsidR="00070FD1" w:rsidRDefault="004D710D" w:rsidP="00350004">
      <w:pPr>
        <w:spacing w:after="0"/>
      </w:pPr>
      <w:r w:rsidRPr="00350004">
        <w:rPr>
          <w:i/>
        </w:rPr>
        <w:t xml:space="preserve">Saturnus </w:t>
      </w:r>
      <w:r w:rsidR="00860EE1">
        <w:rPr>
          <w:i/>
        </w:rPr>
        <w:t>Starkvinsglögg</w:t>
      </w:r>
      <w:r w:rsidRPr="00350004">
        <w:rPr>
          <w:i/>
        </w:rPr>
        <w:t xml:space="preserve"> med choklad</w:t>
      </w:r>
      <w:r w:rsidR="00AC42C6">
        <w:rPr>
          <w:i/>
        </w:rPr>
        <w:t xml:space="preserve"> </w:t>
      </w:r>
      <w:r w:rsidRPr="00350004">
        <w:t xml:space="preserve">och </w:t>
      </w:r>
      <w:r w:rsidR="00350004" w:rsidRPr="00350004">
        <w:rPr>
          <w:i/>
        </w:rPr>
        <w:t>Saturnus</w:t>
      </w:r>
      <w:r w:rsidR="00350004">
        <w:t xml:space="preserve"> </w:t>
      </w:r>
      <w:r w:rsidRPr="00350004">
        <w:rPr>
          <w:i/>
        </w:rPr>
        <w:t xml:space="preserve">Glögg </w:t>
      </w:r>
      <w:r w:rsidR="00860EE1">
        <w:rPr>
          <w:i/>
        </w:rPr>
        <w:t xml:space="preserve">Starkvinsglögg </w:t>
      </w:r>
      <w:r w:rsidRPr="00350004">
        <w:rPr>
          <w:i/>
        </w:rPr>
        <w:t>med whisky</w:t>
      </w:r>
      <w:r w:rsidR="00AC42C6">
        <w:rPr>
          <w:i/>
        </w:rPr>
        <w:t xml:space="preserve"> </w:t>
      </w:r>
      <w:r w:rsidR="00070FD1" w:rsidRPr="00350004">
        <w:t xml:space="preserve">finns att </w:t>
      </w:r>
      <w:r w:rsidR="005930E8" w:rsidRPr="00350004">
        <w:t>beställa via</w:t>
      </w:r>
      <w:r w:rsidR="000A5C2C" w:rsidRPr="00350004">
        <w:t xml:space="preserve"> Systembolaget</w:t>
      </w:r>
      <w:r w:rsidR="00350004">
        <w:t>s beställningssortiment</w:t>
      </w:r>
      <w:r w:rsidR="007B2B46">
        <w:t xml:space="preserve"> från den första</w:t>
      </w:r>
      <w:r w:rsidR="00007D2C">
        <w:t xml:space="preserve"> november</w:t>
      </w:r>
      <w:r w:rsidRPr="00350004">
        <w:t>. Upplagan är begr</w:t>
      </w:r>
      <w:r w:rsidR="00350004">
        <w:t xml:space="preserve">änsad så </w:t>
      </w:r>
      <w:r w:rsidRPr="00350004">
        <w:t xml:space="preserve">det </w:t>
      </w:r>
      <w:r w:rsidR="00B85194">
        <w:t xml:space="preserve">gäller </w:t>
      </w:r>
      <w:r w:rsidRPr="00350004">
        <w:t xml:space="preserve">att vara ute i god tid. </w:t>
      </w:r>
      <w:r w:rsidR="00612352">
        <w:t>Även</w:t>
      </w:r>
      <w:r w:rsidR="00007D2C">
        <w:t xml:space="preserve"> de</w:t>
      </w:r>
      <w:r w:rsidR="00350004">
        <w:t xml:space="preserve"> alkoholsvagare </w:t>
      </w:r>
      <w:r w:rsidR="00007D2C">
        <w:t xml:space="preserve">glöggarna </w:t>
      </w:r>
      <w:r w:rsidR="00612352">
        <w:t>tillverkas i begränsad upplaga och finns att köpa</w:t>
      </w:r>
      <w:r w:rsidR="00612352" w:rsidRPr="00350004">
        <w:t xml:space="preserve"> </w:t>
      </w:r>
      <w:r w:rsidR="00007D2C">
        <w:t xml:space="preserve">från slutet av oktober </w:t>
      </w:r>
      <w:r w:rsidRPr="00350004">
        <w:t xml:space="preserve">i </w:t>
      </w:r>
      <w:r w:rsidR="00350004">
        <w:t xml:space="preserve">utvalda </w:t>
      </w:r>
      <w:r w:rsidR="00007D2C">
        <w:t>matbutiker</w:t>
      </w:r>
      <w:r w:rsidR="007B2B46">
        <w:t xml:space="preserve">. </w:t>
      </w:r>
    </w:p>
    <w:p w:rsidR="003C69F7" w:rsidRDefault="003C69F7" w:rsidP="00070FD1">
      <w:pPr>
        <w:spacing w:after="0"/>
        <w:rPr>
          <w:rFonts w:cstheme="minorHAnsi"/>
        </w:rPr>
      </w:pPr>
    </w:p>
    <w:p w:rsidR="000D7547" w:rsidRDefault="000D7547" w:rsidP="00070FD1">
      <w:pPr>
        <w:spacing w:after="0"/>
      </w:pPr>
    </w:p>
    <w:p w:rsidR="001117EB" w:rsidRDefault="0046682F" w:rsidP="00070FD1">
      <w:pPr>
        <w:spacing w:after="0"/>
      </w:pPr>
      <w:r w:rsidRPr="00D34BD4">
        <w:lastRenderedPageBreak/>
        <w:t xml:space="preserve">Högupplösta bilder laddas ner från </w:t>
      </w:r>
      <w:hyperlink r:id="rId9" w:history="1">
        <w:r w:rsidR="001117EB" w:rsidRPr="00DC3F62">
          <w:rPr>
            <w:rStyle w:val="Hyperlnk"/>
          </w:rPr>
          <w:t>www.mynewsdesk.com/se/pressroom/saturnus_beverages</w:t>
        </w:r>
      </w:hyperlink>
    </w:p>
    <w:p w:rsidR="001117EB" w:rsidRDefault="001117EB" w:rsidP="00070FD1">
      <w:pPr>
        <w:spacing w:after="0"/>
      </w:pPr>
    </w:p>
    <w:p w:rsidR="00070FD1" w:rsidRPr="001117EB" w:rsidRDefault="00FA1DD5" w:rsidP="00070FD1">
      <w:pPr>
        <w:spacing w:after="0"/>
        <w:rPr>
          <w:b/>
        </w:rPr>
      </w:pPr>
      <w:r w:rsidRPr="001117EB">
        <w:rPr>
          <w:b/>
        </w:rPr>
        <w:t>För ytterligare frågor</w:t>
      </w:r>
      <w:r w:rsidR="001117EB" w:rsidRPr="001117EB">
        <w:rPr>
          <w:b/>
        </w:rPr>
        <w:t xml:space="preserve"> eller om ni önskar varuprover</w:t>
      </w:r>
      <w:r w:rsidRPr="001117EB">
        <w:rPr>
          <w:b/>
        </w:rPr>
        <w:t xml:space="preserve"> vänligen kontakta</w:t>
      </w:r>
      <w:r w:rsidR="00070FD1" w:rsidRPr="001117EB">
        <w:rPr>
          <w:b/>
        </w:rPr>
        <w:t xml:space="preserve">; </w:t>
      </w:r>
    </w:p>
    <w:p w:rsidR="008903D1" w:rsidRPr="000D7547" w:rsidRDefault="00070FD1" w:rsidP="00070FD1">
      <w:pPr>
        <w:spacing w:after="0"/>
        <w:rPr>
          <w:lang w:val="da-DK"/>
        </w:rPr>
      </w:pPr>
      <w:r w:rsidRPr="000D7547">
        <w:rPr>
          <w:lang w:val="da-DK"/>
        </w:rPr>
        <w:t>Louise Ahlander</w:t>
      </w:r>
      <w:r w:rsidR="007B2B46" w:rsidRPr="000D7547">
        <w:rPr>
          <w:lang w:val="da-DK"/>
        </w:rPr>
        <w:t>, Produktchef</w:t>
      </w:r>
      <w:r w:rsidR="00FA1DD5" w:rsidRPr="000D7547">
        <w:rPr>
          <w:lang w:val="da-DK"/>
        </w:rPr>
        <w:t>, Saturnus</w:t>
      </w:r>
      <w:r w:rsidR="00860EE1">
        <w:rPr>
          <w:lang w:val="da-DK"/>
        </w:rPr>
        <w:t xml:space="preserve"> AB</w:t>
      </w:r>
    </w:p>
    <w:p w:rsidR="00E45ACC" w:rsidRPr="00860EE1" w:rsidRDefault="00350004" w:rsidP="00070FD1">
      <w:pPr>
        <w:spacing w:after="0"/>
        <w:rPr>
          <w:lang w:val="it-IT"/>
        </w:rPr>
      </w:pPr>
      <w:r w:rsidRPr="000D7547">
        <w:rPr>
          <w:lang w:val="da-DK"/>
        </w:rPr>
        <w:t xml:space="preserve"> </w:t>
      </w:r>
      <w:r w:rsidR="007B2B46" w:rsidRPr="00860EE1">
        <w:rPr>
          <w:lang w:val="it-IT"/>
        </w:rPr>
        <w:t>040 – 671 19 10</w:t>
      </w:r>
      <w:r w:rsidR="00FA1DD5" w:rsidRPr="00860EE1">
        <w:rPr>
          <w:lang w:val="it-IT"/>
        </w:rPr>
        <w:t xml:space="preserve">, e-post </w:t>
      </w:r>
      <w:r w:rsidR="00EA690F">
        <w:fldChar w:fldCharType="begin"/>
      </w:r>
      <w:r w:rsidR="00A04F25" w:rsidRPr="00860EE1">
        <w:rPr>
          <w:lang w:val="it-IT"/>
        </w:rPr>
        <w:instrText>HYPERLINK "mailto:louise.ahlander@saturnus.se"</w:instrText>
      </w:r>
      <w:r w:rsidR="00EA690F">
        <w:fldChar w:fldCharType="separate"/>
      </w:r>
      <w:r w:rsidR="00070FD1" w:rsidRPr="00860EE1">
        <w:rPr>
          <w:rStyle w:val="Hyperlnk"/>
          <w:lang w:val="it-IT"/>
        </w:rPr>
        <w:t>louise.ahlander@saturnus.se</w:t>
      </w:r>
      <w:r w:rsidR="00EA690F">
        <w:fldChar w:fldCharType="end"/>
      </w:r>
      <w:r w:rsidR="00FA1DD5" w:rsidRPr="00860EE1">
        <w:rPr>
          <w:lang w:val="it-IT"/>
        </w:rPr>
        <w:t xml:space="preserve">. </w:t>
      </w:r>
    </w:p>
    <w:p w:rsidR="00FA1DD5" w:rsidRPr="00860EE1" w:rsidRDefault="00FA1DD5" w:rsidP="00070FD1">
      <w:pPr>
        <w:spacing w:after="0"/>
        <w:rPr>
          <w:sz w:val="24"/>
          <w:szCs w:val="24"/>
          <w:lang w:val="it-IT"/>
        </w:rPr>
      </w:pPr>
    </w:p>
    <w:p w:rsidR="003C69F7" w:rsidRPr="00860EE1" w:rsidRDefault="003C69F7" w:rsidP="003C69F7">
      <w:pPr>
        <w:spacing w:after="0"/>
        <w:rPr>
          <w:sz w:val="24"/>
          <w:szCs w:val="24"/>
          <w:lang w:val="it-IT"/>
        </w:rPr>
      </w:pPr>
    </w:p>
    <w:p w:rsidR="005930E8" w:rsidRPr="00860EE1" w:rsidRDefault="007B2B46" w:rsidP="00070FD1">
      <w:pPr>
        <w:spacing w:after="0"/>
        <w:rPr>
          <w:b/>
          <w:sz w:val="24"/>
          <w:szCs w:val="24"/>
        </w:rPr>
      </w:pPr>
      <w:r>
        <w:rPr>
          <w:b/>
          <w:noProof/>
          <w:sz w:val="24"/>
          <w:szCs w:val="24"/>
          <w:lang w:eastAsia="sv-SE"/>
        </w:rPr>
        <w:drawing>
          <wp:anchor distT="0" distB="0" distL="114300" distR="114300" simplePos="0" relativeHeight="251657215" behindDoc="0" locked="0" layoutInCell="1" allowOverlap="1">
            <wp:simplePos x="0" y="0"/>
            <wp:positionH relativeFrom="column">
              <wp:posOffset>4005580</wp:posOffset>
            </wp:positionH>
            <wp:positionV relativeFrom="paragraph">
              <wp:posOffset>90170</wp:posOffset>
            </wp:positionV>
            <wp:extent cx="1717040" cy="883285"/>
            <wp:effectExtent l="19050" t="0" r="0" b="0"/>
            <wp:wrapSquare wrapText="bothSides"/>
            <wp:docPr id="13" name="Bild 13" descr="Malmö Chokladfabr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lmö Chokladfabrik"/>
                    <pic:cNvPicPr>
                      <a:picLocks noChangeAspect="1" noChangeArrowheads="1"/>
                    </pic:cNvPicPr>
                  </pic:nvPicPr>
                  <pic:blipFill>
                    <a:blip r:embed="rId10" cstate="print"/>
                    <a:srcRect/>
                    <a:stretch>
                      <a:fillRect/>
                    </a:stretch>
                  </pic:blipFill>
                  <pic:spPr bwMode="auto">
                    <a:xfrm>
                      <a:off x="0" y="0"/>
                      <a:ext cx="1717040" cy="883285"/>
                    </a:xfrm>
                    <a:prstGeom prst="rect">
                      <a:avLst/>
                    </a:prstGeom>
                    <a:noFill/>
                    <a:ln w="9525">
                      <a:noFill/>
                      <a:miter lim="800000"/>
                      <a:headEnd/>
                      <a:tailEnd/>
                    </a:ln>
                  </pic:spPr>
                </pic:pic>
              </a:graphicData>
            </a:graphic>
          </wp:anchor>
        </w:drawing>
      </w:r>
      <w:r w:rsidR="005930E8" w:rsidRPr="00860EE1">
        <w:rPr>
          <w:b/>
          <w:sz w:val="24"/>
          <w:szCs w:val="24"/>
        </w:rPr>
        <w:t xml:space="preserve">Om Malmö Chokladfabrik </w:t>
      </w:r>
    </w:p>
    <w:p w:rsidR="00C12178" w:rsidRDefault="00D231C7" w:rsidP="00070FD1">
      <w:pPr>
        <w:spacing w:after="0"/>
      </w:pPr>
      <w:r>
        <w:rPr>
          <w:noProof/>
          <w:lang w:eastAsia="sv-SE"/>
        </w:rPr>
        <w:drawing>
          <wp:anchor distT="0" distB="0" distL="114300" distR="114300" simplePos="0" relativeHeight="251658240" behindDoc="0" locked="0" layoutInCell="1" allowOverlap="1">
            <wp:simplePos x="0" y="0"/>
            <wp:positionH relativeFrom="column">
              <wp:posOffset>4862830</wp:posOffset>
            </wp:positionH>
            <wp:positionV relativeFrom="paragraph">
              <wp:posOffset>627380</wp:posOffset>
            </wp:positionV>
            <wp:extent cx="666750" cy="1381125"/>
            <wp:effectExtent l="19050" t="0" r="0" b="0"/>
            <wp:wrapSquare wrapText="bothSides"/>
            <wp:docPr id="7" name="Bild 7" descr="Sampl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ample Image"/>
                    <pic:cNvPicPr>
                      <a:picLocks noChangeAspect="1" noChangeArrowheads="1"/>
                    </pic:cNvPicPr>
                  </pic:nvPicPr>
                  <pic:blipFill>
                    <a:blip r:embed="rId11" cstate="print"/>
                    <a:srcRect/>
                    <a:stretch>
                      <a:fillRect/>
                    </a:stretch>
                  </pic:blipFill>
                  <pic:spPr bwMode="auto">
                    <a:xfrm>
                      <a:off x="0" y="0"/>
                      <a:ext cx="666750" cy="1381125"/>
                    </a:xfrm>
                    <a:prstGeom prst="rect">
                      <a:avLst/>
                    </a:prstGeom>
                    <a:noFill/>
                    <a:ln w="9525">
                      <a:noFill/>
                      <a:miter lim="800000"/>
                      <a:headEnd/>
                      <a:tailEnd/>
                    </a:ln>
                  </pic:spPr>
                </pic:pic>
              </a:graphicData>
            </a:graphic>
          </wp:anchor>
        </w:drawing>
      </w:r>
      <w:r w:rsidR="008F4945">
        <w:rPr>
          <w:noProof/>
          <w:lang w:eastAsia="sv-SE"/>
        </w:rPr>
        <w:drawing>
          <wp:anchor distT="0" distB="0" distL="114300" distR="114300" simplePos="0" relativeHeight="251659264" behindDoc="0" locked="0" layoutInCell="1" allowOverlap="1">
            <wp:simplePos x="0" y="0"/>
            <wp:positionH relativeFrom="column">
              <wp:posOffset>4224655</wp:posOffset>
            </wp:positionH>
            <wp:positionV relativeFrom="paragraph">
              <wp:posOffset>627380</wp:posOffset>
            </wp:positionV>
            <wp:extent cx="680085" cy="1397635"/>
            <wp:effectExtent l="247650" t="76200" r="215265" b="69215"/>
            <wp:wrapSquare wrapText="bothSides"/>
            <wp:docPr id="4" name="Bild 4" descr="Sampl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mple Image"/>
                    <pic:cNvPicPr>
                      <a:picLocks noChangeAspect="1" noChangeArrowheads="1"/>
                    </pic:cNvPicPr>
                  </pic:nvPicPr>
                  <pic:blipFill>
                    <a:blip r:embed="rId12" cstate="print"/>
                    <a:srcRect/>
                    <a:stretch>
                      <a:fillRect/>
                    </a:stretch>
                  </pic:blipFill>
                  <pic:spPr bwMode="auto">
                    <a:xfrm rot="1207805">
                      <a:off x="0" y="0"/>
                      <a:ext cx="680085" cy="1397635"/>
                    </a:xfrm>
                    <a:prstGeom prst="rect">
                      <a:avLst/>
                    </a:prstGeom>
                    <a:noFill/>
                    <a:ln w="9525">
                      <a:noFill/>
                      <a:miter lim="800000"/>
                      <a:headEnd/>
                      <a:tailEnd/>
                    </a:ln>
                  </pic:spPr>
                </pic:pic>
              </a:graphicData>
            </a:graphic>
          </wp:anchor>
        </w:drawing>
      </w:r>
      <w:r>
        <w:t xml:space="preserve">Sedan 2006 tillverkas det återigen choklad i den gamla Chokladfabriken i Malmö. </w:t>
      </w:r>
      <w:r w:rsidR="005B7A9F" w:rsidRPr="00DD70E3">
        <w:t>Malmö Cho</w:t>
      </w:r>
      <w:r w:rsidR="00BB6275">
        <w:t>klad &amp; Konfektfabriks AB</w:t>
      </w:r>
      <w:r w:rsidR="005B7A9F" w:rsidRPr="00DD70E3">
        <w:t xml:space="preserve"> startades 1888</w:t>
      </w:r>
      <w:r>
        <w:t xml:space="preserve"> och</w:t>
      </w:r>
      <w:r w:rsidR="005B7A9F" w:rsidRPr="00DD70E3">
        <w:t xml:space="preserve"> hade ett stort sortiment av choklad och konfektyrer, kakao, vanillin</w:t>
      </w:r>
      <w:r>
        <w:t>-</w:t>
      </w:r>
      <w:r w:rsidR="005B7A9F" w:rsidRPr="00DD70E3">
        <w:t xml:space="preserve">socker och från början handgjorda praliner. </w:t>
      </w:r>
      <w:r w:rsidR="00593953">
        <w:t xml:space="preserve">År 1910 fanns det enbart i Malmö åtta fabriker som gjorde choklad från kakaobönor – idag är Malmö Chokladfabrik den enda i hela Sverige. </w:t>
      </w:r>
      <w:r w:rsidR="00BB6275">
        <w:t>T</w:t>
      </w:r>
      <w:r>
        <w:t xml:space="preserve">illverkning sker i mindre skala och med rena ingredienser och kakaosmaker som högsta mål. </w:t>
      </w:r>
      <w:r w:rsidR="00593953">
        <w:t>Produktionen</w:t>
      </w:r>
      <w:r w:rsidR="005B7A9F" w:rsidRPr="00DD70E3">
        <w:t xml:space="preserve"> består av handgjorda kvalitetspraliner och choklad som är mycket uppskattad. </w:t>
      </w:r>
    </w:p>
    <w:p w:rsidR="005B7A9F" w:rsidRDefault="00DD70E3" w:rsidP="00070FD1">
      <w:pPr>
        <w:spacing w:after="0"/>
      </w:pPr>
      <w:r w:rsidRPr="00DD70E3">
        <w:t xml:space="preserve">Läs mer på </w:t>
      </w:r>
      <w:hyperlink r:id="rId13" w:history="1">
        <w:r w:rsidRPr="00DD70E3">
          <w:rPr>
            <w:rStyle w:val="Hyperlnk"/>
          </w:rPr>
          <w:t>www.malmochokladfabrik.se</w:t>
        </w:r>
      </w:hyperlink>
      <w:r w:rsidRPr="00DD70E3">
        <w:t xml:space="preserve"> </w:t>
      </w:r>
    </w:p>
    <w:p w:rsidR="00C12178" w:rsidRPr="00DD70E3" w:rsidRDefault="00C12178" w:rsidP="00070FD1">
      <w:pPr>
        <w:spacing w:after="0"/>
      </w:pPr>
      <w:r w:rsidRPr="00C12178">
        <w:t xml:space="preserve"> </w:t>
      </w:r>
    </w:p>
    <w:p w:rsidR="005B7A9F" w:rsidRPr="00DD70E3" w:rsidRDefault="00C12178" w:rsidP="00070FD1">
      <w:pPr>
        <w:spacing w:after="0"/>
      </w:pPr>
      <w:r>
        <w:rPr>
          <w:noProof/>
          <w:lang w:eastAsia="sv-SE"/>
        </w:rPr>
        <w:drawing>
          <wp:anchor distT="0" distB="0" distL="114300" distR="114300" simplePos="0" relativeHeight="251660288" behindDoc="0" locked="0" layoutInCell="1" allowOverlap="1">
            <wp:simplePos x="0" y="0"/>
            <wp:positionH relativeFrom="column">
              <wp:posOffset>4386580</wp:posOffset>
            </wp:positionH>
            <wp:positionV relativeFrom="paragraph">
              <wp:posOffset>10795</wp:posOffset>
            </wp:positionV>
            <wp:extent cx="1333500" cy="2143125"/>
            <wp:effectExtent l="19050" t="0" r="0" b="0"/>
            <wp:wrapSquare wrapText="bothSides"/>
            <wp:docPr id="16" name="Bild 16" descr="http://t2.gstatic.com/images?q=tbn:ANd9GcQnHs6xkTkqAHMFaq_4vYegXduaSkva0p7fL3p3sPeJ7UPqo5-u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2.gstatic.com/images?q=tbn:ANd9GcQnHs6xkTkqAHMFaq_4vYegXduaSkva0p7fL3p3sPeJ7UPqo5-uMg"/>
                    <pic:cNvPicPr>
                      <a:picLocks noChangeAspect="1" noChangeArrowheads="1"/>
                    </pic:cNvPicPr>
                  </pic:nvPicPr>
                  <pic:blipFill>
                    <a:blip r:embed="rId14" cstate="print"/>
                    <a:srcRect/>
                    <a:stretch>
                      <a:fillRect/>
                    </a:stretch>
                  </pic:blipFill>
                  <pic:spPr bwMode="auto">
                    <a:xfrm>
                      <a:off x="0" y="0"/>
                      <a:ext cx="1333500" cy="2143125"/>
                    </a:xfrm>
                    <a:prstGeom prst="rect">
                      <a:avLst/>
                    </a:prstGeom>
                    <a:noFill/>
                    <a:ln w="9525">
                      <a:noFill/>
                      <a:miter lim="800000"/>
                      <a:headEnd/>
                      <a:tailEnd/>
                    </a:ln>
                  </pic:spPr>
                </pic:pic>
              </a:graphicData>
            </a:graphic>
          </wp:anchor>
        </w:drawing>
      </w:r>
    </w:p>
    <w:p w:rsidR="005930E8" w:rsidRPr="00DD70E3" w:rsidRDefault="005930E8" w:rsidP="00070FD1">
      <w:pPr>
        <w:spacing w:after="0"/>
        <w:rPr>
          <w:b/>
          <w:sz w:val="24"/>
          <w:szCs w:val="24"/>
        </w:rPr>
      </w:pPr>
      <w:r w:rsidRPr="00DD70E3">
        <w:rPr>
          <w:b/>
          <w:sz w:val="24"/>
          <w:szCs w:val="24"/>
        </w:rPr>
        <w:t>Om Spirit of Hven Backafallsbyn</w:t>
      </w:r>
    </w:p>
    <w:p w:rsidR="00593953" w:rsidRDefault="005B7A9F" w:rsidP="00070FD1">
      <w:pPr>
        <w:spacing w:after="0"/>
      </w:pPr>
      <w:r w:rsidRPr="00DD70E3">
        <w:t xml:space="preserve">Spirit of Hven Backafallsbyn invigdes 2008 och är Sveriges första och hittills enda familjeägda </w:t>
      </w:r>
      <w:proofErr w:type="spellStart"/>
      <w:r w:rsidRPr="00DD70E3">
        <w:t>pot</w:t>
      </w:r>
      <w:proofErr w:type="spellEnd"/>
      <w:r w:rsidRPr="00DD70E3">
        <w:t xml:space="preserve"> still </w:t>
      </w:r>
      <w:proofErr w:type="spellStart"/>
      <w:r w:rsidRPr="00DD70E3">
        <w:t>distillery</w:t>
      </w:r>
      <w:proofErr w:type="spellEnd"/>
      <w:r w:rsidRPr="00DD70E3">
        <w:t xml:space="preserve">. Det är även världsunikt som världens minsta kommersiella </w:t>
      </w:r>
      <w:proofErr w:type="spellStart"/>
      <w:r w:rsidRPr="00DD70E3">
        <w:t>pot</w:t>
      </w:r>
      <w:proofErr w:type="spellEnd"/>
      <w:r w:rsidRPr="00DD70E3">
        <w:t xml:space="preserve"> still </w:t>
      </w:r>
      <w:proofErr w:type="spellStart"/>
      <w:r w:rsidRPr="00DD70E3">
        <w:t>destillery</w:t>
      </w:r>
      <w:proofErr w:type="spellEnd"/>
      <w:r w:rsidRPr="00DD70E3">
        <w:t xml:space="preserve">, där allt från mäskning till jäsning, destillering samt ekfatslagring och buteljering sker under samma tak. På Spirit of Hven används odlat korn under de bästa förutsättningarna från den egna ön. Sädesslaget kommer under sin växttid att ta upp mineraler och andra viktiga ämnen ur jorden som sätter smak på whiskyn. </w:t>
      </w:r>
    </w:p>
    <w:p w:rsidR="005930E8" w:rsidRDefault="00DD70E3" w:rsidP="00070FD1">
      <w:pPr>
        <w:spacing w:after="0"/>
      </w:pPr>
      <w:r w:rsidRPr="00DD70E3">
        <w:t xml:space="preserve">Läs mer på </w:t>
      </w:r>
      <w:hyperlink r:id="rId15" w:history="1">
        <w:r w:rsidRPr="00DD70E3">
          <w:rPr>
            <w:rStyle w:val="Hyperlnk"/>
          </w:rPr>
          <w:t>www.hven.com</w:t>
        </w:r>
      </w:hyperlink>
      <w:r w:rsidRPr="00DD70E3">
        <w:t xml:space="preserve"> </w:t>
      </w:r>
    </w:p>
    <w:p w:rsidR="00C12178" w:rsidRDefault="00C12178" w:rsidP="00070FD1">
      <w:pPr>
        <w:spacing w:after="0"/>
      </w:pPr>
    </w:p>
    <w:p w:rsidR="00C12178" w:rsidRPr="00DD70E3" w:rsidRDefault="00C12178" w:rsidP="00070FD1">
      <w:pPr>
        <w:spacing w:after="0"/>
      </w:pPr>
    </w:p>
    <w:p w:rsidR="00A06FF4" w:rsidRDefault="00A06FF4" w:rsidP="00070FD1">
      <w:pPr>
        <w:spacing w:after="0"/>
        <w:rPr>
          <w:sz w:val="24"/>
          <w:szCs w:val="24"/>
        </w:rPr>
      </w:pPr>
    </w:p>
    <w:p w:rsidR="00A06FF4" w:rsidRPr="00FA1DD5" w:rsidRDefault="00A06FF4" w:rsidP="00070FD1">
      <w:pPr>
        <w:spacing w:after="0"/>
        <w:rPr>
          <w:sz w:val="24"/>
          <w:szCs w:val="24"/>
        </w:rPr>
      </w:pPr>
    </w:p>
    <w:sectPr w:rsidR="00A06FF4" w:rsidRPr="00FA1DD5" w:rsidSect="00C40368">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EC9" w:rsidRDefault="009F6EC9" w:rsidP="00C609B1">
      <w:pPr>
        <w:spacing w:after="0" w:line="240" w:lineRule="auto"/>
      </w:pPr>
      <w:r>
        <w:separator/>
      </w:r>
    </w:p>
  </w:endnote>
  <w:endnote w:type="continuationSeparator" w:id="0">
    <w:p w:rsidR="009F6EC9" w:rsidRDefault="009F6EC9" w:rsidP="00C60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194" w:rsidRPr="008903D1" w:rsidRDefault="00B85194" w:rsidP="008903D1">
    <w:pPr>
      <w:spacing w:after="0"/>
      <w:rPr>
        <w:b/>
        <w:sz w:val="20"/>
        <w:szCs w:val="20"/>
      </w:rPr>
    </w:pPr>
    <w:r w:rsidRPr="008903D1">
      <w:rPr>
        <w:b/>
        <w:sz w:val="20"/>
        <w:szCs w:val="20"/>
      </w:rPr>
      <w:t>Saturnus – Sveriges äldsta glöggtillverkare</w:t>
    </w:r>
  </w:p>
  <w:p w:rsidR="00B85194" w:rsidRPr="008903D1" w:rsidRDefault="00B85194" w:rsidP="008903D1">
    <w:pPr>
      <w:spacing w:after="0"/>
      <w:rPr>
        <w:sz w:val="18"/>
        <w:szCs w:val="18"/>
      </w:rPr>
    </w:pPr>
    <w:r w:rsidRPr="008903D1">
      <w:rPr>
        <w:rStyle w:val="apple-style-span"/>
        <w:rFonts w:cstheme="minorHAnsi"/>
        <w:sz w:val="18"/>
        <w:szCs w:val="18"/>
        <w:shd w:val="clear" w:color="auto" w:fill="FFFFFF"/>
      </w:rPr>
      <w:t xml:space="preserve">Saturnus </w:t>
    </w:r>
    <w:r w:rsidR="00860EE1">
      <w:rPr>
        <w:rStyle w:val="apple-style-span"/>
        <w:rFonts w:cstheme="minorHAnsi"/>
        <w:sz w:val="18"/>
        <w:szCs w:val="18"/>
        <w:shd w:val="clear" w:color="auto" w:fill="FFFFFF"/>
      </w:rPr>
      <w:t>AB</w:t>
    </w:r>
    <w:r w:rsidRPr="008903D1">
      <w:rPr>
        <w:rStyle w:val="apple-style-span"/>
        <w:rFonts w:cstheme="minorHAnsi"/>
        <w:sz w:val="18"/>
        <w:szCs w:val="18"/>
        <w:shd w:val="clear" w:color="auto" w:fill="FFFFFF"/>
      </w:rPr>
      <w:t xml:space="preserve"> är ett skånskt familjeföretag i fjärde generationen som sedan 1893 har försett svenskarna med välsmakande glögg. Hemligheten bakom Saturnus populära glöggar är de unika, traditionsrika recepten. </w:t>
    </w:r>
    <w:r w:rsidRPr="008903D1">
      <w:rPr>
        <w:sz w:val="18"/>
        <w:szCs w:val="18"/>
      </w:rPr>
      <w:t xml:space="preserve">Läs mer om Saturnus och företagets glöggsorter på </w:t>
    </w:r>
    <w:hyperlink r:id="rId1" w:history="1">
      <w:r w:rsidRPr="008903D1">
        <w:rPr>
          <w:rStyle w:val="Hyperlnk"/>
          <w:sz w:val="18"/>
          <w:szCs w:val="18"/>
        </w:rPr>
        <w:t>www.saturnus.se</w:t>
      </w:r>
    </w:hyperlink>
    <w:r w:rsidRPr="008903D1">
      <w:rPr>
        <w:sz w:val="18"/>
        <w:szCs w:val="18"/>
      </w:rPr>
      <w:t xml:space="preserve">. </w:t>
    </w:r>
  </w:p>
  <w:p w:rsidR="00B85194" w:rsidRDefault="00B85194">
    <w:pPr>
      <w:pStyle w:val="Sidfot"/>
    </w:pPr>
  </w:p>
  <w:p w:rsidR="00B85194" w:rsidRDefault="00B85194">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EC9" w:rsidRDefault="009F6EC9" w:rsidP="00C609B1">
      <w:pPr>
        <w:spacing w:after="0" w:line="240" w:lineRule="auto"/>
      </w:pPr>
      <w:r>
        <w:separator/>
      </w:r>
    </w:p>
  </w:footnote>
  <w:footnote w:type="continuationSeparator" w:id="0">
    <w:p w:rsidR="009F6EC9" w:rsidRDefault="009F6EC9" w:rsidP="00C609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194" w:rsidRDefault="0010024A">
    <w:pPr>
      <w:pStyle w:val="Sidhuvud"/>
    </w:pPr>
    <w:hyperlink r:id="rId1" w:history="1"/>
    <w:r w:rsidR="00B85194">
      <w:tab/>
    </w:r>
    <w:r w:rsidR="00B85194">
      <w:tab/>
    </w:r>
    <w:r w:rsidR="007B2B46" w:rsidRPr="007B2B46">
      <w:rPr>
        <w:noProof/>
        <w:color w:val="0000FF"/>
        <w:lang w:eastAsia="sv-SE"/>
      </w:rPr>
      <w:drawing>
        <wp:inline distT="0" distB="0" distL="0" distR="0">
          <wp:extent cx="1628775" cy="1304925"/>
          <wp:effectExtent l="19050" t="0" r="9525" b="0"/>
          <wp:docPr id="1" name="Bild 1" descr="C:\Documents and Settings\jolid\Skrivbord\Ny mapp\Saturnus_18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olid\Skrivbord\Ny mapp\Saturnus_1893.jpg"/>
                  <pic:cNvPicPr>
                    <a:picLocks noChangeAspect="1" noChangeArrowheads="1"/>
                  </pic:cNvPicPr>
                </pic:nvPicPr>
                <pic:blipFill>
                  <a:blip r:embed="rId2"/>
                  <a:srcRect t="22872" b="4255"/>
                  <a:stretch>
                    <a:fillRect/>
                  </a:stretch>
                </pic:blipFill>
                <pic:spPr bwMode="auto">
                  <a:xfrm>
                    <a:off x="0" y="0"/>
                    <a:ext cx="1628775" cy="130492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DB0"/>
    <w:rsid w:val="00007D2C"/>
    <w:rsid w:val="00013608"/>
    <w:rsid w:val="000275AD"/>
    <w:rsid w:val="00070FD1"/>
    <w:rsid w:val="00082262"/>
    <w:rsid w:val="000A4F19"/>
    <w:rsid w:val="000A5B64"/>
    <w:rsid w:val="000A5C2C"/>
    <w:rsid w:val="000B7C4E"/>
    <w:rsid w:val="000C4057"/>
    <w:rsid w:val="000D7547"/>
    <w:rsid w:val="000F378E"/>
    <w:rsid w:val="000F7001"/>
    <w:rsid w:val="0010024A"/>
    <w:rsid w:val="001117EB"/>
    <w:rsid w:val="0011587C"/>
    <w:rsid w:val="00147D36"/>
    <w:rsid w:val="00181522"/>
    <w:rsid w:val="00187AA1"/>
    <w:rsid w:val="001B6B9A"/>
    <w:rsid w:val="001C53C2"/>
    <w:rsid w:val="001D3D9F"/>
    <w:rsid w:val="001E1A17"/>
    <w:rsid w:val="00222FD3"/>
    <w:rsid w:val="0023005C"/>
    <w:rsid w:val="002362D5"/>
    <w:rsid w:val="00260753"/>
    <w:rsid w:val="002778A1"/>
    <w:rsid w:val="00283B71"/>
    <w:rsid w:val="00294844"/>
    <w:rsid w:val="002E7B6C"/>
    <w:rsid w:val="002F08D9"/>
    <w:rsid w:val="00302BCD"/>
    <w:rsid w:val="00335AFE"/>
    <w:rsid w:val="003364B6"/>
    <w:rsid w:val="00350004"/>
    <w:rsid w:val="003566B0"/>
    <w:rsid w:val="00376F14"/>
    <w:rsid w:val="003857D9"/>
    <w:rsid w:val="00385D5C"/>
    <w:rsid w:val="003B0976"/>
    <w:rsid w:val="003C03D3"/>
    <w:rsid w:val="003C69F7"/>
    <w:rsid w:val="003F1356"/>
    <w:rsid w:val="003F774B"/>
    <w:rsid w:val="00407D4C"/>
    <w:rsid w:val="00412531"/>
    <w:rsid w:val="00430E97"/>
    <w:rsid w:val="00434B29"/>
    <w:rsid w:val="00465D2F"/>
    <w:rsid w:val="0046682F"/>
    <w:rsid w:val="00485018"/>
    <w:rsid w:val="004A1F62"/>
    <w:rsid w:val="004B270D"/>
    <w:rsid w:val="004D0C8F"/>
    <w:rsid w:val="004D0F6E"/>
    <w:rsid w:val="004D6C04"/>
    <w:rsid w:val="004D710D"/>
    <w:rsid w:val="005267D9"/>
    <w:rsid w:val="00557188"/>
    <w:rsid w:val="00591812"/>
    <w:rsid w:val="00591CB5"/>
    <w:rsid w:val="005930E8"/>
    <w:rsid w:val="00593953"/>
    <w:rsid w:val="005B7A9F"/>
    <w:rsid w:val="005D0DCD"/>
    <w:rsid w:val="005D24AA"/>
    <w:rsid w:val="005E2266"/>
    <w:rsid w:val="005F1981"/>
    <w:rsid w:val="005F274D"/>
    <w:rsid w:val="00612352"/>
    <w:rsid w:val="00617214"/>
    <w:rsid w:val="00646C57"/>
    <w:rsid w:val="006527E6"/>
    <w:rsid w:val="0067455A"/>
    <w:rsid w:val="006A3F7F"/>
    <w:rsid w:val="006A71FD"/>
    <w:rsid w:val="006B56E1"/>
    <w:rsid w:val="006C0051"/>
    <w:rsid w:val="006E65E8"/>
    <w:rsid w:val="006F6C9C"/>
    <w:rsid w:val="006F7D2A"/>
    <w:rsid w:val="00721A96"/>
    <w:rsid w:val="00733B2C"/>
    <w:rsid w:val="007775A2"/>
    <w:rsid w:val="007B2B46"/>
    <w:rsid w:val="007C2910"/>
    <w:rsid w:val="007E16CD"/>
    <w:rsid w:val="007E5B06"/>
    <w:rsid w:val="007F4D1E"/>
    <w:rsid w:val="00824D44"/>
    <w:rsid w:val="0083581B"/>
    <w:rsid w:val="00836DEB"/>
    <w:rsid w:val="00841614"/>
    <w:rsid w:val="00844E51"/>
    <w:rsid w:val="00847F9B"/>
    <w:rsid w:val="00860EE1"/>
    <w:rsid w:val="008903D1"/>
    <w:rsid w:val="008B1C13"/>
    <w:rsid w:val="008B2E17"/>
    <w:rsid w:val="008B6BE6"/>
    <w:rsid w:val="008E28DB"/>
    <w:rsid w:val="008F3A36"/>
    <w:rsid w:val="008F4945"/>
    <w:rsid w:val="008F60B1"/>
    <w:rsid w:val="009410BF"/>
    <w:rsid w:val="0099690A"/>
    <w:rsid w:val="009C09CC"/>
    <w:rsid w:val="009C5117"/>
    <w:rsid w:val="009D470E"/>
    <w:rsid w:val="009F5FB4"/>
    <w:rsid w:val="009F6EC9"/>
    <w:rsid w:val="00A04F25"/>
    <w:rsid w:val="00A06545"/>
    <w:rsid w:val="00A06FF4"/>
    <w:rsid w:val="00A21E08"/>
    <w:rsid w:val="00A56827"/>
    <w:rsid w:val="00A57C7C"/>
    <w:rsid w:val="00A7612C"/>
    <w:rsid w:val="00A8350A"/>
    <w:rsid w:val="00A91BB8"/>
    <w:rsid w:val="00AC1D0A"/>
    <w:rsid w:val="00AC42C6"/>
    <w:rsid w:val="00AD56A5"/>
    <w:rsid w:val="00B0290E"/>
    <w:rsid w:val="00B24805"/>
    <w:rsid w:val="00B36542"/>
    <w:rsid w:val="00B4080B"/>
    <w:rsid w:val="00B468FD"/>
    <w:rsid w:val="00B47B40"/>
    <w:rsid w:val="00B8359E"/>
    <w:rsid w:val="00B85194"/>
    <w:rsid w:val="00BB5E92"/>
    <w:rsid w:val="00BB6275"/>
    <w:rsid w:val="00C12178"/>
    <w:rsid w:val="00C311FF"/>
    <w:rsid w:val="00C40368"/>
    <w:rsid w:val="00C4512C"/>
    <w:rsid w:val="00C57831"/>
    <w:rsid w:val="00C609B1"/>
    <w:rsid w:val="00C72A66"/>
    <w:rsid w:val="00C87DB0"/>
    <w:rsid w:val="00C94E9D"/>
    <w:rsid w:val="00CE1875"/>
    <w:rsid w:val="00D07EF5"/>
    <w:rsid w:val="00D231C7"/>
    <w:rsid w:val="00D316C2"/>
    <w:rsid w:val="00D34BD4"/>
    <w:rsid w:val="00D36C0E"/>
    <w:rsid w:val="00D94C02"/>
    <w:rsid w:val="00D96D18"/>
    <w:rsid w:val="00DD70E3"/>
    <w:rsid w:val="00DE7835"/>
    <w:rsid w:val="00E435D2"/>
    <w:rsid w:val="00E43AEE"/>
    <w:rsid w:val="00E45ACC"/>
    <w:rsid w:val="00E9085B"/>
    <w:rsid w:val="00EA690F"/>
    <w:rsid w:val="00EB064D"/>
    <w:rsid w:val="00EC7544"/>
    <w:rsid w:val="00EF2D6C"/>
    <w:rsid w:val="00EF6924"/>
    <w:rsid w:val="00F03DF9"/>
    <w:rsid w:val="00F33CE3"/>
    <w:rsid w:val="00F6278A"/>
    <w:rsid w:val="00F7737B"/>
    <w:rsid w:val="00FA1DD5"/>
    <w:rsid w:val="00FB2BBA"/>
    <w:rsid w:val="00FC12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36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ubbeltextChar"/>
    <w:uiPriority w:val="99"/>
    <w:semiHidden/>
    <w:unhideWhenUsed/>
    <w:rsid w:val="00B4080B"/>
    <w:pPr>
      <w:spacing w:after="0" w:line="240" w:lineRule="auto"/>
    </w:pPr>
    <w:rPr>
      <w:rFonts w:ascii="Tahoma" w:hAnsi="Tahoma" w:cs="Tahoma"/>
      <w:sz w:val="16"/>
      <w:szCs w:val="16"/>
    </w:rPr>
  </w:style>
  <w:style w:type="character" w:customStyle="1" w:styleId="BubbeltextChar">
    <w:name w:val="Bubbeltext Char"/>
    <w:basedOn w:val="Standardstycketeckensnitt"/>
    <w:link w:val="Ballongtext"/>
    <w:uiPriority w:val="99"/>
    <w:semiHidden/>
    <w:rsid w:val="00B4080B"/>
    <w:rPr>
      <w:rFonts w:ascii="Tahoma" w:hAnsi="Tahoma" w:cs="Tahoma"/>
      <w:sz w:val="16"/>
      <w:szCs w:val="16"/>
    </w:rPr>
  </w:style>
  <w:style w:type="character" w:styleId="Hyperlnk">
    <w:name w:val="Hyperlink"/>
    <w:basedOn w:val="Standardstycketeckensnitt"/>
    <w:uiPriority w:val="99"/>
    <w:unhideWhenUsed/>
    <w:rsid w:val="003566B0"/>
    <w:rPr>
      <w:color w:val="0000FF" w:themeColor="hyperlink"/>
      <w:u w:val="single"/>
    </w:rPr>
  </w:style>
  <w:style w:type="paragraph" w:styleId="Sidhuvud">
    <w:name w:val="header"/>
    <w:basedOn w:val="Normal"/>
    <w:link w:val="SidhuvudChar"/>
    <w:uiPriority w:val="99"/>
    <w:unhideWhenUsed/>
    <w:rsid w:val="00C609B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609B1"/>
  </w:style>
  <w:style w:type="paragraph" w:styleId="Sidfot">
    <w:name w:val="footer"/>
    <w:basedOn w:val="Normal"/>
    <w:link w:val="SidfotChar"/>
    <w:uiPriority w:val="99"/>
    <w:unhideWhenUsed/>
    <w:rsid w:val="00C609B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609B1"/>
  </w:style>
  <w:style w:type="character" w:styleId="AnvndHyperlnk">
    <w:name w:val="FollowedHyperlink"/>
    <w:basedOn w:val="Standardstycketeckensnitt"/>
    <w:uiPriority w:val="99"/>
    <w:semiHidden/>
    <w:unhideWhenUsed/>
    <w:rsid w:val="00C311FF"/>
    <w:rPr>
      <w:color w:val="800080" w:themeColor="followedHyperlink"/>
      <w:u w:val="single"/>
    </w:rPr>
  </w:style>
  <w:style w:type="character" w:customStyle="1" w:styleId="apple-style-span">
    <w:name w:val="apple-style-span"/>
    <w:basedOn w:val="Standardstycketeckensnitt"/>
    <w:rsid w:val="008B2E17"/>
  </w:style>
  <w:style w:type="character" w:customStyle="1" w:styleId="apple-converted-space">
    <w:name w:val="apple-converted-space"/>
    <w:basedOn w:val="Standardstycketeckensnitt"/>
    <w:rsid w:val="00A06F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36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ubbeltextChar"/>
    <w:uiPriority w:val="99"/>
    <w:semiHidden/>
    <w:unhideWhenUsed/>
    <w:rsid w:val="00B4080B"/>
    <w:pPr>
      <w:spacing w:after="0" w:line="240" w:lineRule="auto"/>
    </w:pPr>
    <w:rPr>
      <w:rFonts w:ascii="Tahoma" w:hAnsi="Tahoma" w:cs="Tahoma"/>
      <w:sz w:val="16"/>
      <w:szCs w:val="16"/>
    </w:rPr>
  </w:style>
  <w:style w:type="character" w:customStyle="1" w:styleId="BubbeltextChar">
    <w:name w:val="Bubbeltext Char"/>
    <w:basedOn w:val="Standardstycketeckensnitt"/>
    <w:link w:val="Ballongtext"/>
    <w:uiPriority w:val="99"/>
    <w:semiHidden/>
    <w:rsid w:val="00B4080B"/>
    <w:rPr>
      <w:rFonts w:ascii="Tahoma" w:hAnsi="Tahoma" w:cs="Tahoma"/>
      <w:sz w:val="16"/>
      <w:szCs w:val="16"/>
    </w:rPr>
  </w:style>
  <w:style w:type="character" w:styleId="Hyperlnk">
    <w:name w:val="Hyperlink"/>
    <w:basedOn w:val="Standardstycketeckensnitt"/>
    <w:uiPriority w:val="99"/>
    <w:unhideWhenUsed/>
    <w:rsid w:val="003566B0"/>
    <w:rPr>
      <w:color w:val="0000FF" w:themeColor="hyperlink"/>
      <w:u w:val="single"/>
    </w:rPr>
  </w:style>
  <w:style w:type="paragraph" w:styleId="Sidhuvud">
    <w:name w:val="header"/>
    <w:basedOn w:val="Normal"/>
    <w:link w:val="SidhuvudChar"/>
    <w:uiPriority w:val="99"/>
    <w:unhideWhenUsed/>
    <w:rsid w:val="00C609B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609B1"/>
  </w:style>
  <w:style w:type="paragraph" w:styleId="Sidfot">
    <w:name w:val="footer"/>
    <w:basedOn w:val="Normal"/>
    <w:link w:val="SidfotChar"/>
    <w:uiPriority w:val="99"/>
    <w:unhideWhenUsed/>
    <w:rsid w:val="00C609B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609B1"/>
  </w:style>
  <w:style w:type="character" w:styleId="AnvndHyperlnk">
    <w:name w:val="FollowedHyperlink"/>
    <w:basedOn w:val="Standardstycketeckensnitt"/>
    <w:uiPriority w:val="99"/>
    <w:semiHidden/>
    <w:unhideWhenUsed/>
    <w:rsid w:val="00C311FF"/>
    <w:rPr>
      <w:color w:val="800080" w:themeColor="followedHyperlink"/>
      <w:u w:val="single"/>
    </w:rPr>
  </w:style>
  <w:style w:type="character" w:customStyle="1" w:styleId="apple-style-span">
    <w:name w:val="apple-style-span"/>
    <w:basedOn w:val="Standardstycketeckensnitt"/>
    <w:rsid w:val="008B2E17"/>
  </w:style>
  <w:style w:type="character" w:customStyle="1" w:styleId="apple-converted-space">
    <w:name w:val="apple-converted-space"/>
    <w:basedOn w:val="Standardstycketeckensnitt"/>
    <w:rsid w:val="00A06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230016">
      <w:bodyDiv w:val="1"/>
      <w:marLeft w:val="0"/>
      <w:marRight w:val="0"/>
      <w:marTop w:val="0"/>
      <w:marBottom w:val="0"/>
      <w:divBdr>
        <w:top w:val="none" w:sz="0" w:space="0" w:color="auto"/>
        <w:left w:val="none" w:sz="0" w:space="0" w:color="auto"/>
        <w:bottom w:val="none" w:sz="0" w:space="0" w:color="auto"/>
        <w:right w:val="none" w:sz="0" w:space="0" w:color="auto"/>
      </w:divBdr>
    </w:div>
    <w:div w:id="167117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almochokladfabrik.se"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hven.com"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ynewsdesk.com/se/pressroom/saturnus_beverages/image/list" TargetMode="External"/><Relationship Id="rId14" Type="http://schemas.openxmlformats.org/officeDocument/2006/relationships/image" Target="media/image5.jpeg"/></Relationships>
</file>

<file path=word/_rels/footer1.xml.rels><?xml version="1.0" encoding="UTF-8" standalone="yes"?>
<Relationships xmlns="http://schemas.openxmlformats.org/package/2006/relationships"><Relationship Id="rId1" Type="http://schemas.openxmlformats.org/officeDocument/2006/relationships/hyperlink" Target="http://www.saturnus.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hyperlink" Target="http://www.saturnus.se/swe/produkter/evian.htm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CE829-5B6E-4E36-BB74-23C8953AA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576</Words>
  <Characters>3059</Characters>
  <Application>Microsoft Office Word</Application>
  <DocSecurity>4</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Sund Kommunikation</Company>
  <LinksUpToDate>false</LinksUpToDate>
  <CharactersWithSpaces>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Jonas Lidheimer</dc:creator>
  <cp:lastModifiedBy>Louise Ahlander</cp:lastModifiedBy>
  <cp:revision>2</cp:revision>
  <cp:lastPrinted>2011-08-30T11:46:00Z</cp:lastPrinted>
  <dcterms:created xsi:type="dcterms:W3CDTF">2011-09-05T13:31:00Z</dcterms:created>
  <dcterms:modified xsi:type="dcterms:W3CDTF">2011-09-05T13:31:00Z</dcterms:modified>
</cp:coreProperties>
</file>