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E6" w:rsidRPr="00772B96" w:rsidRDefault="00DB4D1C" w:rsidP="00772B96">
      <w:pPr>
        <w:spacing w:line="360" w:lineRule="auto"/>
        <w:rPr>
          <w:sz w:val="20"/>
        </w:rPr>
      </w:pPr>
      <w:r>
        <w:rPr>
          <w:sz w:val="20"/>
        </w:rPr>
        <w:t>2016-10-06</w:t>
      </w:r>
    </w:p>
    <w:p w:rsidR="00F34CD1" w:rsidRPr="00772B96" w:rsidRDefault="00E94CE6" w:rsidP="00772B96">
      <w:pPr>
        <w:spacing w:line="360" w:lineRule="auto"/>
        <w:rPr>
          <w:sz w:val="20"/>
        </w:rPr>
      </w:pPr>
      <w:r w:rsidRPr="00772B96">
        <w:rPr>
          <w:sz w:val="20"/>
        </w:rPr>
        <w:t>PRESSMEDDELANDE</w:t>
      </w:r>
      <w:r w:rsidR="00F34CD1" w:rsidRPr="00772B96">
        <w:rPr>
          <w:sz w:val="20"/>
        </w:rPr>
        <w:t xml:space="preserve"> </w:t>
      </w:r>
      <w:r w:rsidR="00DB4D1C">
        <w:rPr>
          <w:sz w:val="20"/>
        </w:rPr>
        <w:t>OKTOBER</w:t>
      </w:r>
      <w:r w:rsidR="00F34CD1" w:rsidRPr="00772B96">
        <w:rPr>
          <w:sz w:val="20"/>
        </w:rPr>
        <w:t xml:space="preserve"> </w:t>
      </w:r>
      <w:r w:rsidR="00DB4D1C">
        <w:rPr>
          <w:sz w:val="20"/>
        </w:rPr>
        <w:t>2016</w:t>
      </w:r>
    </w:p>
    <w:p w:rsidR="00F34CD1" w:rsidRPr="00772B96" w:rsidRDefault="00F34CD1" w:rsidP="00772B96">
      <w:pPr>
        <w:spacing w:line="360" w:lineRule="auto"/>
        <w:rPr>
          <w:sz w:val="20"/>
        </w:rPr>
      </w:pPr>
    </w:p>
    <w:p w:rsidR="00E94CE6" w:rsidRPr="00772B96" w:rsidRDefault="00F34CD1" w:rsidP="00772B96">
      <w:pPr>
        <w:spacing w:line="360" w:lineRule="auto"/>
        <w:rPr>
          <w:b/>
          <w:sz w:val="20"/>
        </w:rPr>
      </w:pPr>
      <w:r w:rsidRPr="00772B96">
        <w:rPr>
          <w:b/>
          <w:sz w:val="20"/>
        </w:rPr>
        <w:t xml:space="preserve">NY FAMILJEVILLA FRÅN MOVEHOME </w:t>
      </w:r>
    </w:p>
    <w:p w:rsidR="00772B96" w:rsidRPr="00772B96" w:rsidRDefault="00F22A1A" w:rsidP="00772B96">
      <w:pPr>
        <w:spacing w:line="360" w:lineRule="auto"/>
        <w:rPr>
          <w:b/>
          <w:sz w:val="20"/>
        </w:rPr>
      </w:pPr>
      <w:proofErr w:type="spellStart"/>
      <w:r>
        <w:rPr>
          <w:b/>
          <w:sz w:val="20"/>
        </w:rPr>
        <w:t>Moveh</w:t>
      </w:r>
      <w:r w:rsidR="00B42420" w:rsidRPr="00772B96">
        <w:rPr>
          <w:b/>
          <w:sz w:val="20"/>
        </w:rPr>
        <w:t>ome</w:t>
      </w:r>
      <w:proofErr w:type="spellEnd"/>
      <w:r w:rsidR="00B42420" w:rsidRPr="00772B96">
        <w:rPr>
          <w:b/>
          <w:sz w:val="20"/>
        </w:rPr>
        <w:t xml:space="preserve"> gör det enkelt och roligt </w:t>
      </w:r>
      <w:r w:rsidR="000E190D">
        <w:rPr>
          <w:b/>
          <w:sz w:val="20"/>
        </w:rPr>
        <w:t xml:space="preserve">att bygga </w:t>
      </w:r>
      <w:r w:rsidR="00772B96" w:rsidRPr="00772B96">
        <w:rPr>
          <w:b/>
          <w:sz w:val="20"/>
        </w:rPr>
        <w:t xml:space="preserve">hus. Nu lanserar den nytänkande hustillverkaren </w:t>
      </w:r>
      <w:r w:rsidR="00E63D25">
        <w:rPr>
          <w:b/>
          <w:sz w:val="20"/>
        </w:rPr>
        <w:t>ännu en husmodell</w:t>
      </w:r>
      <w:r w:rsidR="00772B96" w:rsidRPr="00772B96">
        <w:rPr>
          <w:b/>
          <w:sz w:val="20"/>
        </w:rPr>
        <w:t xml:space="preserve">. </w:t>
      </w:r>
    </w:p>
    <w:p w:rsidR="00B42420" w:rsidRPr="00772B96" w:rsidRDefault="000E190D" w:rsidP="00772B96">
      <w:pPr>
        <w:spacing w:line="360" w:lineRule="auto"/>
        <w:rPr>
          <w:b/>
          <w:sz w:val="20"/>
        </w:rPr>
      </w:pPr>
      <w:r>
        <w:rPr>
          <w:b/>
          <w:sz w:val="20"/>
        </w:rPr>
        <w:t xml:space="preserve">   </w:t>
      </w:r>
      <w:r w:rsidR="00772B96" w:rsidRPr="00772B96">
        <w:rPr>
          <w:b/>
          <w:sz w:val="20"/>
        </w:rPr>
        <w:t xml:space="preserve">– </w:t>
      </w:r>
      <w:r w:rsidR="0012421B">
        <w:rPr>
          <w:b/>
          <w:sz w:val="20"/>
        </w:rPr>
        <w:t>MOVE</w:t>
      </w:r>
      <w:r w:rsidR="00E63D25">
        <w:rPr>
          <w:b/>
          <w:sz w:val="20"/>
        </w:rPr>
        <w:t xml:space="preserve"> #</w:t>
      </w:r>
      <w:r w:rsidR="00DB4D1C">
        <w:rPr>
          <w:b/>
          <w:sz w:val="20"/>
        </w:rPr>
        <w:t>307</w:t>
      </w:r>
      <w:r w:rsidR="00B42420" w:rsidRPr="00772B96">
        <w:rPr>
          <w:b/>
          <w:sz w:val="20"/>
        </w:rPr>
        <w:t xml:space="preserve"> </w:t>
      </w:r>
      <w:r w:rsidR="008232D9" w:rsidRPr="00772B96">
        <w:rPr>
          <w:b/>
          <w:sz w:val="20"/>
        </w:rPr>
        <w:t xml:space="preserve">är en </w:t>
      </w:r>
      <w:r w:rsidR="00DB4D1C">
        <w:rPr>
          <w:b/>
          <w:sz w:val="20"/>
        </w:rPr>
        <w:t>rymlig</w:t>
      </w:r>
      <w:r w:rsidR="008232D9" w:rsidRPr="00772B96">
        <w:rPr>
          <w:b/>
          <w:sz w:val="20"/>
        </w:rPr>
        <w:t xml:space="preserve"> familjevilla i två plan </w:t>
      </w:r>
      <w:r w:rsidR="00DB4D1C">
        <w:rPr>
          <w:b/>
          <w:sz w:val="20"/>
        </w:rPr>
        <w:t>med flexibelt antal sovrum</w:t>
      </w:r>
      <w:r w:rsidR="00772B96" w:rsidRPr="00772B96">
        <w:rPr>
          <w:b/>
          <w:sz w:val="20"/>
        </w:rPr>
        <w:t>, säg</w:t>
      </w:r>
      <w:r w:rsidR="00DB4D1C">
        <w:rPr>
          <w:b/>
          <w:sz w:val="20"/>
        </w:rPr>
        <w:t>er designchefen Jessica Nilsson.</w:t>
      </w:r>
    </w:p>
    <w:p w:rsidR="00772B96" w:rsidRPr="00772B96" w:rsidRDefault="00772B96" w:rsidP="00772B96">
      <w:pPr>
        <w:spacing w:line="360" w:lineRule="auto"/>
        <w:rPr>
          <w:sz w:val="20"/>
        </w:rPr>
      </w:pPr>
    </w:p>
    <w:p w:rsidR="00F22A1A" w:rsidRPr="00C0136B" w:rsidRDefault="00F22A1A" w:rsidP="00F22A1A">
      <w:pPr>
        <w:spacing w:line="360" w:lineRule="auto"/>
        <w:rPr>
          <w:rFonts w:cs="Calibri"/>
          <w:sz w:val="20"/>
          <w:szCs w:val="30"/>
        </w:rPr>
      </w:pPr>
      <w:proofErr w:type="spellStart"/>
      <w:r w:rsidRPr="00C0136B">
        <w:rPr>
          <w:rFonts w:cs="Calibri"/>
          <w:sz w:val="20"/>
          <w:szCs w:val="30"/>
        </w:rPr>
        <w:t>Movehome</w:t>
      </w:r>
      <w:proofErr w:type="spellEnd"/>
      <w:r w:rsidRPr="00C0136B">
        <w:rPr>
          <w:rFonts w:cs="Calibri"/>
          <w:sz w:val="20"/>
          <w:szCs w:val="30"/>
        </w:rPr>
        <w:t xml:space="preserve"> möter människor på det sätt som allt fler förväntar sig i dag – det digitala. </w:t>
      </w:r>
      <w:r w:rsidRPr="00C0136B">
        <w:rPr>
          <w:sz w:val="20"/>
        </w:rPr>
        <w:t xml:space="preserve">Nyckeln till varumärkets framgångar </w:t>
      </w:r>
      <w:r w:rsidR="000E190D">
        <w:rPr>
          <w:sz w:val="20"/>
        </w:rPr>
        <w:t xml:space="preserve">är </w:t>
      </w:r>
      <w:r w:rsidRPr="00C0136B">
        <w:rPr>
          <w:sz w:val="20"/>
        </w:rPr>
        <w:t>verktyget Bygg online som gör att alla människor kan vara med</w:t>
      </w:r>
      <w:r w:rsidR="000E190D">
        <w:rPr>
          <w:sz w:val="20"/>
        </w:rPr>
        <w:t xml:space="preserve"> och skapa</w:t>
      </w:r>
      <w:r w:rsidRPr="00C0136B">
        <w:rPr>
          <w:sz w:val="20"/>
        </w:rPr>
        <w:t xml:space="preserve"> sitt hus genom att forma det på webben och få pris direkt. </w:t>
      </w:r>
    </w:p>
    <w:p w:rsidR="000A0E3B" w:rsidRDefault="00772B96" w:rsidP="00772B96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rFonts w:cs="Times"/>
          <w:sz w:val="20"/>
          <w:szCs w:val="28"/>
        </w:rPr>
        <w:t xml:space="preserve">   </w:t>
      </w:r>
      <w:r>
        <w:rPr>
          <w:rFonts w:ascii="Cambria" w:hAnsi="Cambria" w:cs="Times"/>
          <w:sz w:val="20"/>
          <w:szCs w:val="28"/>
        </w:rPr>
        <w:t xml:space="preserve">– </w:t>
      </w:r>
      <w:r w:rsidR="000E190D">
        <w:rPr>
          <w:sz w:val="20"/>
        </w:rPr>
        <w:t xml:space="preserve">Den </w:t>
      </w:r>
      <w:r w:rsidR="000E190D" w:rsidRPr="00772B96">
        <w:rPr>
          <w:sz w:val="20"/>
        </w:rPr>
        <w:t>nya husmodell</w:t>
      </w:r>
      <w:r w:rsidR="000E190D">
        <w:rPr>
          <w:sz w:val="20"/>
        </w:rPr>
        <w:t>en</w:t>
      </w:r>
      <w:r w:rsidR="000E190D" w:rsidRPr="00772B96">
        <w:rPr>
          <w:sz w:val="20"/>
        </w:rPr>
        <w:t xml:space="preserve"> </w:t>
      </w:r>
      <w:r w:rsidR="000E190D">
        <w:rPr>
          <w:sz w:val="20"/>
        </w:rPr>
        <w:t xml:space="preserve">har vi tagit fram som svar på konkreta önskemål från våra kunder. </w:t>
      </w:r>
      <w:r w:rsidR="000E190D">
        <w:rPr>
          <w:rFonts w:cs="Times"/>
          <w:sz w:val="20"/>
          <w:szCs w:val="28"/>
        </w:rPr>
        <w:t>De</w:t>
      </w:r>
      <w:r w:rsidRPr="00772B96">
        <w:rPr>
          <w:rFonts w:cs="Times"/>
          <w:sz w:val="20"/>
          <w:szCs w:val="28"/>
        </w:rPr>
        <w:t xml:space="preserve"> har idéerna</w:t>
      </w:r>
      <w:r w:rsidR="00E63D25">
        <w:rPr>
          <w:rFonts w:cs="Times"/>
          <w:sz w:val="20"/>
          <w:szCs w:val="28"/>
        </w:rPr>
        <w:t xml:space="preserve"> om hur de</w:t>
      </w:r>
      <w:r w:rsidR="000E190D">
        <w:rPr>
          <w:rFonts w:cs="Times"/>
          <w:sz w:val="20"/>
          <w:szCs w:val="28"/>
        </w:rPr>
        <w:t xml:space="preserve"> vill bo och leva, </w:t>
      </w:r>
      <w:r>
        <w:rPr>
          <w:rFonts w:cs="Times"/>
          <w:sz w:val="20"/>
          <w:szCs w:val="28"/>
        </w:rPr>
        <w:t xml:space="preserve">vi </w:t>
      </w:r>
      <w:r w:rsidRPr="00772B96">
        <w:rPr>
          <w:rFonts w:cs="Times"/>
          <w:sz w:val="20"/>
          <w:szCs w:val="28"/>
        </w:rPr>
        <w:t>har de smarta lösningarna och tar ansvaret för att fö</w:t>
      </w:r>
      <w:r w:rsidR="000E190D">
        <w:rPr>
          <w:rFonts w:cs="Times"/>
          <w:sz w:val="20"/>
          <w:szCs w:val="28"/>
        </w:rPr>
        <w:t xml:space="preserve">rverkliga dem, </w:t>
      </w:r>
      <w:r>
        <w:rPr>
          <w:sz w:val="20"/>
        </w:rPr>
        <w:t xml:space="preserve">säger Jessica Nilsson.  </w:t>
      </w:r>
    </w:p>
    <w:p w:rsidR="00DB4D1C" w:rsidRPr="00666898" w:rsidRDefault="00DB4D1C" w:rsidP="000A0E3B">
      <w:pPr>
        <w:spacing w:line="360" w:lineRule="auto"/>
        <w:rPr>
          <w:sz w:val="20"/>
        </w:rPr>
      </w:pPr>
      <w:bookmarkStart w:id="0" w:name="_GoBack"/>
      <w:r>
        <w:rPr>
          <w:sz w:val="20"/>
        </w:rPr>
        <w:t>MOVE #307</w:t>
      </w:r>
      <w:r w:rsidRPr="00DB4D1C">
        <w:rPr>
          <w:sz w:val="20"/>
        </w:rPr>
        <w:t xml:space="preserve"> </w:t>
      </w:r>
      <w:r w:rsidR="004E3348">
        <w:rPr>
          <w:sz w:val="20"/>
        </w:rPr>
        <w:t xml:space="preserve">har en generös entré där endast trappan delar av mot vardagsrummet med sina stora fönsterpartier. </w:t>
      </w:r>
      <w:r w:rsidRPr="00DB4D1C">
        <w:rPr>
          <w:sz w:val="20"/>
        </w:rPr>
        <w:t>Med</w:t>
      </w:r>
      <w:r w:rsidR="00AC6465">
        <w:rPr>
          <w:sz w:val="20"/>
        </w:rPr>
        <w:t xml:space="preserve"> en boarea på 200 kvm ryms fyra </w:t>
      </w:r>
      <w:r w:rsidRPr="00DB4D1C">
        <w:rPr>
          <w:sz w:val="20"/>
        </w:rPr>
        <w:t>sovrum</w:t>
      </w:r>
      <w:r w:rsidR="00666898">
        <w:rPr>
          <w:sz w:val="20"/>
        </w:rPr>
        <w:t xml:space="preserve"> på övre planet</w:t>
      </w:r>
      <w:r w:rsidRPr="00DB4D1C">
        <w:rPr>
          <w:sz w:val="20"/>
        </w:rPr>
        <w:t>.</w:t>
      </w:r>
      <w:r>
        <w:rPr>
          <w:sz w:val="20"/>
        </w:rPr>
        <w:t xml:space="preserve"> </w:t>
      </w:r>
      <w:r w:rsidR="004E3348">
        <w:rPr>
          <w:sz w:val="20"/>
        </w:rPr>
        <w:t xml:space="preserve">Föräldrasovrummet är extra stort och har dessutom ett intilliggande rum stort nog att använda som arbetsrum, </w:t>
      </w:r>
      <w:proofErr w:type="spellStart"/>
      <w:r w:rsidR="004E3348">
        <w:rPr>
          <w:sz w:val="20"/>
        </w:rPr>
        <w:t>dressingroom</w:t>
      </w:r>
      <w:proofErr w:type="spellEnd"/>
      <w:r w:rsidR="004E3348">
        <w:rPr>
          <w:sz w:val="20"/>
        </w:rPr>
        <w:t xml:space="preserve"> eller barnkammare. </w:t>
      </w:r>
      <w:r w:rsidR="00666898">
        <w:rPr>
          <w:sz w:val="20"/>
        </w:rPr>
        <w:t xml:space="preserve">Dessutom finns möjlighet att addera en extra vägg för att dela av vardagsrummet </w:t>
      </w:r>
      <w:r w:rsidR="00AC6465">
        <w:rPr>
          <w:sz w:val="20"/>
        </w:rPr>
        <w:t xml:space="preserve">på entréplanet </w:t>
      </w:r>
      <w:r w:rsidR="00666898">
        <w:rPr>
          <w:sz w:val="20"/>
        </w:rPr>
        <w:t xml:space="preserve">för att skapa ett </w:t>
      </w:r>
      <w:r w:rsidR="00AC6465">
        <w:rPr>
          <w:sz w:val="20"/>
        </w:rPr>
        <w:t>femte</w:t>
      </w:r>
      <w:r w:rsidR="00666898">
        <w:rPr>
          <w:sz w:val="20"/>
        </w:rPr>
        <w:t xml:space="preserve"> sovrum.</w:t>
      </w:r>
      <w:r w:rsidR="00666898" w:rsidRPr="00DB4D1C">
        <w:rPr>
          <w:sz w:val="20"/>
        </w:rPr>
        <w:t xml:space="preserve"> </w:t>
      </w:r>
      <w:r w:rsidR="00666898">
        <w:rPr>
          <w:sz w:val="20"/>
        </w:rPr>
        <w:t xml:space="preserve"> </w:t>
      </w:r>
      <w:r w:rsidRPr="00DB4D1C">
        <w:rPr>
          <w:sz w:val="20"/>
        </w:rPr>
        <w:t xml:space="preserve">Exteriören är klassisk med en symmetrisk entrésida. Baktill bryter en vinkel av och ger huset en pampig karaktär. </w:t>
      </w:r>
      <w:bookmarkEnd w:id="0"/>
    </w:p>
    <w:p w:rsidR="00F22A1A" w:rsidRPr="00F369E3" w:rsidRDefault="006414B7" w:rsidP="00F369E3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rFonts w:ascii="Cambria" w:hAnsi="Cambria" w:cs="Times"/>
          <w:sz w:val="20"/>
          <w:szCs w:val="28"/>
        </w:rPr>
        <w:t xml:space="preserve">   </w:t>
      </w:r>
      <w:r w:rsidR="00F369E3">
        <w:rPr>
          <w:rFonts w:ascii="Cambria" w:hAnsi="Cambria" w:cs="Times"/>
          <w:sz w:val="20"/>
          <w:szCs w:val="28"/>
        </w:rPr>
        <w:t xml:space="preserve">– </w:t>
      </w:r>
      <w:r w:rsidR="00666898">
        <w:rPr>
          <w:rFonts w:ascii="Cambria" w:hAnsi="Cambria" w:cs="Times"/>
          <w:sz w:val="20"/>
          <w:szCs w:val="28"/>
        </w:rPr>
        <w:t xml:space="preserve">Helt enkelt </w:t>
      </w:r>
      <w:r w:rsidR="00666898">
        <w:rPr>
          <w:sz w:val="20"/>
        </w:rPr>
        <w:t>p</w:t>
      </w:r>
      <w:r w:rsidR="00F22A1A" w:rsidRPr="00F369E3">
        <w:rPr>
          <w:sz w:val="20"/>
        </w:rPr>
        <w:t>erfekt för den större familjen som vill ha gott om plats hemma för både vuxna och barn, säger Jessica Nilsson.</w:t>
      </w:r>
    </w:p>
    <w:p w:rsidR="00F369E3" w:rsidRDefault="00F369E3" w:rsidP="00F369E3">
      <w:pPr>
        <w:widowControl w:val="0"/>
        <w:autoSpaceDE w:val="0"/>
        <w:autoSpaceDN w:val="0"/>
        <w:adjustRightInd w:val="0"/>
        <w:spacing w:line="360" w:lineRule="auto"/>
        <w:rPr>
          <w:rFonts w:cs="HelveticaNeue-Bold"/>
          <w:b/>
          <w:bCs/>
          <w:sz w:val="20"/>
          <w:szCs w:val="16"/>
        </w:rPr>
      </w:pPr>
    </w:p>
    <w:p w:rsidR="002476F8" w:rsidRDefault="00F369E3" w:rsidP="00F369E3">
      <w:pPr>
        <w:widowControl w:val="0"/>
        <w:autoSpaceDE w:val="0"/>
        <w:autoSpaceDN w:val="0"/>
        <w:adjustRightInd w:val="0"/>
        <w:spacing w:line="360" w:lineRule="auto"/>
        <w:rPr>
          <w:rFonts w:cs="HelveticaNeue-Bold"/>
          <w:b/>
          <w:bCs/>
          <w:sz w:val="20"/>
          <w:szCs w:val="16"/>
        </w:rPr>
      </w:pPr>
      <w:r>
        <w:rPr>
          <w:rFonts w:cs="HelveticaNeue-Bold"/>
          <w:b/>
          <w:bCs/>
          <w:sz w:val="20"/>
          <w:szCs w:val="16"/>
        </w:rPr>
        <w:t xml:space="preserve">För mer information: </w:t>
      </w:r>
    </w:p>
    <w:p w:rsidR="002476F8" w:rsidRPr="00DB4D1C" w:rsidRDefault="000419F9" w:rsidP="00F369E3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DB4D1C">
        <w:rPr>
          <w:sz w:val="20"/>
        </w:rPr>
        <w:t xml:space="preserve">Jessica Nilsson, designchef, </w:t>
      </w:r>
      <w:proofErr w:type="spellStart"/>
      <w:r w:rsidRPr="00DB4D1C">
        <w:rPr>
          <w:sz w:val="20"/>
        </w:rPr>
        <w:t>tel</w:t>
      </w:r>
      <w:proofErr w:type="spellEnd"/>
      <w:r w:rsidRPr="00DB4D1C">
        <w:rPr>
          <w:sz w:val="20"/>
        </w:rPr>
        <w:t xml:space="preserve"> 0706-66 17 15, Jessica.nilsson@trivselhus.se</w:t>
      </w:r>
    </w:p>
    <w:p w:rsidR="00F369E3" w:rsidRPr="00DB4D1C" w:rsidRDefault="00F369E3" w:rsidP="00F369E3">
      <w:pPr>
        <w:widowControl w:val="0"/>
        <w:autoSpaceDE w:val="0"/>
        <w:autoSpaceDN w:val="0"/>
        <w:adjustRightInd w:val="0"/>
        <w:spacing w:line="360" w:lineRule="auto"/>
        <w:rPr>
          <w:rFonts w:cs="HelveticaNeue-Bold"/>
          <w:b/>
          <w:bCs/>
          <w:sz w:val="20"/>
          <w:szCs w:val="16"/>
        </w:rPr>
      </w:pPr>
    </w:p>
    <w:p w:rsidR="00F369E3" w:rsidRPr="00DB4D1C" w:rsidRDefault="00F369E3" w:rsidP="00F369E3">
      <w:pPr>
        <w:widowControl w:val="0"/>
        <w:autoSpaceDE w:val="0"/>
        <w:autoSpaceDN w:val="0"/>
        <w:adjustRightInd w:val="0"/>
        <w:spacing w:line="360" w:lineRule="auto"/>
        <w:rPr>
          <w:rFonts w:cs="HelveticaNeue-Bold"/>
          <w:b/>
          <w:bCs/>
          <w:sz w:val="20"/>
          <w:szCs w:val="16"/>
        </w:rPr>
      </w:pPr>
    </w:p>
    <w:p w:rsidR="0053662F" w:rsidRPr="00772B96" w:rsidRDefault="0053662F" w:rsidP="00772B96">
      <w:pPr>
        <w:spacing w:line="360" w:lineRule="auto"/>
        <w:rPr>
          <w:sz w:val="20"/>
        </w:rPr>
      </w:pPr>
    </w:p>
    <w:sectPr w:rsidR="0053662F" w:rsidRPr="00772B96" w:rsidSect="0053662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Neue-Bold">
    <w:altName w:val="Helvetica Neue"/>
    <w:panose1 w:val="000B08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44997"/>
    <w:multiLevelType w:val="hybridMultilevel"/>
    <w:tmpl w:val="EA28C4EE"/>
    <w:lvl w:ilvl="0" w:tplc="7ED63BF8">
      <w:start w:val="2015"/>
      <w:numFmt w:val="bullet"/>
      <w:lvlText w:val="–"/>
      <w:lvlJc w:val="left"/>
      <w:pPr>
        <w:ind w:left="50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51CB2AA0"/>
    <w:multiLevelType w:val="hybridMultilevel"/>
    <w:tmpl w:val="766688FA"/>
    <w:lvl w:ilvl="0" w:tplc="70B698CC">
      <w:start w:val="2013"/>
      <w:numFmt w:val="bullet"/>
      <w:lvlText w:val="–"/>
      <w:lvlJc w:val="left"/>
      <w:pPr>
        <w:ind w:left="50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91162"/>
    <w:rsid w:val="000419F9"/>
    <w:rsid w:val="00053DB2"/>
    <w:rsid w:val="00056DAF"/>
    <w:rsid w:val="00057D4F"/>
    <w:rsid w:val="00065717"/>
    <w:rsid w:val="000A0E3B"/>
    <w:rsid w:val="000E0156"/>
    <w:rsid w:val="000E190D"/>
    <w:rsid w:val="0012421B"/>
    <w:rsid w:val="00143D5C"/>
    <w:rsid w:val="00173A77"/>
    <w:rsid w:val="001812EB"/>
    <w:rsid w:val="001920E3"/>
    <w:rsid w:val="002024BA"/>
    <w:rsid w:val="00243958"/>
    <w:rsid w:val="002476F8"/>
    <w:rsid w:val="0028560F"/>
    <w:rsid w:val="002A0E48"/>
    <w:rsid w:val="002A23AD"/>
    <w:rsid w:val="002E6F6D"/>
    <w:rsid w:val="00300A5B"/>
    <w:rsid w:val="00331F6A"/>
    <w:rsid w:val="00394D71"/>
    <w:rsid w:val="003A2ED2"/>
    <w:rsid w:val="003C4C2B"/>
    <w:rsid w:val="004721C9"/>
    <w:rsid w:val="004A1359"/>
    <w:rsid w:val="004A4EE9"/>
    <w:rsid w:val="004E3348"/>
    <w:rsid w:val="0053662F"/>
    <w:rsid w:val="00555169"/>
    <w:rsid w:val="00583891"/>
    <w:rsid w:val="00587D91"/>
    <w:rsid w:val="005C0B80"/>
    <w:rsid w:val="005C6CB0"/>
    <w:rsid w:val="005D6160"/>
    <w:rsid w:val="006414B7"/>
    <w:rsid w:val="00666898"/>
    <w:rsid w:val="007467D4"/>
    <w:rsid w:val="00772B96"/>
    <w:rsid w:val="007F64B7"/>
    <w:rsid w:val="008232D9"/>
    <w:rsid w:val="00825481"/>
    <w:rsid w:val="00832C2A"/>
    <w:rsid w:val="008B3396"/>
    <w:rsid w:val="008C1C21"/>
    <w:rsid w:val="008E1B4D"/>
    <w:rsid w:val="00913A71"/>
    <w:rsid w:val="00935A93"/>
    <w:rsid w:val="009628A7"/>
    <w:rsid w:val="00980B75"/>
    <w:rsid w:val="009A1075"/>
    <w:rsid w:val="00A866BD"/>
    <w:rsid w:val="00AC4FB6"/>
    <w:rsid w:val="00AC6465"/>
    <w:rsid w:val="00AE5564"/>
    <w:rsid w:val="00B102CE"/>
    <w:rsid w:val="00B42420"/>
    <w:rsid w:val="00B431D4"/>
    <w:rsid w:val="00B635AB"/>
    <w:rsid w:val="00BB0944"/>
    <w:rsid w:val="00C3608C"/>
    <w:rsid w:val="00C45C97"/>
    <w:rsid w:val="00C51D02"/>
    <w:rsid w:val="00C72F93"/>
    <w:rsid w:val="00D0113D"/>
    <w:rsid w:val="00D36ABF"/>
    <w:rsid w:val="00D65CD2"/>
    <w:rsid w:val="00D91162"/>
    <w:rsid w:val="00DA2C0E"/>
    <w:rsid w:val="00DB3D50"/>
    <w:rsid w:val="00DB4D1C"/>
    <w:rsid w:val="00E3427D"/>
    <w:rsid w:val="00E5703D"/>
    <w:rsid w:val="00E63D25"/>
    <w:rsid w:val="00E76D03"/>
    <w:rsid w:val="00E94CE6"/>
    <w:rsid w:val="00E97B03"/>
    <w:rsid w:val="00EB7675"/>
    <w:rsid w:val="00EC345E"/>
    <w:rsid w:val="00EE63D8"/>
    <w:rsid w:val="00F22A1A"/>
    <w:rsid w:val="00F34CD1"/>
    <w:rsid w:val="00F369E3"/>
    <w:rsid w:val="00F41CEB"/>
    <w:rsid w:val="00F540B3"/>
    <w:rsid w:val="00FD2C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5B86"/>
  <w15:docId w15:val="{744C82F5-0A7B-46BA-B2A9-824102C9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B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72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Kontakta Produktion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Björklund</dc:creator>
  <cp:keywords/>
  <cp:lastModifiedBy>Jennie Blom</cp:lastModifiedBy>
  <cp:revision>7</cp:revision>
  <dcterms:created xsi:type="dcterms:W3CDTF">2015-08-19T14:14:00Z</dcterms:created>
  <dcterms:modified xsi:type="dcterms:W3CDTF">2016-09-29T04:26:00Z</dcterms:modified>
</cp:coreProperties>
</file>